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1413B7" w:rsidRPr="00C14DCA" w:rsidRDefault="00624F4A" w:rsidP="00CB64A2">
      <w:pPr>
        <w:jc w:val="both"/>
        <w:rPr>
          <w:b/>
          <w:bCs/>
          <w:sz w:val="22"/>
          <w:szCs w:val="22"/>
          <w:lang w:val="en-US"/>
        </w:rPr>
      </w:pPr>
      <w:r w:rsidRPr="00C14DCA">
        <w:rPr>
          <w:b/>
          <w:bCs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8000" behindDoc="1" locked="0" layoutInCell="1" allowOverlap="1">
                <wp:simplePos x="0" y="0"/>
                <wp:positionH relativeFrom="column">
                  <wp:posOffset>208915</wp:posOffset>
                </wp:positionH>
                <wp:positionV relativeFrom="paragraph">
                  <wp:posOffset>162560</wp:posOffset>
                </wp:positionV>
                <wp:extent cx="5969635" cy="9143365"/>
                <wp:effectExtent l="0" t="0" r="0" b="0"/>
                <wp:wrapNone/>
                <wp:docPr id="12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69635" cy="9143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76200" cmpd="tri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58822A15" id="Rectangle 8" o:spid="_x0000_s1026" style="position:absolute;margin-left:16.45pt;margin-top:12.8pt;width:470.05pt;height:719.95pt;z-index:-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" strokeweight="6pt">
                <v:stroke linestyle="thickBetweenThin"/>
              </v:rect>
            </w:pict>
          </mc:Fallback>
        </mc:AlternateContent>
      </w:r>
      <w:r w:rsidR="00CA1557">
        <w:rPr>
          <w:b/>
          <w:bCs/>
          <w:sz w:val="22"/>
          <w:szCs w:val="22"/>
        </w:rPr>
        <w:tab/>
      </w:r>
      <w:r w:rsidR="00026A7E">
        <w:rPr>
          <w:b/>
          <w:bCs/>
          <w:sz w:val="22"/>
          <w:szCs w:val="22"/>
        </w:rPr>
        <w:t xml:space="preserve">     </w:t>
      </w:r>
      <w:r w:rsidR="001413B7" w:rsidRPr="00C14DCA">
        <w:rPr>
          <w:b/>
          <w:bCs/>
          <w:sz w:val="22"/>
          <w:szCs w:val="22"/>
          <w:lang w:val="en-US"/>
        </w:rPr>
        <w:t xml:space="preserve">  </w:t>
      </w:r>
    </w:p>
    <w:p w:rsidR="001413B7" w:rsidRPr="00C14DCA" w:rsidRDefault="005C2DE3" w:rsidP="005C2DE3">
      <w:pPr>
        <w:tabs>
          <w:tab w:val="left" w:pos="7312"/>
        </w:tabs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ab/>
        <w:t xml:space="preserve">        </w:t>
      </w:r>
    </w:p>
    <w:p w:rsidR="001413B7" w:rsidRPr="00C14DCA" w:rsidRDefault="001413B7">
      <w:pPr>
        <w:rPr>
          <w:b/>
          <w:bCs/>
          <w:sz w:val="22"/>
          <w:szCs w:val="22"/>
        </w:rPr>
      </w:pPr>
    </w:p>
    <w:p w:rsidR="001413B7" w:rsidRPr="00C14DCA" w:rsidRDefault="00840029" w:rsidP="00840029">
      <w:pPr>
        <w:jc w:val="center"/>
        <w:rPr>
          <w:bCs/>
          <w:color w:val="0000FF"/>
          <w:sz w:val="22"/>
          <w:szCs w:val="22"/>
          <w:u w:val="single"/>
        </w:rPr>
      </w:pPr>
      <w:r w:rsidRPr="00C14DCA">
        <w:rPr>
          <w:b/>
          <w:bCs/>
          <w:sz w:val="22"/>
          <w:szCs w:val="22"/>
        </w:rPr>
        <w:t xml:space="preserve">                                                                                           </w:t>
      </w:r>
    </w:p>
    <w:p w:rsidR="001413B7" w:rsidRPr="00C14DCA" w:rsidRDefault="001413B7">
      <w:pPr>
        <w:jc w:val="center"/>
        <w:rPr>
          <w:b/>
          <w:bCs/>
          <w:sz w:val="22"/>
          <w:szCs w:val="22"/>
        </w:rPr>
      </w:pPr>
    </w:p>
    <w:p w:rsidR="00C14DCA" w:rsidRDefault="00C14DCA">
      <w:pPr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               </w:t>
      </w:r>
    </w:p>
    <w:p w:rsidR="00C14DCA" w:rsidRDefault="00C14DCA">
      <w:pPr>
        <w:jc w:val="center"/>
        <w:rPr>
          <w:sz w:val="22"/>
          <w:szCs w:val="22"/>
        </w:rPr>
      </w:pPr>
    </w:p>
    <w:p w:rsidR="000727D4" w:rsidRDefault="000727D4">
      <w:pPr>
        <w:jc w:val="center"/>
        <w:rPr>
          <w:sz w:val="22"/>
          <w:szCs w:val="22"/>
        </w:rPr>
      </w:pPr>
    </w:p>
    <w:p w:rsidR="000727D4" w:rsidRDefault="000727D4">
      <w:pPr>
        <w:jc w:val="center"/>
        <w:rPr>
          <w:sz w:val="22"/>
          <w:szCs w:val="22"/>
        </w:rPr>
      </w:pPr>
    </w:p>
    <w:p w:rsidR="000727D4" w:rsidRDefault="000727D4">
      <w:pPr>
        <w:jc w:val="center"/>
        <w:rPr>
          <w:sz w:val="22"/>
          <w:szCs w:val="22"/>
        </w:rPr>
      </w:pPr>
    </w:p>
    <w:p w:rsidR="000727D4" w:rsidRDefault="000727D4">
      <w:pPr>
        <w:jc w:val="center"/>
        <w:rPr>
          <w:sz w:val="22"/>
          <w:szCs w:val="22"/>
        </w:rPr>
      </w:pPr>
    </w:p>
    <w:p w:rsidR="000727D4" w:rsidRDefault="000727D4">
      <w:pPr>
        <w:jc w:val="center"/>
        <w:rPr>
          <w:sz w:val="22"/>
          <w:szCs w:val="22"/>
        </w:rPr>
      </w:pPr>
    </w:p>
    <w:p w:rsidR="000727D4" w:rsidRDefault="000727D4">
      <w:pPr>
        <w:jc w:val="center"/>
        <w:rPr>
          <w:sz w:val="22"/>
          <w:szCs w:val="22"/>
        </w:rPr>
      </w:pPr>
    </w:p>
    <w:p w:rsidR="000727D4" w:rsidRDefault="000727D4">
      <w:pPr>
        <w:jc w:val="center"/>
        <w:rPr>
          <w:sz w:val="22"/>
          <w:szCs w:val="22"/>
        </w:rPr>
      </w:pPr>
    </w:p>
    <w:p w:rsidR="000727D4" w:rsidRDefault="000727D4">
      <w:pPr>
        <w:jc w:val="center"/>
        <w:rPr>
          <w:sz w:val="22"/>
          <w:szCs w:val="22"/>
        </w:rPr>
      </w:pPr>
    </w:p>
    <w:p w:rsidR="001413B7" w:rsidRPr="00C14DCA" w:rsidRDefault="00C14DCA">
      <w:pPr>
        <w:jc w:val="center"/>
        <w:rPr>
          <w:b/>
          <w:bCs/>
          <w:sz w:val="22"/>
          <w:szCs w:val="22"/>
        </w:rPr>
      </w:pPr>
      <w:r>
        <w:rPr>
          <w:sz w:val="22"/>
          <w:szCs w:val="22"/>
        </w:rPr>
        <w:t xml:space="preserve">                 </w:t>
      </w:r>
    </w:p>
    <w:p w:rsidR="001413B7" w:rsidRDefault="001413B7">
      <w:pPr>
        <w:jc w:val="center"/>
        <w:rPr>
          <w:b/>
          <w:bCs/>
          <w:sz w:val="22"/>
          <w:szCs w:val="22"/>
        </w:rPr>
      </w:pPr>
    </w:p>
    <w:p w:rsidR="00C14DCA" w:rsidRDefault="00C14DCA">
      <w:pPr>
        <w:jc w:val="center"/>
        <w:rPr>
          <w:b/>
          <w:bCs/>
          <w:sz w:val="22"/>
          <w:szCs w:val="22"/>
        </w:rPr>
      </w:pPr>
    </w:p>
    <w:p w:rsidR="00C14DCA" w:rsidRDefault="00C14DCA">
      <w:pPr>
        <w:jc w:val="center"/>
        <w:rPr>
          <w:b/>
          <w:bCs/>
          <w:sz w:val="22"/>
          <w:szCs w:val="22"/>
        </w:rPr>
      </w:pPr>
    </w:p>
    <w:p w:rsidR="00C14DCA" w:rsidRDefault="00C14DCA">
      <w:pPr>
        <w:jc w:val="center"/>
        <w:rPr>
          <w:b/>
          <w:bCs/>
          <w:sz w:val="22"/>
          <w:szCs w:val="22"/>
        </w:rPr>
      </w:pPr>
    </w:p>
    <w:p w:rsidR="00231896" w:rsidRDefault="00231896" w:rsidP="00231896">
      <w:pPr>
        <w:pStyle w:val="a7"/>
        <w:jc w:val="center"/>
        <w:rPr>
          <w:b/>
          <w:bCs/>
          <w:sz w:val="32"/>
        </w:rPr>
      </w:pPr>
      <w:r>
        <w:rPr>
          <w:b/>
          <w:bCs/>
          <w:sz w:val="32"/>
        </w:rPr>
        <w:t>СТЕНД ВЫСОКОВОЛЬТНЫЙ СТАЦИОНАРНЫЙ</w:t>
      </w:r>
    </w:p>
    <w:p w:rsidR="00231896" w:rsidRDefault="00231896" w:rsidP="00231896">
      <w:pPr>
        <w:pStyle w:val="1"/>
      </w:pPr>
    </w:p>
    <w:p w:rsidR="00231896" w:rsidRDefault="00624F4A" w:rsidP="00231896">
      <w:pPr>
        <w:jc w:val="center"/>
        <w:rPr>
          <w:b/>
          <w:bCs/>
          <w:sz w:val="32"/>
          <w:szCs w:val="32"/>
        </w:rPr>
      </w:pPr>
      <w:r w:rsidRPr="00343264">
        <w:rPr>
          <w:b/>
          <w:bCs/>
          <w:noProof/>
          <w:sz w:val="32"/>
          <w:szCs w:val="23"/>
        </w:rPr>
        <mc:AlternateContent>
          <mc:Choice Requires="wps">
            <w:drawing>
              <wp:inline distT="0" distB="0" distL="0" distR="0">
                <wp:extent cx="3020695" cy="1215390"/>
                <wp:effectExtent l="38100" t="38100" r="10160" b="9525"/>
                <wp:docPr id="1" name="WordAr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020695" cy="12153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24F4A" w:rsidRPr="00E030DB" w:rsidRDefault="00624F4A" w:rsidP="00624F4A">
                            <w:pPr>
                              <w:pStyle w:val="ab"/>
                              <w:spacing w:before="0" w:beforeAutospacing="0" w:after="0" w:afterAutospacing="0"/>
                              <w:jc w:val="center"/>
                              <w:rPr>
                                <w14:props3d w14:extrusionH="201599" w14:contourW="0" w14:prstMaterial="legacyMetal">
                                  <w14:extrusionClr>
                                    <w14:srgbClr w14:val="FFFFFF"/>
                                  </w14:extrusionClr>
                                  <w14:contourClr>
                                    <w14:srgbClr w14:val="FFFFFF"/>
                                  </w14:contourClr>
                                </w14:props3d>
                              </w:rPr>
                            </w:pPr>
                            <w:r w:rsidRPr="00E030DB">
                              <w:rPr>
                                <w:color w:val="CBCBCB"/>
                                <w:sz w:val="80"/>
                                <w:szCs w:val="80"/>
                                <w14:textFill>
                                  <w14:gradFill>
                                    <w14:gsLst>
                                      <w14:gs w14:pos="0">
                                        <w14:srgbClr w14:val="CBCBCB"/>
                                      </w14:gs>
                                      <w14:gs w14:pos="13000">
                                        <w14:srgbClr w14:val="5F5F5F"/>
                                      </w14:gs>
                                      <w14:gs w14:pos="21001">
                                        <w14:srgbClr w14:val="5F5F5F"/>
                                      </w14:gs>
                                      <w14:gs w14:pos="63000">
                                        <w14:srgbClr w14:val="FFFFFF"/>
                                      </w14:gs>
                                      <w14:gs w14:pos="67000">
                                        <w14:srgbClr w14:val="B2B2B2"/>
                                      </w14:gs>
                                      <w14:gs w14:pos="69000">
                                        <w14:srgbClr w14:val="292929"/>
                                      </w14:gs>
                                      <w14:gs w14:pos="82001">
                                        <w14:srgbClr w14:val="777777"/>
                                      </w14:gs>
                                      <w14:gs w14:pos="100000">
                                        <w14:srgbClr w14:val="EAEAEA"/>
                                      </w14:gs>
                                    </w14:gsLst>
                                    <w14:lin w14:ang="5400000" w14:scaled="1"/>
                                  </w14:gradFill>
                                </w14:textFill>
                                <w14:props3d w14:extrusionH="201599" w14:contourW="0" w14:prstMaterial="legacyMetal">
                                  <w14:extrusionClr>
                                    <w14:srgbClr w14:val="FFFFFF"/>
                                  </w14:extrusionClr>
                                  <w14:contourClr>
                                    <w14:srgbClr w14:val="FFFFFF"/>
                                  </w14:contourClr>
                                </w14:props3d>
                              </w:rPr>
                              <w:t>СВС - 50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  <a:scene3d>
                          <a:camera prst="legacyPerspectiveTopLeft"/>
                          <a:lightRig rig="legacyNormal3" dir="r"/>
                        </a:scene3d>
                        <a:sp3d extrusionH="201600" prstMaterial="legacyMetal">
                          <a:extrusionClr>
                            <a:srgbClr val="FFFFFF"/>
                          </a:extrusionClr>
                          <a:contourClr>
                            <a:srgbClr val="FFFFFF"/>
                          </a:contourClr>
                        </a:sp3d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WordArt 1" o:spid="_x0000_s1026" type="#_x0000_t202" style="width:237.85pt;height:95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" filled="f" stroked="f">
                <o:lock v:ext="edit" text="t" shapetype="t"/>
                <v:textbox style="mso-fit-shape-to-text:t">
                  <w:txbxContent>
                    <w:p w:rsidR="00624F4A" w:rsidRPr="00E030DB" w:rsidRDefault="00624F4A" w:rsidP="00624F4A">
                      <w:pPr>
                        <w:pStyle w:val="ab"/>
                        <w:spacing w:before="0" w:beforeAutospacing="0" w:after="0" w:afterAutospacing="0"/>
                        <w:jc w:val="center"/>
                        <w:rPr>
                          <w14:props3d w14:extrusionH="201599" w14:contourW="0" w14:prstMaterial="legacyMetal">
                            <w14:extrusionClr>
                              <w14:srgbClr w14:val="FFFFFF"/>
                            </w14:extrusionClr>
                            <w14:contourClr>
                              <w14:srgbClr w14:val="FFFFFF"/>
                            </w14:contourClr>
                          </w14:props3d>
                        </w:rPr>
                      </w:pPr>
                      <w:r w:rsidRPr="00E030DB">
                        <w:rPr>
                          <w:color w:val="CBCBCB"/>
                          <w:sz w:val="80"/>
                          <w:szCs w:val="80"/>
                          <w14:textFill>
                            <w14:gradFill>
                              <w14:gsLst>
                                <w14:gs w14:pos="0">
                                  <w14:srgbClr w14:val="CBCBCB"/>
                                </w14:gs>
                                <w14:gs w14:pos="13000">
                                  <w14:srgbClr w14:val="5F5F5F"/>
                                </w14:gs>
                                <w14:gs w14:pos="21001">
                                  <w14:srgbClr w14:val="5F5F5F"/>
                                </w14:gs>
                                <w14:gs w14:pos="63000">
                                  <w14:srgbClr w14:val="FFFFFF"/>
                                </w14:gs>
                                <w14:gs w14:pos="67000">
                                  <w14:srgbClr w14:val="B2B2B2"/>
                                </w14:gs>
                                <w14:gs w14:pos="69000">
                                  <w14:srgbClr w14:val="292929"/>
                                </w14:gs>
                                <w14:gs w14:pos="82001">
                                  <w14:srgbClr w14:val="777777"/>
                                </w14:gs>
                                <w14:gs w14:pos="100000">
                                  <w14:srgbClr w14:val="EAEAEA"/>
                                </w14:gs>
                              </w14:gsLst>
                              <w14:lin w14:ang="5400000" w14:scaled="1"/>
                            </w14:gradFill>
                          </w14:textFill>
                          <w14:props3d w14:extrusionH="201599" w14:contourW="0" w14:prstMaterial="legacyMetal">
                            <w14:extrusionClr>
                              <w14:srgbClr w14:val="FFFFFF"/>
                            </w14:extrusionClr>
                            <w14:contourClr>
                              <w14:srgbClr w14:val="FFFFFF"/>
                            </w14:contourClr>
                          </w14:props3d>
                        </w:rPr>
                        <w:t>СВС - 50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231896" w:rsidRDefault="00231896" w:rsidP="00231896">
      <w:pPr>
        <w:pStyle w:val="10"/>
        <w:outlineLvl w:val="0"/>
        <w:rPr>
          <w:b/>
          <w:bCs/>
          <w:sz w:val="32"/>
          <w:szCs w:val="28"/>
        </w:rPr>
      </w:pPr>
    </w:p>
    <w:p w:rsidR="00231896" w:rsidRDefault="00231896" w:rsidP="00231896">
      <w:pPr>
        <w:pStyle w:val="10"/>
        <w:outlineLvl w:val="0"/>
        <w:rPr>
          <w:b/>
          <w:bCs/>
          <w:sz w:val="32"/>
          <w:szCs w:val="28"/>
        </w:rPr>
      </w:pPr>
      <w:r>
        <w:rPr>
          <w:b/>
          <w:bCs/>
          <w:sz w:val="32"/>
          <w:szCs w:val="28"/>
        </w:rPr>
        <w:t>Руководство по эксплуатации</w:t>
      </w:r>
    </w:p>
    <w:p w:rsidR="00231896" w:rsidRDefault="00231896" w:rsidP="00231896">
      <w:pPr>
        <w:jc w:val="center"/>
        <w:rPr>
          <w:b/>
          <w:bCs/>
          <w:sz w:val="32"/>
          <w:szCs w:val="28"/>
        </w:rPr>
      </w:pPr>
    </w:p>
    <w:p w:rsidR="00231896" w:rsidRDefault="00B918E9" w:rsidP="00231896">
      <w:pPr>
        <w:jc w:val="center"/>
        <w:rPr>
          <w:b/>
          <w:bCs/>
          <w:sz w:val="32"/>
          <w:szCs w:val="28"/>
        </w:rPr>
      </w:pPr>
      <w:r>
        <w:rPr>
          <w:b/>
          <w:bCs/>
          <w:sz w:val="32"/>
          <w:szCs w:val="28"/>
        </w:rPr>
        <w:t>СВС-50</w:t>
      </w:r>
      <w:r w:rsidR="00BD6607">
        <w:rPr>
          <w:b/>
          <w:bCs/>
          <w:sz w:val="32"/>
          <w:szCs w:val="28"/>
        </w:rPr>
        <w:t>/00</w:t>
      </w:r>
      <w:r w:rsidR="00B86602">
        <w:rPr>
          <w:b/>
          <w:bCs/>
          <w:sz w:val="32"/>
          <w:szCs w:val="28"/>
        </w:rPr>
        <w:t>.00.00.00</w:t>
      </w:r>
      <w:r w:rsidR="00231896">
        <w:rPr>
          <w:b/>
          <w:bCs/>
          <w:sz w:val="32"/>
          <w:szCs w:val="28"/>
        </w:rPr>
        <w:t>РЭ</w:t>
      </w:r>
    </w:p>
    <w:p w:rsidR="001413B7" w:rsidRPr="00C14DCA" w:rsidRDefault="001413B7">
      <w:pPr>
        <w:jc w:val="center"/>
        <w:rPr>
          <w:b/>
          <w:bCs/>
          <w:sz w:val="22"/>
          <w:szCs w:val="22"/>
        </w:rPr>
      </w:pPr>
    </w:p>
    <w:p w:rsidR="001413B7" w:rsidRPr="00C14DCA" w:rsidRDefault="001413B7">
      <w:pPr>
        <w:jc w:val="center"/>
        <w:rPr>
          <w:b/>
          <w:bCs/>
          <w:sz w:val="22"/>
          <w:szCs w:val="22"/>
        </w:rPr>
      </w:pPr>
    </w:p>
    <w:p w:rsidR="00F30023" w:rsidRPr="00C14DCA" w:rsidRDefault="00F30023">
      <w:pPr>
        <w:jc w:val="center"/>
        <w:rPr>
          <w:b/>
          <w:bCs/>
          <w:sz w:val="22"/>
          <w:szCs w:val="22"/>
        </w:rPr>
      </w:pPr>
    </w:p>
    <w:p w:rsidR="00F30023" w:rsidRPr="00C14DCA" w:rsidRDefault="00F30023">
      <w:pPr>
        <w:jc w:val="center"/>
        <w:rPr>
          <w:b/>
          <w:bCs/>
          <w:sz w:val="22"/>
          <w:szCs w:val="22"/>
        </w:rPr>
      </w:pPr>
    </w:p>
    <w:p w:rsidR="00F30023" w:rsidRPr="00C14DCA" w:rsidRDefault="00F30023">
      <w:pPr>
        <w:jc w:val="center"/>
        <w:rPr>
          <w:b/>
          <w:bCs/>
          <w:sz w:val="22"/>
          <w:szCs w:val="22"/>
        </w:rPr>
      </w:pPr>
    </w:p>
    <w:p w:rsidR="00083A7E" w:rsidRPr="00C14DCA" w:rsidRDefault="00083A7E">
      <w:pPr>
        <w:jc w:val="center"/>
        <w:rPr>
          <w:b/>
          <w:bCs/>
          <w:sz w:val="22"/>
          <w:szCs w:val="22"/>
        </w:rPr>
      </w:pPr>
    </w:p>
    <w:p w:rsidR="00083A7E" w:rsidRPr="00C14DCA" w:rsidRDefault="00083A7E">
      <w:pPr>
        <w:jc w:val="center"/>
        <w:rPr>
          <w:b/>
          <w:bCs/>
          <w:sz w:val="22"/>
          <w:szCs w:val="22"/>
        </w:rPr>
      </w:pPr>
    </w:p>
    <w:p w:rsidR="002F3A04" w:rsidRPr="00C14DCA" w:rsidRDefault="002F3A04">
      <w:pPr>
        <w:jc w:val="center"/>
        <w:rPr>
          <w:b/>
          <w:bCs/>
          <w:sz w:val="22"/>
          <w:szCs w:val="22"/>
        </w:rPr>
      </w:pPr>
    </w:p>
    <w:p w:rsidR="00F30023" w:rsidRPr="00C14DCA" w:rsidRDefault="00F30023">
      <w:pPr>
        <w:jc w:val="center"/>
        <w:rPr>
          <w:b/>
          <w:bCs/>
          <w:sz w:val="22"/>
          <w:szCs w:val="22"/>
        </w:rPr>
      </w:pPr>
    </w:p>
    <w:p w:rsidR="000438E0" w:rsidRDefault="000438E0">
      <w:pPr>
        <w:jc w:val="center"/>
        <w:rPr>
          <w:b/>
          <w:bCs/>
          <w:sz w:val="22"/>
          <w:szCs w:val="22"/>
        </w:rPr>
      </w:pPr>
    </w:p>
    <w:p w:rsidR="00C44AE9" w:rsidRDefault="00C44AE9">
      <w:pPr>
        <w:jc w:val="center"/>
        <w:rPr>
          <w:b/>
          <w:bCs/>
          <w:sz w:val="22"/>
          <w:szCs w:val="22"/>
        </w:rPr>
      </w:pPr>
    </w:p>
    <w:p w:rsidR="00C44AE9" w:rsidRDefault="00C44AE9">
      <w:pPr>
        <w:jc w:val="center"/>
        <w:rPr>
          <w:b/>
          <w:bCs/>
          <w:sz w:val="22"/>
          <w:szCs w:val="22"/>
        </w:rPr>
      </w:pPr>
    </w:p>
    <w:p w:rsidR="00C44AE9" w:rsidRDefault="00C44AE9">
      <w:pPr>
        <w:jc w:val="center"/>
        <w:rPr>
          <w:b/>
          <w:bCs/>
          <w:sz w:val="22"/>
          <w:szCs w:val="22"/>
        </w:rPr>
      </w:pPr>
    </w:p>
    <w:p w:rsidR="00C44AE9" w:rsidRDefault="00C44AE9">
      <w:pPr>
        <w:jc w:val="center"/>
        <w:rPr>
          <w:b/>
          <w:bCs/>
          <w:sz w:val="22"/>
          <w:szCs w:val="22"/>
        </w:rPr>
      </w:pPr>
    </w:p>
    <w:p w:rsidR="00C44AE9" w:rsidRDefault="00C44AE9">
      <w:pPr>
        <w:jc w:val="center"/>
        <w:rPr>
          <w:b/>
          <w:bCs/>
          <w:sz w:val="22"/>
          <w:szCs w:val="22"/>
        </w:rPr>
      </w:pPr>
    </w:p>
    <w:p w:rsidR="00C44AE9" w:rsidRPr="00C14DCA" w:rsidRDefault="00C44AE9">
      <w:pPr>
        <w:jc w:val="center"/>
        <w:rPr>
          <w:b/>
          <w:bCs/>
          <w:sz w:val="22"/>
          <w:szCs w:val="22"/>
        </w:rPr>
      </w:pPr>
    </w:p>
    <w:p w:rsidR="000438E0" w:rsidRPr="00C14DCA" w:rsidRDefault="000438E0">
      <w:pPr>
        <w:jc w:val="center"/>
        <w:rPr>
          <w:b/>
          <w:bCs/>
          <w:sz w:val="22"/>
          <w:szCs w:val="22"/>
        </w:rPr>
      </w:pPr>
    </w:p>
    <w:p w:rsidR="00C14DCA" w:rsidRDefault="00C14DCA" w:rsidP="00F34C8D">
      <w:pPr>
        <w:jc w:val="center"/>
        <w:rPr>
          <w:sz w:val="22"/>
          <w:szCs w:val="22"/>
        </w:rPr>
      </w:pPr>
    </w:p>
    <w:p w:rsidR="00C14DCA" w:rsidRDefault="00C14DCA" w:rsidP="00F34C8D">
      <w:pPr>
        <w:jc w:val="center"/>
        <w:rPr>
          <w:sz w:val="22"/>
          <w:szCs w:val="22"/>
        </w:rPr>
      </w:pPr>
    </w:p>
    <w:p w:rsidR="00C14DCA" w:rsidRDefault="00C14DCA" w:rsidP="00F34C8D">
      <w:pPr>
        <w:jc w:val="center"/>
        <w:rPr>
          <w:sz w:val="22"/>
          <w:szCs w:val="22"/>
        </w:rPr>
      </w:pPr>
    </w:p>
    <w:p w:rsidR="00C14DCA" w:rsidRDefault="00C14DCA" w:rsidP="00F34C8D">
      <w:pPr>
        <w:jc w:val="center"/>
        <w:rPr>
          <w:sz w:val="22"/>
          <w:szCs w:val="22"/>
        </w:rPr>
      </w:pPr>
    </w:p>
    <w:p w:rsidR="00C14DCA" w:rsidRDefault="00C14DCA" w:rsidP="00F34C8D">
      <w:pPr>
        <w:jc w:val="center"/>
        <w:rPr>
          <w:sz w:val="22"/>
          <w:szCs w:val="22"/>
        </w:rPr>
      </w:pPr>
    </w:p>
    <w:p w:rsidR="00C14DCA" w:rsidRDefault="00B8053C" w:rsidP="00C14DCA">
      <w:pPr>
        <w:rPr>
          <w:sz w:val="22"/>
          <w:szCs w:val="22"/>
        </w:rPr>
      </w:pPr>
      <w:r>
        <w:rPr>
          <w:sz w:val="22"/>
          <w:szCs w:val="22"/>
        </w:rPr>
        <w:t xml:space="preserve"> </w:t>
      </w:r>
    </w:p>
    <w:p w:rsidR="00CD3C9E" w:rsidRDefault="00CD3C9E" w:rsidP="00C14DCA">
      <w:pPr>
        <w:rPr>
          <w:sz w:val="22"/>
          <w:szCs w:val="22"/>
        </w:rPr>
      </w:pPr>
    </w:p>
    <w:p w:rsidR="00CD3C9E" w:rsidRDefault="00CD3C9E" w:rsidP="00C14DCA">
      <w:pPr>
        <w:rPr>
          <w:sz w:val="22"/>
          <w:szCs w:val="22"/>
        </w:rPr>
      </w:pPr>
    </w:p>
    <w:p w:rsidR="00624F4A" w:rsidRDefault="00624F4A" w:rsidP="00C14DCA">
      <w:pPr>
        <w:rPr>
          <w:sz w:val="22"/>
          <w:szCs w:val="22"/>
        </w:rPr>
      </w:pPr>
    </w:p>
    <w:p w:rsidR="00624F4A" w:rsidRDefault="00624F4A" w:rsidP="00C14DCA">
      <w:pPr>
        <w:rPr>
          <w:sz w:val="22"/>
          <w:szCs w:val="22"/>
        </w:rPr>
      </w:pPr>
    </w:p>
    <w:p w:rsidR="00624F4A" w:rsidRDefault="00624F4A" w:rsidP="00C14DCA">
      <w:pPr>
        <w:rPr>
          <w:sz w:val="22"/>
          <w:szCs w:val="22"/>
        </w:rPr>
      </w:pPr>
    </w:p>
    <w:p w:rsidR="001413B7" w:rsidRPr="00C14DCA" w:rsidRDefault="00083A7E" w:rsidP="00C14DCA">
      <w:pPr>
        <w:rPr>
          <w:b/>
          <w:bCs/>
          <w:sz w:val="22"/>
          <w:szCs w:val="22"/>
        </w:rPr>
      </w:pPr>
      <w:r w:rsidRPr="00C14DCA">
        <w:rPr>
          <w:sz w:val="22"/>
          <w:szCs w:val="22"/>
        </w:rPr>
        <w:lastRenderedPageBreak/>
        <w:t xml:space="preserve">           </w:t>
      </w:r>
      <w:r w:rsidR="00D36A43" w:rsidRPr="00C14DCA">
        <w:rPr>
          <w:sz w:val="22"/>
          <w:szCs w:val="22"/>
        </w:rPr>
        <w:t xml:space="preserve">    </w:t>
      </w:r>
    </w:p>
    <w:p w:rsidR="001413B7" w:rsidRPr="00C14DCA" w:rsidRDefault="001413B7">
      <w:pPr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>СОДЕРЖАНИЕ</w:t>
      </w:r>
    </w:p>
    <w:p w:rsidR="009B6BFD" w:rsidRPr="00C14DCA" w:rsidRDefault="009B6BFD">
      <w:pPr>
        <w:rPr>
          <w:sz w:val="22"/>
          <w:szCs w:val="22"/>
        </w:rPr>
      </w:pPr>
    </w:p>
    <w:p w:rsidR="009B6BFD" w:rsidRPr="00C14DCA" w:rsidRDefault="009B6BFD">
      <w:pPr>
        <w:rPr>
          <w:sz w:val="22"/>
          <w:szCs w:val="22"/>
        </w:rPr>
      </w:pPr>
    </w:p>
    <w:p w:rsidR="001413B7" w:rsidRPr="00C14DCA" w:rsidRDefault="001413B7">
      <w:pPr>
        <w:rPr>
          <w:sz w:val="22"/>
          <w:szCs w:val="22"/>
        </w:rPr>
      </w:pPr>
      <w:r w:rsidRPr="00C14DCA">
        <w:rPr>
          <w:sz w:val="22"/>
          <w:szCs w:val="22"/>
        </w:rPr>
        <w:t xml:space="preserve">1 </w:t>
      </w:r>
      <w:r w:rsidR="00DC4722" w:rsidRPr="00DC472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Назначение</w:t>
      </w:r>
    </w:p>
    <w:p w:rsidR="001413B7" w:rsidRPr="00C14DCA" w:rsidRDefault="001413B7">
      <w:pPr>
        <w:rPr>
          <w:sz w:val="22"/>
          <w:szCs w:val="22"/>
        </w:rPr>
      </w:pPr>
      <w:r w:rsidRPr="00C14DCA">
        <w:rPr>
          <w:sz w:val="22"/>
          <w:szCs w:val="22"/>
        </w:rPr>
        <w:t xml:space="preserve">2 </w:t>
      </w:r>
      <w:r w:rsidR="00DC4722" w:rsidRPr="00DC472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Технические данные</w:t>
      </w:r>
    </w:p>
    <w:p w:rsidR="001413B7" w:rsidRPr="00C14DCA" w:rsidRDefault="001413B7">
      <w:pPr>
        <w:rPr>
          <w:sz w:val="22"/>
          <w:szCs w:val="22"/>
        </w:rPr>
      </w:pPr>
      <w:r w:rsidRPr="00C14DCA">
        <w:rPr>
          <w:sz w:val="22"/>
          <w:szCs w:val="22"/>
        </w:rPr>
        <w:t xml:space="preserve">3 </w:t>
      </w:r>
      <w:r w:rsidR="00DC4722" w:rsidRPr="00DC472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 xml:space="preserve">Состав  </w:t>
      </w:r>
    </w:p>
    <w:p w:rsidR="001413B7" w:rsidRPr="00C14DCA" w:rsidRDefault="001413B7">
      <w:pPr>
        <w:pStyle w:val="a5"/>
        <w:tabs>
          <w:tab w:val="left" w:pos="9072"/>
        </w:tabs>
        <w:rPr>
          <w:sz w:val="22"/>
          <w:szCs w:val="22"/>
        </w:rPr>
      </w:pPr>
      <w:r w:rsidRPr="00C14DCA">
        <w:rPr>
          <w:sz w:val="22"/>
          <w:szCs w:val="22"/>
        </w:rPr>
        <w:t xml:space="preserve">4 </w:t>
      </w:r>
      <w:r w:rsidR="00DC4722" w:rsidRPr="00DC472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 xml:space="preserve">Устройство  </w:t>
      </w:r>
      <w:r w:rsidR="00215DB5">
        <w:rPr>
          <w:sz w:val="22"/>
          <w:szCs w:val="22"/>
        </w:rPr>
        <w:t xml:space="preserve"> стенда</w:t>
      </w:r>
      <w:r w:rsidRPr="00C14DCA">
        <w:rPr>
          <w:sz w:val="22"/>
          <w:szCs w:val="22"/>
        </w:rPr>
        <w:t xml:space="preserve">  </w:t>
      </w:r>
    </w:p>
    <w:p w:rsidR="001413B7" w:rsidRPr="00C14DCA" w:rsidRDefault="001413B7">
      <w:pPr>
        <w:tabs>
          <w:tab w:val="left" w:pos="9072"/>
        </w:tabs>
        <w:rPr>
          <w:sz w:val="22"/>
          <w:szCs w:val="22"/>
        </w:rPr>
      </w:pPr>
      <w:r w:rsidRPr="00C14DCA">
        <w:rPr>
          <w:sz w:val="22"/>
          <w:szCs w:val="22"/>
        </w:rPr>
        <w:t xml:space="preserve">5 </w:t>
      </w:r>
      <w:r w:rsidR="00DC4722" w:rsidRPr="00DC472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 xml:space="preserve">Размещение и монтаж </w:t>
      </w:r>
    </w:p>
    <w:p w:rsidR="001413B7" w:rsidRPr="00C14DCA" w:rsidRDefault="001413B7">
      <w:pPr>
        <w:tabs>
          <w:tab w:val="left" w:pos="9072"/>
        </w:tabs>
        <w:rPr>
          <w:sz w:val="22"/>
          <w:szCs w:val="22"/>
        </w:rPr>
      </w:pPr>
      <w:r w:rsidRPr="00C14DCA">
        <w:rPr>
          <w:sz w:val="22"/>
          <w:szCs w:val="22"/>
        </w:rPr>
        <w:t xml:space="preserve">6 </w:t>
      </w:r>
      <w:r w:rsidR="00DC4722" w:rsidRPr="00DC472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Указание мер безопасности</w:t>
      </w:r>
    </w:p>
    <w:p w:rsidR="001413B7" w:rsidRPr="00C14DCA" w:rsidRDefault="001413B7">
      <w:pPr>
        <w:tabs>
          <w:tab w:val="left" w:pos="9072"/>
        </w:tabs>
        <w:rPr>
          <w:sz w:val="22"/>
          <w:szCs w:val="22"/>
        </w:rPr>
      </w:pPr>
      <w:r w:rsidRPr="00C14DCA">
        <w:rPr>
          <w:sz w:val="22"/>
          <w:szCs w:val="22"/>
        </w:rPr>
        <w:t xml:space="preserve">7 </w:t>
      </w:r>
      <w:r w:rsidR="00DC4722" w:rsidRPr="00DC472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Подготовка к работе</w:t>
      </w:r>
      <w:r w:rsidR="00215DB5">
        <w:rPr>
          <w:sz w:val="22"/>
          <w:szCs w:val="22"/>
        </w:rPr>
        <w:t>.</w:t>
      </w:r>
    </w:p>
    <w:p w:rsidR="0015446F" w:rsidRDefault="0015446F" w:rsidP="0015446F">
      <w:pPr>
        <w:ind w:left="360" w:right="10" w:hanging="360"/>
        <w:rPr>
          <w:bCs/>
          <w:sz w:val="22"/>
          <w:szCs w:val="22"/>
        </w:rPr>
      </w:pPr>
      <w:r w:rsidRPr="00C14DCA">
        <w:rPr>
          <w:sz w:val="22"/>
          <w:szCs w:val="22"/>
        </w:rPr>
        <w:t>8</w:t>
      </w:r>
      <w:r w:rsidRPr="00C14DCA">
        <w:rPr>
          <w:b/>
          <w:sz w:val="22"/>
          <w:szCs w:val="22"/>
        </w:rPr>
        <w:t xml:space="preserve"> </w:t>
      </w:r>
      <w:r w:rsidRPr="00C14DCA">
        <w:rPr>
          <w:b/>
          <w:bCs/>
          <w:sz w:val="22"/>
          <w:szCs w:val="22"/>
        </w:rPr>
        <w:t xml:space="preserve"> </w:t>
      </w:r>
      <w:r w:rsidRPr="00C14DCA">
        <w:rPr>
          <w:bCs/>
          <w:sz w:val="22"/>
          <w:szCs w:val="22"/>
        </w:rPr>
        <w:t xml:space="preserve">Порядок работы </w:t>
      </w:r>
      <w:r w:rsidR="0054340C">
        <w:rPr>
          <w:bCs/>
          <w:sz w:val="22"/>
          <w:szCs w:val="22"/>
        </w:rPr>
        <w:t xml:space="preserve">стенда </w:t>
      </w:r>
      <w:r w:rsidR="00B918E9">
        <w:rPr>
          <w:bCs/>
          <w:sz w:val="22"/>
          <w:szCs w:val="22"/>
        </w:rPr>
        <w:t>СВС-50</w:t>
      </w:r>
      <w:r w:rsidRPr="00C14DCA">
        <w:rPr>
          <w:bCs/>
          <w:sz w:val="22"/>
          <w:szCs w:val="22"/>
        </w:rPr>
        <w:t>.</w:t>
      </w:r>
    </w:p>
    <w:p w:rsidR="00215DB5" w:rsidRPr="00C14DCA" w:rsidRDefault="00215DB5" w:rsidP="0015446F">
      <w:pPr>
        <w:ind w:left="360" w:right="10" w:hanging="36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9  Настройка </w:t>
      </w:r>
      <w:r w:rsidR="00B8053C">
        <w:rPr>
          <w:bCs/>
          <w:sz w:val="22"/>
          <w:szCs w:val="22"/>
        </w:rPr>
        <w:t>стенда</w:t>
      </w:r>
    </w:p>
    <w:p w:rsidR="001413B7" w:rsidRDefault="0015446F">
      <w:pPr>
        <w:tabs>
          <w:tab w:val="left" w:pos="8080"/>
        </w:tabs>
        <w:ind w:right="850"/>
        <w:rPr>
          <w:sz w:val="22"/>
          <w:szCs w:val="22"/>
        </w:rPr>
      </w:pPr>
      <w:r w:rsidRPr="00C14DCA">
        <w:rPr>
          <w:sz w:val="22"/>
          <w:szCs w:val="22"/>
        </w:rPr>
        <w:t>10</w:t>
      </w:r>
      <w:r w:rsidR="001413B7" w:rsidRPr="00C14DCA">
        <w:rPr>
          <w:sz w:val="22"/>
          <w:szCs w:val="22"/>
        </w:rPr>
        <w:t xml:space="preserve"> </w:t>
      </w:r>
      <w:r w:rsidR="00DC4722" w:rsidRPr="00DC4722">
        <w:rPr>
          <w:sz w:val="22"/>
          <w:szCs w:val="22"/>
        </w:rPr>
        <w:t xml:space="preserve"> </w:t>
      </w:r>
      <w:r w:rsidR="001413B7" w:rsidRPr="00C14DCA">
        <w:rPr>
          <w:sz w:val="22"/>
          <w:szCs w:val="22"/>
        </w:rPr>
        <w:t>Техническое обслуживание</w:t>
      </w:r>
    </w:p>
    <w:p w:rsidR="009142EE" w:rsidRPr="00C14DCA" w:rsidRDefault="009142EE">
      <w:pPr>
        <w:tabs>
          <w:tab w:val="left" w:pos="8080"/>
        </w:tabs>
        <w:ind w:right="850"/>
        <w:rPr>
          <w:sz w:val="22"/>
          <w:szCs w:val="22"/>
        </w:rPr>
      </w:pPr>
      <w:r>
        <w:rPr>
          <w:sz w:val="22"/>
          <w:szCs w:val="22"/>
        </w:rPr>
        <w:t>Приложения:</w:t>
      </w:r>
    </w:p>
    <w:p w:rsidR="001413B7" w:rsidRDefault="00926D95" w:rsidP="00AB35C1">
      <w:pPr>
        <w:pStyle w:val="a7"/>
        <w:numPr>
          <w:ilvl w:val="0"/>
          <w:numId w:val="24"/>
        </w:numPr>
        <w:jc w:val="left"/>
        <w:rPr>
          <w:sz w:val="22"/>
          <w:szCs w:val="22"/>
        </w:rPr>
      </w:pPr>
      <w:r>
        <w:rPr>
          <w:sz w:val="22"/>
          <w:szCs w:val="22"/>
        </w:rPr>
        <w:t xml:space="preserve">Стенд высоковольтный стационарный </w:t>
      </w:r>
      <w:r w:rsidR="00B918E9">
        <w:rPr>
          <w:sz w:val="22"/>
          <w:szCs w:val="22"/>
        </w:rPr>
        <w:t>СВС-50</w:t>
      </w:r>
      <w:r>
        <w:rPr>
          <w:sz w:val="22"/>
          <w:szCs w:val="22"/>
        </w:rPr>
        <w:t>.</w:t>
      </w:r>
      <w:r w:rsidR="001413B7" w:rsidRPr="00C14DCA">
        <w:rPr>
          <w:sz w:val="22"/>
          <w:szCs w:val="22"/>
        </w:rPr>
        <w:t xml:space="preserve"> Схема электрическая принципиальная.</w:t>
      </w:r>
    </w:p>
    <w:p w:rsidR="009142EE" w:rsidRDefault="009142EE" w:rsidP="009142EE">
      <w:pPr>
        <w:pStyle w:val="a7"/>
        <w:ind w:left="360"/>
        <w:jc w:val="left"/>
        <w:rPr>
          <w:sz w:val="22"/>
          <w:szCs w:val="22"/>
        </w:rPr>
      </w:pPr>
      <w:r w:rsidRPr="009142EE">
        <w:rPr>
          <w:sz w:val="22"/>
          <w:szCs w:val="22"/>
        </w:rPr>
        <w:t>2</w:t>
      </w:r>
      <w:r>
        <w:rPr>
          <w:sz w:val="22"/>
          <w:szCs w:val="22"/>
        </w:rPr>
        <w:t xml:space="preserve">. Стенд высоковольтный стационарный </w:t>
      </w:r>
      <w:r w:rsidR="00B918E9">
        <w:rPr>
          <w:sz w:val="22"/>
          <w:szCs w:val="22"/>
        </w:rPr>
        <w:t>СВС-50</w:t>
      </w:r>
      <w:r>
        <w:rPr>
          <w:sz w:val="22"/>
          <w:szCs w:val="22"/>
        </w:rPr>
        <w:t>.</w:t>
      </w:r>
      <w:r w:rsidRPr="00C14DCA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Блок управления. </w:t>
      </w:r>
      <w:r w:rsidRPr="00C14DCA">
        <w:rPr>
          <w:sz w:val="22"/>
          <w:szCs w:val="22"/>
        </w:rPr>
        <w:t>Схема электрическая при</w:t>
      </w:r>
      <w:r>
        <w:rPr>
          <w:sz w:val="22"/>
          <w:szCs w:val="22"/>
        </w:rPr>
        <w:t>н</w:t>
      </w:r>
      <w:r w:rsidRPr="00C14DCA">
        <w:rPr>
          <w:sz w:val="22"/>
          <w:szCs w:val="22"/>
        </w:rPr>
        <w:t>ципиал</w:t>
      </w:r>
      <w:r w:rsidRPr="00C14DCA">
        <w:rPr>
          <w:sz w:val="22"/>
          <w:szCs w:val="22"/>
        </w:rPr>
        <w:t>ь</w:t>
      </w:r>
      <w:r w:rsidRPr="00C14DCA">
        <w:rPr>
          <w:sz w:val="22"/>
          <w:szCs w:val="22"/>
        </w:rPr>
        <w:t>ная.</w:t>
      </w:r>
    </w:p>
    <w:p w:rsidR="00C272F1" w:rsidRDefault="009142EE" w:rsidP="00CB3C8D">
      <w:pPr>
        <w:pStyle w:val="a7"/>
        <w:ind w:left="360"/>
        <w:jc w:val="left"/>
        <w:rPr>
          <w:sz w:val="22"/>
          <w:szCs w:val="22"/>
        </w:rPr>
      </w:pPr>
      <w:r>
        <w:rPr>
          <w:sz w:val="22"/>
          <w:szCs w:val="22"/>
        </w:rPr>
        <w:t>3.</w:t>
      </w:r>
      <w:r w:rsidR="00C272F1">
        <w:rPr>
          <w:sz w:val="22"/>
          <w:szCs w:val="22"/>
        </w:rPr>
        <w:t xml:space="preserve"> Стенд высоковольтный стационарный </w:t>
      </w:r>
      <w:r w:rsidR="00B918E9">
        <w:rPr>
          <w:sz w:val="22"/>
          <w:szCs w:val="22"/>
        </w:rPr>
        <w:t>СВС-50</w:t>
      </w:r>
      <w:r w:rsidR="00C272F1">
        <w:rPr>
          <w:sz w:val="22"/>
          <w:szCs w:val="22"/>
        </w:rPr>
        <w:t>.</w:t>
      </w:r>
      <w:r w:rsidR="00C272F1" w:rsidRPr="00C14DCA">
        <w:rPr>
          <w:sz w:val="22"/>
          <w:szCs w:val="22"/>
        </w:rPr>
        <w:t xml:space="preserve"> </w:t>
      </w:r>
      <w:r w:rsidR="00C272F1">
        <w:rPr>
          <w:sz w:val="22"/>
          <w:szCs w:val="22"/>
        </w:rPr>
        <w:t xml:space="preserve"> Блок управления.  Плата питания А</w:t>
      </w:r>
      <w:proofErr w:type="gramStart"/>
      <w:r w:rsidR="00C272F1">
        <w:rPr>
          <w:sz w:val="22"/>
          <w:szCs w:val="22"/>
        </w:rPr>
        <w:t>1</w:t>
      </w:r>
      <w:proofErr w:type="gramEnd"/>
      <w:r w:rsidR="00C272F1">
        <w:rPr>
          <w:sz w:val="22"/>
          <w:szCs w:val="22"/>
        </w:rPr>
        <w:t>. Плата коммут</w:t>
      </w:r>
      <w:r w:rsidR="00C272F1">
        <w:rPr>
          <w:sz w:val="22"/>
          <w:szCs w:val="22"/>
        </w:rPr>
        <w:t>а</w:t>
      </w:r>
      <w:r w:rsidR="00C272F1">
        <w:rPr>
          <w:sz w:val="22"/>
          <w:szCs w:val="22"/>
        </w:rPr>
        <w:t>ции А</w:t>
      </w:r>
      <w:proofErr w:type="gramStart"/>
      <w:r w:rsidR="00C272F1">
        <w:rPr>
          <w:sz w:val="22"/>
          <w:szCs w:val="22"/>
        </w:rPr>
        <w:t>2</w:t>
      </w:r>
      <w:proofErr w:type="gramEnd"/>
      <w:r w:rsidR="00C272F1">
        <w:rPr>
          <w:sz w:val="22"/>
          <w:szCs w:val="22"/>
        </w:rPr>
        <w:t xml:space="preserve">. </w:t>
      </w:r>
      <w:r w:rsidR="00C272F1" w:rsidRPr="00C14DCA">
        <w:rPr>
          <w:sz w:val="22"/>
          <w:szCs w:val="22"/>
        </w:rPr>
        <w:t>Схема электрическая при</w:t>
      </w:r>
      <w:r w:rsidR="00C272F1">
        <w:rPr>
          <w:sz w:val="22"/>
          <w:szCs w:val="22"/>
        </w:rPr>
        <w:t>н</w:t>
      </w:r>
      <w:r w:rsidR="00C272F1" w:rsidRPr="00C14DCA">
        <w:rPr>
          <w:sz w:val="22"/>
          <w:szCs w:val="22"/>
        </w:rPr>
        <w:t>ципиальная</w:t>
      </w:r>
      <w:proofErr w:type="gramStart"/>
      <w:r w:rsidR="00C272F1">
        <w:rPr>
          <w:sz w:val="22"/>
          <w:szCs w:val="22"/>
        </w:rPr>
        <w:t xml:space="preserve"> .</w:t>
      </w:r>
      <w:proofErr w:type="gramEnd"/>
    </w:p>
    <w:p w:rsidR="00C8267D" w:rsidRPr="00C14DCA" w:rsidRDefault="00C272F1" w:rsidP="00CB3C8D">
      <w:pPr>
        <w:pStyle w:val="a7"/>
        <w:ind w:left="36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4.  </w:t>
      </w:r>
      <w:r w:rsidR="00C8267D">
        <w:rPr>
          <w:sz w:val="22"/>
          <w:szCs w:val="22"/>
        </w:rPr>
        <w:t>Размещение оборудования и схемы испытаний.</w:t>
      </w:r>
    </w:p>
    <w:p w:rsidR="00D33BFA" w:rsidRPr="00C14DCA" w:rsidRDefault="00D33BFA" w:rsidP="00D33BFA">
      <w:pPr>
        <w:pStyle w:val="a7"/>
        <w:ind w:left="360"/>
        <w:jc w:val="left"/>
        <w:rPr>
          <w:sz w:val="22"/>
          <w:szCs w:val="22"/>
        </w:rPr>
      </w:pPr>
      <w:r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>5.  Методические указания  по проведению аттестации и проверке метрологических характеристик  стенда высоковольтного  стационарного СВС-100 . ПМА-СВС-100</w:t>
      </w:r>
    </w:p>
    <w:p w:rsidR="00CF3F9D" w:rsidRPr="0034677E" w:rsidRDefault="00A768FE" w:rsidP="00B30540">
      <w:pPr>
        <w:ind w:left="284" w:firstLine="283"/>
        <w:rPr>
          <w:sz w:val="22"/>
          <w:szCs w:val="22"/>
        </w:rPr>
      </w:pPr>
      <w:r>
        <w:rPr>
          <w:sz w:val="22"/>
          <w:szCs w:val="22"/>
        </w:rPr>
        <w:t>В руководстве имеются ссылки на следующие нормативные документы:</w:t>
      </w:r>
    </w:p>
    <w:p w:rsidR="00B30540" w:rsidRDefault="00B30540" w:rsidP="00AB35C1">
      <w:pPr>
        <w:numPr>
          <w:ilvl w:val="0"/>
          <w:numId w:val="16"/>
        </w:numPr>
        <w:rPr>
          <w:sz w:val="22"/>
          <w:szCs w:val="22"/>
        </w:rPr>
      </w:pPr>
      <w:r w:rsidRPr="00C14DCA">
        <w:rPr>
          <w:sz w:val="22"/>
          <w:szCs w:val="22"/>
        </w:rPr>
        <w:t>ГОСТ</w:t>
      </w:r>
      <w:r>
        <w:rPr>
          <w:sz w:val="22"/>
          <w:szCs w:val="22"/>
        </w:rPr>
        <w:t xml:space="preserve"> 24555-</w:t>
      </w:r>
      <w:r w:rsidR="0034677E" w:rsidRPr="0034677E">
        <w:rPr>
          <w:sz w:val="22"/>
          <w:szCs w:val="22"/>
        </w:rPr>
        <w:t xml:space="preserve">81  </w:t>
      </w:r>
      <w:r w:rsidR="0034677E" w:rsidRPr="007A742F">
        <w:rPr>
          <w:sz w:val="22"/>
          <w:szCs w:val="22"/>
        </w:rPr>
        <w:t>Система государственных испытаний продукции. Порядок аттестации испытательн</w:t>
      </w:r>
      <w:r w:rsidR="0034677E" w:rsidRPr="007A742F">
        <w:rPr>
          <w:sz w:val="22"/>
          <w:szCs w:val="22"/>
        </w:rPr>
        <w:t>о</w:t>
      </w:r>
      <w:r w:rsidR="0034677E" w:rsidRPr="007A742F">
        <w:rPr>
          <w:sz w:val="22"/>
          <w:szCs w:val="22"/>
        </w:rPr>
        <w:t>го оборудования. Основные положения.</w:t>
      </w:r>
    </w:p>
    <w:p w:rsidR="00583662" w:rsidRPr="00583662" w:rsidRDefault="00583662" w:rsidP="00AB35C1">
      <w:pPr>
        <w:pStyle w:val="a4"/>
        <w:numPr>
          <w:ilvl w:val="0"/>
          <w:numId w:val="16"/>
        </w:numPr>
        <w:tabs>
          <w:tab w:val="left" w:pos="-142"/>
        </w:tabs>
        <w:rPr>
          <w:bCs/>
          <w:sz w:val="22"/>
          <w:szCs w:val="22"/>
        </w:rPr>
      </w:pPr>
      <w:r>
        <w:rPr>
          <w:sz w:val="22"/>
          <w:szCs w:val="22"/>
        </w:rPr>
        <w:t>ГОСТ 12.1.004-76</w:t>
      </w:r>
      <w:r w:rsidR="00545CCB">
        <w:rPr>
          <w:sz w:val="22"/>
          <w:szCs w:val="22"/>
        </w:rPr>
        <w:t xml:space="preserve"> </w:t>
      </w:r>
      <w:r w:rsidR="00545CCB" w:rsidRPr="00545CCB">
        <w:rPr>
          <w:sz w:val="22"/>
          <w:szCs w:val="22"/>
        </w:rPr>
        <w:t>Пожарная безопасность. Общие требования</w:t>
      </w:r>
    </w:p>
    <w:p w:rsidR="00B30540" w:rsidRDefault="00B30540" w:rsidP="00B30540">
      <w:pPr>
        <w:rPr>
          <w:sz w:val="22"/>
          <w:szCs w:val="22"/>
        </w:rPr>
      </w:pPr>
    </w:p>
    <w:p w:rsidR="00C272F1" w:rsidRDefault="00C272F1" w:rsidP="00B30540">
      <w:pPr>
        <w:rPr>
          <w:sz w:val="22"/>
          <w:szCs w:val="22"/>
        </w:rPr>
      </w:pPr>
    </w:p>
    <w:p w:rsidR="00CD3C9E" w:rsidRDefault="00CD3C9E" w:rsidP="00B30540">
      <w:pPr>
        <w:rPr>
          <w:sz w:val="22"/>
          <w:szCs w:val="22"/>
        </w:rPr>
      </w:pPr>
    </w:p>
    <w:p w:rsidR="00E12930" w:rsidRDefault="00E12930" w:rsidP="00B30540">
      <w:pPr>
        <w:rPr>
          <w:sz w:val="22"/>
          <w:szCs w:val="22"/>
        </w:rPr>
      </w:pPr>
    </w:p>
    <w:p w:rsidR="00E12930" w:rsidRDefault="00F938E5" w:rsidP="00F938E5">
      <w:pPr>
        <w:jc w:val="center"/>
        <w:rPr>
          <w:sz w:val="22"/>
          <w:szCs w:val="22"/>
        </w:rPr>
      </w:pPr>
      <w:r w:rsidRPr="00F938E5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 xml:space="preserve"> </w:t>
      </w:r>
      <w:r w:rsidRPr="00F938E5">
        <w:rPr>
          <w:b/>
          <w:sz w:val="22"/>
          <w:szCs w:val="22"/>
        </w:rPr>
        <w:t xml:space="preserve"> НАЗНАЧЕНИЕ</w:t>
      </w:r>
      <w:r>
        <w:rPr>
          <w:sz w:val="22"/>
          <w:szCs w:val="22"/>
        </w:rPr>
        <w:t>.</w:t>
      </w:r>
    </w:p>
    <w:p w:rsidR="00590BAE" w:rsidRPr="00C14DCA" w:rsidRDefault="00590BAE" w:rsidP="00590BAE">
      <w:pPr>
        <w:rPr>
          <w:sz w:val="22"/>
          <w:szCs w:val="22"/>
        </w:rPr>
      </w:pPr>
    </w:p>
    <w:p w:rsidR="00590BAE" w:rsidRPr="00C14DCA" w:rsidRDefault="00590BAE" w:rsidP="00AB35C1">
      <w:pPr>
        <w:numPr>
          <w:ilvl w:val="1"/>
          <w:numId w:val="8"/>
        </w:numPr>
        <w:tabs>
          <w:tab w:val="left" w:pos="360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Стенд высоковольтный стационарный </w:t>
      </w:r>
      <w:r w:rsidR="00B918E9">
        <w:rPr>
          <w:sz w:val="22"/>
          <w:szCs w:val="22"/>
        </w:rPr>
        <w:t>СВС-50</w:t>
      </w:r>
      <w:r w:rsidRPr="00C14DCA">
        <w:rPr>
          <w:sz w:val="22"/>
          <w:szCs w:val="22"/>
        </w:rPr>
        <w:t xml:space="preserve"> (в дальнейшем – «</w:t>
      </w:r>
      <w:r>
        <w:rPr>
          <w:sz w:val="22"/>
          <w:szCs w:val="22"/>
        </w:rPr>
        <w:t>стенд</w:t>
      </w:r>
      <w:r w:rsidRPr="00C14DCA">
        <w:rPr>
          <w:sz w:val="22"/>
          <w:szCs w:val="22"/>
        </w:rPr>
        <w:t xml:space="preserve">») предназначен </w:t>
      </w:r>
      <w:proofErr w:type="gramStart"/>
      <w:r w:rsidRPr="00C14DCA">
        <w:rPr>
          <w:sz w:val="22"/>
          <w:szCs w:val="22"/>
        </w:rPr>
        <w:t>для</w:t>
      </w:r>
      <w:proofErr w:type="gramEnd"/>
    </w:p>
    <w:p w:rsidR="00590BAE" w:rsidRPr="00C14DCA" w:rsidRDefault="00590BAE" w:rsidP="007F6F9B">
      <w:pPr>
        <w:keepNext/>
        <w:keepLines/>
        <w:ind w:left="574"/>
        <w:jc w:val="both"/>
        <w:rPr>
          <w:sz w:val="22"/>
          <w:szCs w:val="22"/>
        </w:rPr>
      </w:pPr>
      <w:r w:rsidRPr="00C14DCA">
        <w:rPr>
          <w:sz w:val="22"/>
          <w:szCs w:val="22"/>
        </w:rPr>
        <w:t>испытания изоляции защитных средств (изоляционные штанги, резиновые боты, перчатки, электрои</w:t>
      </w:r>
      <w:r w:rsidRPr="00C14DCA">
        <w:rPr>
          <w:sz w:val="22"/>
          <w:szCs w:val="22"/>
        </w:rPr>
        <w:t>н</w:t>
      </w:r>
      <w:r w:rsidRPr="00C14DCA">
        <w:rPr>
          <w:sz w:val="22"/>
          <w:szCs w:val="22"/>
        </w:rPr>
        <w:t>струмент и т.п.)</w:t>
      </w:r>
      <w:r w:rsidR="007F6F9B">
        <w:rPr>
          <w:sz w:val="22"/>
          <w:szCs w:val="22"/>
        </w:rPr>
        <w:t>,</w:t>
      </w:r>
      <w:r w:rsidRPr="00C14DCA">
        <w:rPr>
          <w:sz w:val="22"/>
          <w:szCs w:val="22"/>
        </w:rPr>
        <w:t xml:space="preserve"> </w:t>
      </w:r>
      <w:r w:rsidR="007F6F9B" w:rsidRPr="00C14DCA">
        <w:rPr>
          <w:sz w:val="22"/>
          <w:szCs w:val="22"/>
        </w:rPr>
        <w:t xml:space="preserve">силовых кабелей и твердых диэлектриков </w:t>
      </w:r>
      <w:r w:rsidRPr="00C14DCA">
        <w:rPr>
          <w:sz w:val="22"/>
          <w:szCs w:val="22"/>
        </w:rPr>
        <w:t>переменным  высоким напряжением пр</w:t>
      </w:r>
      <w:r w:rsidRPr="00C14DCA">
        <w:rPr>
          <w:sz w:val="22"/>
          <w:szCs w:val="22"/>
        </w:rPr>
        <w:t>о</w:t>
      </w:r>
      <w:r w:rsidRPr="00C14DCA">
        <w:rPr>
          <w:sz w:val="22"/>
          <w:szCs w:val="22"/>
        </w:rPr>
        <w:t>мышленной частоты, регулируемым в пре</w:t>
      </w:r>
      <w:r>
        <w:rPr>
          <w:sz w:val="22"/>
          <w:szCs w:val="22"/>
        </w:rPr>
        <w:t>делах 0 - 5</w:t>
      </w:r>
      <w:r w:rsidRPr="00C14DCA">
        <w:rPr>
          <w:sz w:val="22"/>
          <w:szCs w:val="22"/>
        </w:rPr>
        <w:t>0кВ.</w:t>
      </w:r>
    </w:p>
    <w:p w:rsidR="00590BAE" w:rsidRDefault="00435808" w:rsidP="00AB35C1">
      <w:pPr>
        <w:numPr>
          <w:ilvl w:val="1"/>
          <w:numId w:val="8"/>
        </w:numPr>
        <w:autoSpaceDE/>
        <w:autoSpaceDN/>
        <w:ind w:right="10"/>
        <w:jc w:val="both"/>
        <w:rPr>
          <w:sz w:val="22"/>
          <w:szCs w:val="22"/>
        </w:rPr>
      </w:pPr>
      <w:r>
        <w:rPr>
          <w:sz w:val="22"/>
          <w:szCs w:val="22"/>
        </w:rPr>
        <w:t>Стенд</w:t>
      </w:r>
      <w:r w:rsidR="00590BAE" w:rsidRPr="00C14DCA">
        <w:rPr>
          <w:sz w:val="22"/>
          <w:szCs w:val="22"/>
        </w:rPr>
        <w:t xml:space="preserve"> </w:t>
      </w:r>
      <w:r w:rsidR="00590BAE">
        <w:rPr>
          <w:sz w:val="22"/>
          <w:szCs w:val="22"/>
        </w:rPr>
        <w:t>предназначен</w:t>
      </w:r>
      <w:r w:rsidR="00590BAE" w:rsidRPr="00C14DCA">
        <w:rPr>
          <w:sz w:val="22"/>
          <w:szCs w:val="22"/>
        </w:rPr>
        <w:t xml:space="preserve"> для эксплуатации под навесом или в помещениях при рабочих значениях темп</w:t>
      </w:r>
      <w:r w:rsidR="00590BAE" w:rsidRPr="00C14DCA">
        <w:rPr>
          <w:sz w:val="22"/>
          <w:szCs w:val="22"/>
        </w:rPr>
        <w:t>е</w:t>
      </w:r>
      <w:r w:rsidR="00590BAE" w:rsidRPr="00C14DCA">
        <w:rPr>
          <w:sz w:val="22"/>
          <w:szCs w:val="22"/>
        </w:rPr>
        <w:t xml:space="preserve">ратуры воздуха от </w:t>
      </w:r>
      <w:r>
        <w:rPr>
          <w:sz w:val="22"/>
          <w:szCs w:val="22"/>
        </w:rPr>
        <w:t>плюс 5</w:t>
      </w:r>
      <w:r w:rsidR="00590BAE" w:rsidRPr="00C14DCA">
        <w:rPr>
          <w:sz w:val="22"/>
          <w:szCs w:val="22"/>
        </w:rPr>
        <w:t xml:space="preserve">° С до плюс 40° С, относительной влажности 80 % при температуре плюс 20° С и атмосферном давлении 84,0 – 106,7 кПа </w:t>
      </w:r>
      <w:r w:rsidR="00590BAE" w:rsidRPr="00C14DCA">
        <w:rPr>
          <w:sz w:val="22"/>
          <w:szCs w:val="22"/>
          <w:lang w:val="uk-UA"/>
        </w:rPr>
        <w:t xml:space="preserve"> </w:t>
      </w:r>
      <w:r w:rsidR="00590BAE" w:rsidRPr="00C14DCA">
        <w:rPr>
          <w:sz w:val="22"/>
          <w:szCs w:val="22"/>
        </w:rPr>
        <w:t xml:space="preserve">(630 – </w:t>
      </w:r>
      <w:smartTag w:uri="urn:schemas-microsoft-com:office:smarttags" w:element="metricconverter">
        <w:smartTagPr>
          <w:attr w:name="ProductID" w:val="800 мм"/>
        </w:smartTagPr>
        <w:r w:rsidR="00590BAE" w:rsidRPr="00C14DCA">
          <w:rPr>
            <w:sz w:val="22"/>
            <w:szCs w:val="22"/>
          </w:rPr>
          <w:t>800 мм</w:t>
        </w:r>
      </w:smartTag>
      <w:proofErr w:type="gramStart"/>
      <w:r w:rsidR="00590BAE" w:rsidRPr="00C14DCA">
        <w:rPr>
          <w:sz w:val="22"/>
          <w:szCs w:val="22"/>
        </w:rPr>
        <w:t>.</w:t>
      </w:r>
      <w:proofErr w:type="gramEnd"/>
      <w:r w:rsidR="00590BAE" w:rsidRPr="00C14DCA">
        <w:rPr>
          <w:sz w:val="22"/>
          <w:szCs w:val="22"/>
        </w:rPr>
        <w:t xml:space="preserve"> </w:t>
      </w:r>
      <w:proofErr w:type="gramStart"/>
      <w:r w:rsidR="00590BAE" w:rsidRPr="00C14DCA">
        <w:rPr>
          <w:sz w:val="22"/>
          <w:szCs w:val="22"/>
        </w:rPr>
        <w:t>р</w:t>
      </w:r>
      <w:proofErr w:type="gramEnd"/>
      <w:r w:rsidR="00590BAE" w:rsidRPr="00C14DCA">
        <w:rPr>
          <w:sz w:val="22"/>
          <w:szCs w:val="22"/>
        </w:rPr>
        <w:t>т. ст.).</w:t>
      </w:r>
    </w:p>
    <w:p w:rsidR="00590BAE" w:rsidRPr="0026037B" w:rsidRDefault="00590BAE" w:rsidP="00AB35C1">
      <w:pPr>
        <w:numPr>
          <w:ilvl w:val="1"/>
          <w:numId w:val="8"/>
        </w:numPr>
        <w:autoSpaceDE/>
        <w:autoSpaceDN/>
        <w:ind w:right="1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Для работы с аппаратом требуется два оператора, имеющих допуск к работе с электроустановками с напряжением свыше 1000 В. </w:t>
      </w:r>
    </w:p>
    <w:p w:rsidR="00590BAE" w:rsidRDefault="00590BAE" w:rsidP="00590BAE">
      <w:pPr>
        <w:autoSpaceDE/>
        <w:autoSpaceDN/>
        <w:ind w:right="10"/>
        <w:jc w:val="both"/>
        <w:rPr>
          <w:sz w:val="22"/>
          <w:szCs w:val="22"/>
        </w:rPr>
      </w:pPr>
    </w:p>
    <w:p w:rsidR="00435808" w:rsidRDefault="00435808" w:rsidP="00590BAE">
      <w:pPr>
        <w:autoSpaceDE/>
        <w:autoSpaceDN/>
        <w:ind w:right="10"/>
        <w:jc w:val="both"/>
        <w:rPr>
          <w:sz w:val="22"/>
          <w:szCs w:val="22"/>
        </w:rPr>
      </w:pPr>
    </w:p>
    <w:p w:rsidR="00CD3C9E" w:rsidRDefault="00CD3C9E" w:rsidP="00590BAE">
      <w:pPr>
        <w:autoSpaceDE/>
        <w:autoSpaceDN/>
        <w:ind w:right="10"/>
        <w:jc w:val="both"/>
        <w:rPr>
          <w:sz w:val="22"/>
          <w:szCs w:val="22"/>
        </w:rPr>
      </w:pPr>
    </w:p>
    <w:p w:rsidR="00CD3C9E" w:rsidRDefault="00CD3C9E" w:rsidP="00590BAE">
      <w:pPr>
        <w:autoSpaceDE/>
        <w:autoSpaceDN/>
        <w:ind w:right="10"/>
        <w:jc w:val="both"/>
        <w:rPr>
          <w:sz w:val="22"/>
          <w:szCs w:val="22"/>
        </w:rPr>
      </w:pPr>
    </w:p>
    <w:p w:rsidR="00435808" w:rsidRDefault="00435808" w:rsidP="00590BAE">
      <w:pPr>
        <w:autoSpaceDE/>
        <w:autoSpaceDN/>
        <w:ind w:right="10"/>
        <w:jc w:val="both"/>
        <w:rPr>
          <w:sz w:val="22"/>
          <w:szCs w:val="22"/>
        </w:rPr>
      </w:pPr>
    </w:p>
    <w:p w:rsidR="00590BAE" w:rsidRPr="00C14DCA" w:rsidRDefault="00590BAE" w:rsidP="00AB35C1">
      <w:pPr>
        <w:numPr>
          <w:ilvl w:val="0"/>
          <w:numId w:val="8"/>
        </w:numPr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>ТЕХНИЧЕСКИЕ ДАННЫЕ</w:t>
      </w:r>
    </w:p>
    <w:p w:rsidR="00590BAE" w:rsidRPr="00C14DCA" w:rsidRDefault="00590BAE" w:rsidP="00590BAE">
      <w:pPr>
        <w:ind w:left="360"/>
        <w:jc w:val="center"/>
        <w:rPr>
          <w:b/>
          <w:bCs/>
          <w:sz w:val="22"/>
          <w:szCs w:val="22"/>
        </w:rPr>
      </w:pPr>
    </w:p>
    <w:p w:rsidR="00590BAE" w:rsidRPr="00C14DCA" w:rsidRDefault="00590BAE" w:rsidP="00AB35C1">
      <w:pPr>
        <w:pStyle w:val="a4"/>
        <w:numPr>
          <w:ilvl w:val="0"/>
          <w:numId w:val="9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Питание –однофазная сеть переменного тока напряжением   220</w:t>
      </w:r>
      <w:r w:rsidRPr="00C14DCA">
        <w:rPr>
          <w:sz w:val="22"/>
          <w:szCs w:val="22"/>
        </w:rPr>
        <w:sym w:font="Symbol" w:char="F0B1"/>
      </w:r>
      <w:r w:rsidRPr="00C14DCA">
        <w:rPr>
          <w:sz w:val="22"/>
          <w:szCs w:val="22"/>
        </w:rPr>
        <w:t>20 В, частотой  50</w:t>
      </w:r>
      <w:r w:rsidRPr="00C14DCA">
        <w:rPr>
          <w:sz w:val="22"/>
          <w:szCs w:val="22"/>
        </w:rPr>
        <w:sym w:font="Symbol" w:char="F0B1"/>
      </w:r>
      <w:r w:rsidRPr="00C14DCA">
        <w:rPr>
          <w:sz w:val="22"/>
          <w:szCs w:val="22"/>
        </w:rPr>
        <w:t xml:space="preserve">2  Гц                                                                                                                                                                        </w:t>
      </w:r>
    </w:p>
    <w:p w:rsidR="00590BAE" w:rsidRPr="00C14DCA" w:rsidRDefault="00590BAE" w:rsidP="00AB35C1">
      <w:pPr>
        <w:pStyle w:val="a4"/>
        <w:numPr>
          <w:ilvl w:val="0"/>
          <w:numId w:val="9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Потребляемая мощность, не более,  ВА,</w:t>
      </w:r>
      <w:r w:rsidRPr="00C14DCA">
        <w:rPr>
          <w:sz w:val="22"/>
          <w:szCs w:val="22"/>
        </w:rPr>
        <w:tab/>
      </w:r>
      <w:r>
        <w:rPr>
          <w:sz w:val="22"/>
          <w:szCs w:val="22"/>
        </w:rPr>
        <w:t>- ………………………………………………  5</w:t>
      </w:r>
      <w:r w:rsidRPr="00C14DCA">
        <w:rPr>
          <w:sz w:val="22"/>
          <w:szCs w:val="22"/>
        </w:rPr>
        <w:t>00</w:t>
      </w:r>
    </w:p>
    <w:p w:rsidR="00590BAE" w:rsidRPr="00C14DCA" w:rsidRDefault="00590BAE" w:rsidP="00AB35C1">
      <w:pPr>
        <w:pStyle w:val="a4"/>
        <w:numPr>
          <w:ilvl w:val="0"/>
          <w:numId w:val="9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Количество источников высокого  напряжения - </w:t>
      </w:r>
      <w:r>
        <w:rPr>
          <w:sz w:val="22"/>
          <w:szCs w:val="22"/>
        </w:rPr>
        <w:t>…………………………………………….2</w:t>
      </w:r>
    </w:p>
    <w:p w:rsidR="00590BAE" w:rsidRPr="00C14DCA" w:rsidRDefault="00590BAE" w:rsidP="00590BAE">
      <w:pPr>
        <w:tabs>
          <w:tab w:val="left" w:pos="8745"/>
        </w:tabs>
        <w:jc w:val="center"/>
        <w:rPr>
          <w:b/>
          <w:sz w:val="22"/>
          <w:szCs w:val="22"/>
        </w:rPr>
      </w:pPr>
      <w:r w:rsidRPr="00C14DCA">
        <w:rPr>
          <w:sz w:val="22"/>
          <w:szCs w:val="22"/>
        </w:rPr>
        <w:t xml:space="preserve">                                                                                                                                                  </w:t>
      </w:r>
    </w:p>
    <w:p w:rsidR="00590BAE" w:rsidRPr="008A7F99" w:rsidRDefault="00590BAE" w:rsidP="00590BAE">
      <w:pPr>
        <w:tabs>
          <w:tab w:val="left" w:pos="8745"/>
        </w:tabs>
        <w:ind w:hanging="1134"/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</w:t>
      </w:r>
      <w:r w:rsidRPr="008A7F99">
        <w:rPr>
          <w:sz w:val="22"/>
          <w:szCs w:val="22"/>
        </w:rPr>
        <w:t xml:space="preserve">                     Таблица 1 </w:t>
      </w:r>
    </w:p>
    <w:tbl>
      <w:tblPr>
        <w:tblW w:w="6105" w:type="dxa"/>
        <w:tblInd w:w="1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835"/>
        <w:gridCol w:w="1701"/>
        <w:gridCol w:w="1559"/>
        <w:gridCol w:w="10"/>
      </w:tblGrid>
      <w:tr w:rsidR="00590BAE" w:rsidRPr="00C14DCA" w:rsidTr="00DA12D8">
        <w:trPr>
          <w:cantSplit/>
          <w:trHeight w:val="253"/>
        </w:trPr>
        <w:tc>
          <w:tcPr>
            <w:tcW w:w="2835" w:type="dxa"/>
            <w:vMerge w:val="restart"/>
          </w:tcPr>
          <w:p w:rsidR="00590BAE" w:rsidRPr="00C14DCA" w:rsidRDefault="00590BAE" w:rsidP="00DA12D8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Параметр</w:t>
            </w:r>
          </w:p>
        </w:tc>
        <w:tc>
          <w:tcPr>
            <w:tcW w:w="3270" w:type="dxa"/>
            <w:gridSpan w:val="3"/>
            <w:shd w:val="clear" w:color="auto" w:fill="auto"/>
          </w:tcPr>
          <w:p w:rsidR="00590BAE" w:rsidRPr="00C14DCA" w:rsidRDefault="00590BAE" w:rsidP="00DA12D8">
            <w:pPr>
              <w:autoSpaceDE/>
              <w:autoSpaceDN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Тип источника</w:t>
            </w:r>
          </w:p>
        </w:tc>
      </w:tr>
      <w:tr w:rsidR="00590BAE" w:rsidRPr="00C14DCA" w:rsidTr="00DA12D8">
        <w:trPr>
          <w:gridAfter w:val="1"/>
          <w:wAfter w:w="10" w:type="dxa"/>
          <w:cantSplit/>
        </w:trPr>
        <w:tc>
          <w:tcPr>
            <w:tcW w:w="2835" w:type="dxa"/>
            <w:vMerge/>
          </w:tcPr>
          <w:p w:rsidR="00590BAE" w:rsidRPr="00C14DCA" w:rsidRDefault="00590BAE" w:rsidP="00DA12D8">
            <w:pPr>
              <w:tabs>
                <w:tab w:val="left" w:pos="8805"/>
              </w:tabs>
              <w:rPr>
                <w:sz w:val="22"/>
                <w:szCs w:val="22"/>
              </w:rPr>
            </w:pPr>
          </w:p>
        </w:tc>
        <w:tc>
          <w:tcPr>
            <w:tcW w:w="1701" w:type="dxa"/>
          </w:tcPr>
          <w:p w:rsidR="00590BAE" w:rsidRPr="00C14DCA" w:rsidRDefault="00590BAE" w:rsidP="00DA12D8">
            <w:pPr>
              <w:tabs>
                <w:tab w:val="left" w:pos="8805"/>
              </w:tabs>
              <w:jc w:val="center"/>
              <w:rPr>
                <w:sz w:val="22"/>
                <w:szCs w:val="22"/>
                <w:lang w:val="en-US"/>
              </w:rPr>
            </w:pPr>
            <w:r w:rsidRPr="00C14DCA">
              <w:rPr>
                <w:sz w:val="22"/>
                <w:szCs w:val="22"/>
              </w:rPr>
              <w:t>БВИ-50</w:t>
            </w:r>
          </w:p>
        </w:tc>
        <w:tc>
          <w:tcPr>
            <w:tcW w:w="1559" w:type="dxa"/>
          </w:tcPr>
          <w:p w:rsidR="00590BAE" w:rsidRPr="00C14DCA" w:rsidRDefault="00590BAE" w:rsidP="00DA12D8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БВИ-1</w:t>
            </w:r>
          </w:p>
        </w:tc>
      </w:tr>
      <w:tr w:rsidR="00590BAE" w:rsidRPr="00C14DCA" w:rsidTr="00DA12D8">
        <w:trPr>
          <w:gridAfter w:val="1"/>
          <w:wAfter w:w="10" w:type="dxa"/>
        </w:trPr>
        <w:tc>
          <w:tcPr>
            <w:tcW w:w="2835" w:type="dxa"/>
          </w:tcPr>
          <w:p w:rsidR="00590BAE" w:rsidRPr="00C14DCA" w:rsidRDefault="00590BAE" w:rsidP="00DA12D8">
            <w:pPr>
              <w:tabs>
                <w:tab w:val="left" w:pos="8805"/>
              </w:tabs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Наибольшее выходное п</w:t>
            </w:r>
            <w:r w:rsidRPr="00C14DCA">
              <w:rPr>
                <w:sz w:val="22"/>
                <w:szCs w:val="22"/>
              </w:rPr>
              <w:t>е</w:t>
            </w:r>
            <w:r w:rsidRPr="00C14DCA">
              <w:rPr>
                <w:sz w:val="22"/>
                <w:szCs w:val="22"/>
              </w:rPr>
              <w:t>ременное напряжение, кВ</w:t>
            </w:r>
          </w:p>
        </w:tc>
        <w:tc>
          <w:tcPr>
            <w:tcW w:w="1701" w:type="dxa"/>
          </w:tcPr>
          <w:p w:rsidR="00590BAE" w:rsidRPr="00C14DCA" w:rsidRDefault="00590BAE" w:rsidP="00DA12D8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50</w:t>
            </w:r>
          </w:p>
        </w:tc>
        <w:tc>
          <w:tcPr>
            <w:tcW w:w="1559" w:type="dxa"/>
          </w:tcPr>
          <w:p w:rsidR="00590BAE" w:rsidRPr="00C14DCA" w:rsidRDefault="00590BAE" w:rsidP="00DA12D8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</w:tr>
      <w:tr w:rsidR="00590BAE" w:rsidRPr="00C14DCA" w:rsidTr="00DA12D8">
        <w:trPr>
          <w:gridAfter w:val="1"/>
          <w:wAfter w:w="10" w:type="dxa"/>
        </w:trPr>
        <w:tc>
          <w:tcPr>
            <w:tcW w:w="2835" w:type="dxa"/>
          </w:tcPr>
          <w:p w:rsidR="00590BAE" w:rsidRPr="00C14DCA" w:rsidRDefault="00590BAE" w:rsidP="00DA12D8">
            <w:pPr>
              <w:tabs>
                <w:tab w:val="left" w:pos="8805"/>
              </w:tabs>
              <w:rPr>
                <w:sz w:val="22"/>
                <w:szCs w:val="22"/>
              </w:rPr>
            </w:pPr>
          </w:p>
        </w:tc>
        <w:tc>
          <w:tcPr>
            <w:tcW w:w="1701" w:type="dxa"/>
          </w:tcPr>
          <w:p w:rsidR="00590BAE" w:rsidRPr="00C14DCA" w:rsidRDefault="00590BAE" w:rsidP="00DA12D8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:rsidR="00590BAE" w:rsidRPr="00C14DCA" w:rsidRDefault="00590BAE" w:rsidP="00DA12D8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</w:p>
        </w:tc>
      </w:tr>
      <w:tr w:rsidR="00590BAE" w:rsidRPr="00C14DCA" w:rsidTr="00DA12D8">
        <w:trPr>
          <w:gridAfter w:val="1"/>
          <w:wAfter w:w="10" w:type="dxa"/>
        </w:trPr>
        <w:tc>
          <w:tcPr>
            <w:tcW w:w="2835" w:type="dxa"/>
          </w:tcPr>
          <w:p w:rsidR="00590BAE" w:rsidRPr="00C14DCA" w:rsidRDefault="00590BAE" w:rsidP="00DA12D8">
            <w:pPr>
              <w:tabs>
                <w:tab w:val="left" w:pos="8805"/>
              </w:tabs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lastRenderedPageBreak/>
              <w:t xml:space="preserve">Наибольший выходной ток, мА </w:t>
            </w:r>
          </w:p>
          <w:p w:rsidR="00590BAE" w:rsidRPr="00C14DCA" w:rsidRDefault="00590BAE" w:rsidP="00DA12D8">
            <w:pPr>
              <w:tabs>
                <w:tab w:val="left" w:pos="8805"/>
              </w:tabs>
              <w:rPr>
                <w:sz w:val="22"/>
                <w:szCs w:val="22"/>
              </w:rPr>
            </w:pPr>
          </w:p>
        </w:tc>
        <w:tc>
          <w:tcPr>
            <w:tcW w:w="1701" w:type="dxa"/>
          </w:tcPr>
          <w:p w:rsidR="00590BAE" w:rsidRDefault="00590BAE" w:rsidP="00DA12D8">
            <w:pPr>
              <w:tabs>
                <w:tab w:val="left" w:pos="8805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26(при исп</w:t>
            </w:r>
            <w:r>
              <w:rPr>
                <w:sz w:val="22"/>
                <w:szCs w:val="22"/>
              </w:rPr>
              <w:t>ы</w:t>
            </w:r>
            <w:r>
              <w:rPr>
                <w:sz w:val="22"/>
                <w:szCs w:val="22"/>
              </w:rPr>
              <w:t>тании в режиме Перчатки и б</w:t>
            </w:r>
            <w:r>
              <w:rPr>
                <w:sz w:val="22"/>
                <w:szCs w:val="22"/>
              </w:rPr>
              <w:t>о</w:t>
            </w:r>
            <w:r>
              <w:rPr>
                <w:sz w:val="22"/>
                <w:szCs w:val="22"/>
              </w:rPr>
              <w:t>ты)</w:t>
            </w:r>
          </w:p>
          <w:p w:rsidR="00590BAE" w:rsidRDefault="00590BAE" w:rsidP="00DA12D8">
            <w:pPr>
              <w:tabs>
                <w:tab w:val="left" w:pos="8805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 (при исп</w:t>
            </w:r>
            <w:r>
              <w:rPr>
                <w:sz w:val="22"/>
                <w:szCs w:val="22"/>
              </w:rPr>
              <w:t>ы</w:t>
            </w:r>
            <w:r>
              <w:rPr>
                <w:sz w:val="22"/>
                <w:szCs w:val="22"/>
              </w:rPr>
              <w:t>тании в режиме 3кВ)</w:t>
            </w:r>
          </w:p>
          <w:p w:rsidR="00590BAE" w:rsidRPr="00C14DCA" w:rsidRDefault="00590BAE" w:rsidP="00DA12D8">
            <w:pPr>
              <w:tabs>
                <w:tab w:val="left" w:pos="8805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 (при исп</w:t>
            </w:r>
            <w:r>
              <w:rPr>
                <w:sz w:val="22"/>
                <w:szCs w:val="22"/>
              </w:rPr>
              <w:t>ы</w:t>
            </w:r>
            <w:r>
              <w:rPr>
                <w:sz w:val="22"/>
                <w:szCs w:val="22"/>
              </w:rPr>
              <w:t>тании в режиме 50кВ)</w:t>
            </w:r>
          </w:p>
        </w:tc>
        <w:tc>
          <w:tcPr>
            <w:tcW w:w="1559" w:type="dxa"/>
          </w:tcPr>
          <w:p w:rsidR="00590BAE" w:rsidRPr="00C14DCA" w:rsidRDefault="00590BAE" w:rsidP="00DA12D8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Pr="00C14DCA">
              <w:rPr>
                <w:sz w:val="22"/>
                <w:szCs w:val="22"/>
              </w:rPr>
              <w:t>0</w:t>
            </w:r>
          </w:p>
        </w:tc>
      </w:tr>
      <w:tr w:rsidR="00590BAE" w:rsidRPr="00C14DCA" w:rsidTr="00DA12D8">
        <w:trPr>
          <w:gridAfter w:val="1"/>
          <w:wAfter w:w="10" w:type="dxa"/>
        </w:trPr>
        <w:tc>
          <w:tcPr>
            <w:tcW w:w="2835" w:type="dxa"/>
          </w:tcPr>
          <w:p w:rsidR="00590BAE" w:rsidRPr="00C14DCA" w:rsidRDefault="00590BAE" w:rsidP="00DA12D8">
            <w:pPr>
              <w:tabs>
                <w:tab w:val="left" w:pos="8805"/>
              </w:tabs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Габаритные размеры, мм</w:t>
            </w:r>
          </w:p>
        </w:tc>
        <w:tc>
          <w:tcPr>
            <w:tcW w:w="1701" w:type="dxa"/>
          </w:tcPr>
          <w:p w:rsidR="00590BAE" w:rsidRPr="00C14DCA" w:rsidRDefault="00590BAE" w:rsidP="00DA12D8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2</w:t>
            </w:r>
            <w:r>
              <w:rPr>
                <w:sz w:val="22"/>
                <w:szCs w:val="22"/>
              </w:rPr>
              <w:t>9</w:t>
            </w:r>
            <w:r w:rsidRPr="00C14DCA">
              <w:rPr>
                <w:sz w:val="22"/>
                <w:szCs w:val="22"/>
              </w:rPr>
              <w:t>0х</w:t>
            </w:r>
            <w:r>
              <w:rPr>
                <w:sz w:val="22"/>
                <w:szCs w:val="22"/>
              </w:rPr>
              <w:t>315</w:t>
            </w:r>
            <w:r w:rsidRPr="00C14DCA">
              <w:rPr>
                <w:sz w:val="22"/>
                <w:szCs w:val="22"/>
              </w:rPr>
              <w:t>х</w:t>
            </w:r>
            <w:r w:rsidRPr="00C14DCA">
              <w:rPr>
                <w:sz w:val="22"/>
                <w:szCs w:val="22"/>
                <w:lang w:val="en-US"/>
              </w:rPr>
              <w:t>6</w:t>
            </w:r>
            <w:r>
              <w:rPr>
                <w:sz w:val="22"/>
                <w:szCs w:val="22"/>
              </w:rPr>
              <w:t>75</w:t>
            </w:r>
          </w:p>
        </w:tc>
        <w:tc>
          <w:tcPr>
            <w:tcW w:w="1559" w:type="dxa"/>
          </w:tcPr>
          <w:p w:rsidR="00590BAE" w:rsidRPr="00C14DCA" w:rsidRDefault="00590BAE" w:rsidP="00DA12D8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Встроен в БУ</w:t>
            </w:r>
          </w:p>
        </w:tc>
      </w:tr>
      <w:tr w:rsidR="00590BAE" w:rsidRPr="00C14DCA" w:rsidTr="00DA12D8">
        <w:trPr>
          <w:gridAfter w:val="1"/>
          <w:wAfter w:w="10" w:type="dxa"/>
        </w:trPr>
        <w:tc>
          <w:tcPr>
            <w:tcW w:w="2835" w:type="dxa"/>
          </w:tcPr>
          <w:p w:rsidR="00590BAE" w:rsidRPr="00C14DCA" w:rsidRDefault="00590BAE" w:rsidP="00DA12D8">
            <w:pPr>
              <w:tabs>
                <w:tab w:val="left" w:pos="8805"/>
              </w:tabs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Масса, кг</w:t>
            </w:r>
          </w:p>
        </w:tc>
        <w:tc>
          <w:tcPr>
            <w:tcW w:w="1701" w:type="dxa"/>
          </w:tcPr>
          <w:p w:rsidR="00590BAE" w:rsidRPr="00C14DCA" w:rsidRDefault="00590BAE" w:rsidP="00DA12D8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35</w:t>
            </w:r>
          </w:p>
        </w:tc>
        <w:tc>
          <w:tcPr>
            <w:tcW w:w="1559" w:type="dxa"/>
          </w:tcPr>
          <w:p w:rsidR="00590BAE" w:rsidRPr="00C14DCA" w:rsidRDefault="00590BAE" w:rsidP="00DA12D8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</w:p>
        </w:tc>
      </w:tr>
    </w:tbl>
    <w:p w:rsidR="00590BAE" w:rsidRPr="00C14DCA" w:rsidRDefault="00590BAE" w:rsidP="00590BAE">
      <w:pPr>
        <w:tabs>
          <w:tab w:val="left" w:pos="8805"/>
        </w:tabs>
        <w:rPr>
          <w:sz w:val="22"/>
          <w:szCs w:val="22"/>
        </w:rPr>
      </w:pPr>
    </w:p>
    <w:p w:rsidR="00590BAE" w:rsidRPr="00C14DCA" w:rsidRDefault="00590BAE" w:rsidP="00AB35C1">
      <w:pPr>
        <w:pStyle w:val="a4"/>
        <w:numPr>
          <w:ilvl w:val="0"/>
          <w:numId w:val="9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Параметры испытательной ванны:</w:t>
      </w:r>
    </w:p>
    <w:p w:rsidR="00590BAE" w:rsidRPr="00C14DCA" w:rsidRDefault="00590BAE" w:rsidP="00590BAE">
      <w:pPr>
        <w:numPr>
          <w:ilvl w:val="0"/>
          <w:numId w:val="2"/>
        </w:numPr>
        <w:rPr>
          <w:sz w:val="22"/>
          <w:szCs w:val="22"/>
        </w:rPr>
      </w:pPr>
      <w:r w:rsidRPr="00C14DCA">
        <w:rPr>
          <w:sz w:val="22"/>
          <w:szCs w:val="22"/>
        </w:rPr>
        <w:t>количество испытательных электродов</w:t>
      </w:r>
      <w:r>
        <w:rPr>
          <w:sz w:val="22"/>
          <w:szCs w:val="22"/>
        </w:rPr>
        <w:t>.......…………………………………………………..</w:t>
      </w:r>
      <w:r w:rsidRPr="00C14DCA">
        <w:rPr>
          <w:sz w:val="22"/>
          <w:szCs w:val="22"/>
        </w:rPr>
        <w:t>4</w:t>
      </w:r>
    </w:p>
    <w:p w:rsidR="00590BAE" w:rsidRPr="00C14DCA" w:rsidRDefault="00590BAE" w:rsidP="00590BAE">
      <w:pPr>
        <w:numPr>
          <w:ilvl w:val="0"/>
          <w:numId w:val="2"/>
        </w:numPr>
        <w:rPr>
          <w:sz w:val="22"/>
          <w:szCs w:val="22"/>
        </w:rPr>
      </w:pPr>
      <w:r w:rsidRPr="00C14DCA">
        <w:rPr>
          <w:sz w:val="22"/>
          <w:szCs w:val="22"/>
        </w:rPr>
        <w:t>габаритные размеры (с подставкой), мм,</w:t>
      </w:r>
      <w:r>
        <w:rPr>
          <w:sz w:val="22"/>
          <w:szCs w:val="22"/>
        </w:rPr>
        <w:t>……………………………………....</w:t>
      </w:r>
      <w:r w:rsidRPr="00C14DCA">
        <w:rPr>
          <w:sz w:val="22"/>
          <w:szCs w:val="22"/>
        </w:rPr>
        <w:t xml:space="preserve"> 670х470х1120             </w:t>
      </w:r>
    </w:p>
    <w:p w:rsidR="00590BAE" w:rsidRPr="00C14DCA" w:rsidRDefault="00590BAE" w:rsidP="00590BAE">
      <w:pPr>
        <w:numPr>
          <w:ilvl w:val="0"/>
          <w:numId w:val="2"/>
        </w:numPr>
        <w:rPr>
          <w:sz w:val="22"/>
          <w:szCs w:val="22"/>
        </w:rPr>
      </w:pPr>
      <w:r w:rsidRPr="00C14DCA">
        <w:rPr>
          <w:sz w:val="22"/>
          <w:szCs w:val="22"/>
        </w:rPr>
        <w:t>масса в сухом состоянии, кг, не более</w:t>
      </w:r>
      <w:r w:rsidRPr="00C14DCA">
        <w:rPr>
          <w:sz w:val="22"/>
          <w:szCs w:val="22"/>
        </w:rPr>
        <w:tab/>
      </w:r>
      <w:r w:rsidR="004C10D8">
        <w:rPr>
          <w:sz w:val="22"/>
          <w:szCs w:val="22"/>
        </w:rPr>
        <w:t>…………………………………………………….</w:t>
      </w:r>
      <w:r w:rsidRPr="00C14DCA">
        <w:rPr>
          <w:sz w:val="22"/>
          <w:szCs w:val="22"/>
        </w:rPr>
        <w:t>10</w:t>
      </w:r>
    </w:p>
    <w:p w:rsidR="00590BAE" w:rsidRDefault="00590BAE" w:rsidP="00590BAE">
      <w:pPr>
        <w:rPr>
          <w:sz w:val="22"/>
          <w:szCs w:val="22"/>
        </w:rPr>
      </w:pPr>
      <w:r>
        <w:rPr>
          <w:sz w:val="22"/>
          <w:szCs w:val="22"/>
        </w:rPr>
        <w:t>2.6.П</w:t>
      </w:r>
      <w:r w:rsidRPr="00C14DCA">
        <w:rPr>
          <w:sz w:val="22"/>
          <w:szCs w:val="22"/>
        </w:rPr>
        <w:t>риведенная  погрешность измерения</w:t>
      </w:r>
      <w:r>
        <w:rPr>
          <w:sz w:val="22"/>
          <w:szCs w:val="22"/>
        </w:rPr>
        <w:t xml:space="preserve">  встроенного измерителя</w:t>
      </w:r>
    </w:p>
    <w:p w:rsidR="00590BAE" w:rsidRPr="00C14DCA" w:rsidRDefault="00590BAE" w:rsidP="00590BAE">
      <w:pPr>
        <w:rPr>
          <w:sz w:val="22"/>
          <w:szCs w:val="22"/>
        </w:rPr>
      </w:pPr>
      <w:r>
        <w:rPr>
          <w:sz w:val="22"/>
          <w:szCs w:val="22"/>
        </w:rPr>
        <w:t xml:space="preserve"> напряжения</w:t>
      </w:r>
      <w:r w:rsidRPr="00C14DCA">
        <w:rPr>
          <w:sz w:val="22"/>
          <w:szCs w:val="22"/>
        </w:rPr>
        <w:t xml:space="preserve">,  %, не более </w:t>
      </w:r>
      <w:r>
        <w:rPr>
          <w:sz w:val="22"/>
          <w:szCs w:val="22"/>
        </w:rPr>
        <w:t xml:space="preserve">  ……………………………………………………………………………..</w:t>
      </w:r>
      <w:r w:rsidRPr="00C14DCA">
        <w:rPr>
          <w:sz w:val="22"/>
          <w:szCs w:val="22"/>
        </w:rPr>
        <w:t>3</w:t>
      </w:r>
    </w:p>
    <w:p w:rsidR="00590BAE" w:rsidRDefault="00590BAE" w:rsidP="00590BAE">
      <w:pPr>
        <w:rPr>
          <w:sz w:val="22"/>
          <w:szCs w:val="22"/>
        </w:rPr>
      </w:pPr>
      <w:r>
        <w:rPr>
          <w:sz w:val="22"/>
          <w:szCs w:val="22"/>
        </w:rPr>
        <w:t>2.7. П</w:t>
      </w:r>
      <w:r w:rsidRPr="00C14DCA">
        <w:rPr>
          <w:sz w:val="22"/>
          <w:szCs w:val="22"/>
        </w:rPr>
        <w:t>риведенная  погрешность измерения</w:t>
      </w:r>
      <w:r>
        <w:rPr>
          <w:sz w:val="22"/>
          <w:szCs w:val="22"/>
        </w:rPr>
        <w:t xml:space="preserve">  встроенного измерителя</w:t>
      </w:r>
    </w:p>
    <w:p w:rsidR="00590BAE" w:rsidRPr="00C14DCA" w:rsidRDefault="00590BAE" w:rsidP="00590BAE">
      <w:pPr>
        <w:rPr>
          <w:sz w:val="22"/>
          <w:szCs w:val="22"/>
        </w:rPr>
      </w:pPr>
      <w:r>
        <w:rPr>
          <w:sz w:val="22"/>
          <w:szCs w:val="22"/>
        </w:rPr>
        <w:t xml:space="preserve"> тока</w:t>
      </w:r>
      <w:r w:rsidRPr="00C14DCA">
        <w:rPr>
          <w:sz w:val="22"/>
          <w:szCs w:val="22"/>
        </w:rPr>
        <w:t xml:space="preserve">,  %, не более </w:t>
      </w:r>
      <w:r>
        <w:rPr>
          <w:sz w:val="22"/>
          <w:szCs w:val="22"/>
        </w:rPr>
        <w:t xml:space="preserve">  ……………………………………………………………………………………...</w:t>
      </w:r>
      <w:r w:rsidRPr="00C14DCA">
        <w:rPr>
          <w:sz w:val="22"/>
          <w:szCs w:val="22"/>
        </w:rPr>
        <w:t>3</w:t>
      </w:r>
    </w:p>
    <w:p w:rsidR="00590BAE" w:rsidRPr="00C14DCA" w:rsidRDefault="00590BAE" w:rsidP="00590BAE">
      <w:pPr>
        <w:pStyle w:val="a4"/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2.8. </w:t>
      </w:r>
      <w:r w:rsidRPr="00C14DCA">
        <w:rPr>
          <w:sz w:val="22"/>
          <w:szCs w:val="22"/>
        </w:rPr>
        <w:t>Параметры высокопотенциального измерителя тока ИТВР-4:</w:t>
      </w:r>
    </w:p>
    <w:p w:rsidR="00590BAE" w:rsidRPr="00C14DCA" w:rsidRDefault="00590BAE" w:rsidP="00590BAE">
      <w:pPr>
        <w:numPr>
          <w:ilvl w:val="0"/>
          <w:numId w:val="1"/>
        </w:numPr>
        <w:rPr>
          <w:sz w:val="22"/>
          <w:szCs w:val="22"/>
        </w:rPr>
      </w:pPr>
      <w:r w:rsidRPr="00C14DCA">
        <w:rPr>
          <w:sz w:val="22"/>
          <w:szCs w:val="22"/>
        </w:rPr>
        <w:t xml:space="preserve">предел измерения (переменного тока), </w:t>
      </w:r>
      <w:r>
        <w:rPr>
          <w:sz w:val="22"/>
          <w:szCs w:val="22"/>
        </w:rPr>
        <w:t xml:space="preserve">   </w:t>
      </w:r>
      <w:r w:rsidRPr="00C14DCA">
        <w:rPr>
          <w:sz w:val="22"/>
          <w:szCs w:val="22"/>
        </w:rPr>
        <w:t>мА,</w:t>
      </w:r>
      <w:r w:rsidRPr="00C14DCA">
        <w:rPr>
          <w:sz w:val="22"/>
          <w:szCs w:val="22"/>
        </w:rPr>
        <w:tab/>
      </w:r>
      <w:r>
        <w:rPr>
          <w:sz w:val="22"/>
          <w:szCs w:val="22"/>
        </w:rPr>
        <w:t>……………………………………………...</w:t>
      </w:r>
      <w:r w:rsidRPr="00C14DCA">
        <w:rPr>
          <w:sz w:val="22"/>
          <w:szCs w:val="22"/>
        </w:rPr>
        <w:t xml:space="preserve">10 </w:t>
      </w:r>
    </w:p>
    <w:p w:rsidR="00590BAE" w:rsidRPr="00C14DCA" w:rsidRDefault="00590BAE" w:rsidP="00590BAE">
      <w:pPr>
        <w:numPr>
          <w:ilvl w:val="0"/>
          <w:numId w:val="1"/>
        </w:numPr>
        <w:rPr>
          <w:sz w:val="22"/>
          <w:szCs w:val="22"/>
        </w:rPr>
      </w:pPr>
      <w:r w:rsidRPr="00C14DCA">
        <w:rPr>
          <w:sz w:val="22"/>
          <w:szCs w:val="22"/>
        </w:rPr>
        <w:t xml:space="preserve">приведенная относительная погрешность измерения, %, не более </w:t>
      </w:r>
      <w:r>
        <w:rPr>
          <w:sz w:val="22"/>
          <w:szCs w:val="22"/>
        </w:rPr>
        <w:t>…………………………</w:t>
      </w:r>
      <w:r w:rsidRPr="00C14DCA">
        <w:rPr>
          <w:sz w:val="22"/>
          <w:szCs w:val="22"/>
        </w:rPr>
        <w:t xml:space="preserve">3 </w:t>
      </w:r>
    </w:p>
    <w:p w:rsidR="00590BAE" w:rsidRPr="00C14DCA" w:rsidRDefault="00590BAE" w:rsidP="00590BAE">
      <w:pPr>
        <w:pStyle w:val="a4"/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2.9. </w:t>
      </w:r>
      <w:r w:rsidRPr="00C14DCA">
        <w:rPr>
          <w:sz w:val="22"/>
          <w:szCs w:val="22"/>
        </w:rPr>
        <w:t>Площадь, занимаемая аппаратом (рекомендуемая), м</w:t>
      </w:r>
      <w:r w:rsidRPr="00CA36CE">
        <w:rPr>
          <w:sz w:val="22"/>
          <w:szCs w:val="22"/>
        </w:rPr>
        <w:t xml:space="preserve">2 </w:t>
      </w:r>
      <w:r w:rsidRPr="00C14DCA">
        <w:rPr>
          <w:sz w:val="22"/>
          <w:szCs w:val="22"/>
        </w:rPr>
        <w:t xml:space="preserve">, </w:t>
      </w:r>
      <w:r>
        <w:rPr>
          <w:sz w:val="22"/>
          <w:szCs w:val="22"/>
        </w:rPr>
        <w:t>………………………………………...</w:t>
      </w:r>
      <w:r w:rsidRPr="00C14DCA">
        <w:rPr>
          <w:sz w:val="22"/>
          <w:szCs w:val="22"/>
        </w:rPr>
        <w:t>4</w:t>
      </w:r>
    </w:p>
    <w:p w:rsidR="00590BAE" w:rsidRPr="00C14DCA" w:rsidRDefault="00590BAE" w:rsidP="00590BAE">
      <w:pPr>
        <w:pStyle w:val="a4"/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>2.10.</w:t>
      </w:r>
      <w:r w:rsidRPr="00C14DCA">
        <w:rPr>
          <w:sz w:val="22"/>
          <w:szCs w:val="22"/>
        </w:rPr>
        <w:t>Масса оборудования, кг,   не более,</w:t>
      </w:r>
      <w:r>
        <w:rPr>
          <w:sz w:val="22"/>
          <w:szCs w:val="22"/>
        </w:rPr>
        <w:t>……………………………………………………………</w:t>
      </w:r>
      <w:r w:rsidRPr="00C14DCA">
        <w:rPr>
          <w:sz w:val="22"/>
          <w:szCs w:val="22"/>
        </w:rPr>
        <w:t xml:space="preserve"> 100</w:t>
      </w:r>
    </w:p>
    <w:p w:rsidR="00590BAE" w:rsidRPr="00C14DCA" w:rsidRDefault="00590BAE" w:rsidP="00590BAE">
      <w:pPr>
        <w:pStyle w:val="a4"/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>2.11.</w:t>
      </w:r>
      <w:r w:rsidRPr="00C14DCA">
        <w:rPr>
          <w:sz w:val="22"/>
          <w:szCs w:val="22"/>
        </w:rPr>
        <w:t xml:space="preserve">Срок службы оборудования аппарата </w:t>
      </w:r>
      <w:r>
        <w:rPr>
          <w:sz w:val="22"/>
          <w:szCs w:val="22"/>
        </w:rPr>
        <w:t>………………………………………………………</w:t>
      </w:r>
      <w:r w:rsidRPr="00C14DCA">
        <w:rPr>
          <w:sz w:val="22"/>
          <w:szCs w:val="22"/>
        </w:rPr>
        <w:t>10 лет</w:t>
      </w:r>
    </w:p>
    <w:p w:rsidR="00590BAE" w:rsidRPr="00C14DCA" w:rsidRDefault="00590BAE" w:rsidP="00590BAE">
      <w:pPr>
        <w:pStyle w:val="30"/>
        <w:tabs>
          <w:tab w:val="clear" w:pos="567"/>
        </w:tabs>
        <w:ind w:left="0" w:firstLine="0"/>
        <w:rPr>
          <w:b/>
          <w:bCs/>
          <w:sz w:val="22"/>
          <w:szCs w:val="22"/>
        </w:rPr>
      </w:pPr>
    </w:p>
    <w:p w:rsidR="00590BAE" w:rsidRPr="00C14DCA" w:rsidRDefault="00590BAE" w:rsidP="00AB35C1">
      <w:pPr>
        <w:pStyle w:val="30"/>
        <w:numPr>
          <w:ilvl w:val="0"/>
          <w:numId w:val="6"/>
        </w:numPr>
        <w:tabs>
          <w:tab w:val="clear" w:pos="567"/>
        </w:tabs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СОСТАВ </w:t>
      </w:r>
    </w:p>
    <w:p w:rsidR="00590BAE" w:rsidRPr="00C14DCA" w:rsidRDefault="00590BAE" w:rsidP="00590BAE">
      <w:pPr>
        <w:pStyle w:val="30"/>
        <w:tabs>
          <w:tab w:val="clear" w:pos="567"/>
        </w:tabs>
        <w:ind w:left="0" w:firstLine="0"/>
        <w:rPr>
          <w:b/>
          <w:bCs/>
          <w:sz w:val="22"/>
          <w:szCs w:val="22"/>
        </w:rPr>
      </w:pPr>
    </w:p>
    <w:p w:rsidR="00590BAE" w:rsidRPr="00C14DCA" w:rsidRDefault="00590BAE" w:rsidP="00AB35C1">
      <w:pPr>
        <w:pStyle w:val="30"/>
        <w:numPr>
          <w:ilvl w:val="1"/>
          <w:numId w:val="6"/>
        </w:numPr>
        <w:tabs>
          <w:tab w:val="clear" w:pos="567"/>
        </w:tabs>
        <w:jc w:val="left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>Состав и комплект</w:t>
      </w:r>
      <w:r>
        <w:rPr>
          <w:bCs/>
          <w:sz w:val="22"/>
          <w:szCs w:val="22"/>
        </w:rPr>
        <w:t>ность аппарата</w:t>
      </w:r>
      <w:r w:rsidRPr="00C14DCA">
        <w:rPr>
          <w:bCs/>
          <w:sz w:val="22"/>
          <w:szCs w:val="22"/>
        </w:rPr>
        <w:t xml:space="preserve"> приведен в таблице </w:t>
      </w:r>
      <w:r>
        <w:rPr>
          <w:bCs/>
          <w:sz w:val="22"/>
          <w:szCs w:val="22"/>
        </w:rPr>
        <w:t>2</w:t>
      </w:r>
      <w:r w:rsidRPr="00C14DCA">
        <w:rPr>
          <w:bCs/>
          <w:sz w:val="22"/>
          <w:szCs w:val="22"/>
        </w:rPr>
        <w:t>.</w:t>
      </w:r>
    </w:p>
    <w:p w:rsidR="00590BAE" w:rsidRPr="008A7F99" w:rsidRDefault="00590BAE" w:rsidP="00590BAE">
      <w:pPr>
        <w:pStyle w:val="30"/>
        <w:tabs>
          <w:tab w:val="clear" w:pos="567"/>
        </w:tabs>
        <w:ind w:left="0" w:firstLine="0"/>
        <w:jc w:val="right"/>
        <w:rPr>
          <w:bCs/>
          <w:sz w:val="22"/>
          <w:szCs w:val="22"/>
        </w:rPr>
      </w:pPr>
      <w:r w:rsidRPr="008A7F99">
        <w:rPr>
          <w:bCs/>
          <w:sz w:val="22"/>
          <w:szCs w:val="22"/>
        </w:rPr>
        <w:t xml:space="preserve">     Таблица </w:t>
      </w:r>
      <w:r>
        <w:rPr>
          <w:bCs/>
          <w:sz w:val="22"/>
          <w:szCs w:val="22"/>
        </w:rPr>
        <w:t>2</w:t>
      </w:r>
    </w:p>
    <w:tbl>
      <w:tblPr>
        <w:tblW w:w="9639" w:type="dxa"/>
        <w:tblInd w:w="392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7"/>
        <w:gridCol w:w="6237"/>
        <w:gridCol w:w="709"/>
        <w:gridCol w:w="2126"/>
      </w:tblGrid>
      <w:tr w:rsidR="00590BAE" w:rsidRPr="00C14DCA" w:rsidTr="00DA12D8"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righ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№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-563" w:firstLine="563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Наименование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Кол.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Примечание</w:t>
            </w:r>
          </w:p>
        </w:tc>
      </w:tr>
      <w:tr w:rsidR="00590BAE" w:rsidRPr="00C14DCA" w:rsidTr="00DA12D8"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 xml:space="preserve">Блок  управления  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590BAE" w:rsidRPr="00C14DCA" w:rsidTr="00DA12D8">
        <w:trPr>
          <w:trHeight w:val="297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2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Блок высоковольтных  испытаний</w:t>
            </w:r>
            <w:r>
              <w:rPr>
                <w:sz w:val="22"/>
                <w:szCs w:val="22"/>
              </w:rPr>
              <w:t xml:space="preserve">         </w:t>
            </w:r>
            <w:r w:rsidRPr="00C14DCA">
              <w:rPr>
                <w:sz w:val="22"/>
                <w:szCs w:val="22"/>
              </w:rPr>
              <w:t xml:space="preserve"> БВИ-50  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Основной блок</w:t>
            </w:r>
          </w:p>
        </w:tc>
      </w:tr>
      <w:tr w:rsidR="00590BAE" w:rsidRPr="00C14DCA" w:rsidTr="00DA12D8">
        <w:trPr>
          <w:trHeight w:val="297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 xml:space="preserve">Измеритель тока высокопотенциальный   ИТВР-4 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590BAE" w:rsidRPr="00C14DCA" w:rsidTr="00DA12D8">
        <w:trPr>
          <w:trHeight w:val="297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 xml:space="preserve">Зарядное устройство для аккумулятора  </w:t>
            </w:r>
            <w:r>
              <w:rPr>
                <w:sz w:val="22"/>
                <w:szCs w:val="22"/>
              </w:rPr>
              <w:t xml:space="preserve">   </w:t>
            </w:r>
            <w:r w:rsidRPr="00C14DCA">
              <w:rPr>
                <w:sz w:val="22"/>
                <w:szCs w:val="22"/>
              </w:rPr>
              <w:t>ИТВР-4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590BAE" w:rsidRPr="00C14DCA" w:rsidTr="00DA12D8">
        <w:trPr>
          <w:trHeight w:val="297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Светильник сигнальный красный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590BAE" w:rsidRPr="00C14DCA" w:rsidTr="00DA12D8"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Выключатель блокировочный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590BAE" w:rsidRPr="00C14DCA" w:rsidTr="00DA12D8"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Ванна для испытаний изоляционных бот и перчаток в компле</w:t>
            </w:r>
            <w:r w:rsidRPr="00C14DCA">
              <w:rPr>
                <w:sz w:val="22"/>
                <w:szCs w:val="22"/>
              </w:rPr>
              <w:t>к</w:t>
            </w:r>
            <w:r w:rsidRPr="00C14DCA">
              <w:rPr>
                <w:sz w:val="22"/>
                <w:szCs w:val="22"/>
              </w:rPr>
              <w:t>те (подставка, ёмкость для воды, насос, заливочный пистолет, шланги)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590BAE" w:rsidRPr="00C14DCA" w:rsidTr="00DA12D8"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Комплект проводов и кабелей для проведения испытаний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590BAE" w:rsidRPr="00C14DCA" w:rsidTr="00DA12D8"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</w:rPr>
              <w:t xml:space="preserve">Стенд высоковольтный стационарный </w:t>
            </w:r>
            <w:r w:rsidR="00B918E9">
              <w:rPr>
                <w:sz w:val="22"/>
              </w:rPr>
              <w:t>СВС-50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br/>
            </w:r>
            <w:r>
              <w:rPr>
                <w:sz w:val="22"/>
                <w:szCs w:val="24"/>
              </w:rPr>
              <w:t xml:space="preserve"> Руководство по эксплуатации. </w:t>
            </w:r>
            <w:r w:rsidR="00B918E9">
              <w:rPr>
                <w:sz w:val="22"/>
              </w:rPr>
              <w:t>СВС-50</w:t>
            </w:r>
            <w:r w:rsidR="00BD6607">
              <w:rPr>
                <w:sz w:val="22"/>
              </w:rPr>
              <w:t>/00</w:t>
            </w:r>
            <w:r w:rsidR="00B86602">
              <w:rPr>
                <w:sz w:val="22"/>
              </w:rPr>
              <w:t>.00.00.00</w:t>
            </w:r>
            <w:r>
              <w:rPr>
                <w:sz w:val="22"/>
              </w:rPr>
              <w:t>РЭ</w:t>
            </w:r>
            <w:r>
              <w:rPr>
                <w:sz w:val="22"/>
                <w:szCs w:val="24"/>
              </w:rPr>
              <w:t xml:space="preserve">  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590BAE" w:rsidRPr="00C14DCA" w:rsidTr="00DA12D8"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  <w:r>
              <w:rPr>
                <w:sz w:val="22"/>
                <w:szCs w:val="22"/>
              </w:rPr>
              <w:t>0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  <w:tab w:val="center" w:pos="426"/>
              </w:tabs>
              <w:ind w:left="0" w:right="34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</w:rPr>
              <w:t xml:space="preserve">Стенд высоковольтный стационарный </w:t>
            </w:r>
            <w:r w:rsidR="00B918E9">
              <w:rPr>
                <w:sz w:val="22"/>
              </w:rPr>
              <w:t>СВС-50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br/>
            </w:r>
            <w:r>
              <w:rPr>
                <w:sz w:val="22"/>
                <w:szCs w:val="24"/>
              </w:rPr>
              <w:t xml:space="preserve"> Паспорт. </w:t>
            </w:r>
            <w:r w:rsidR="00B918E9">
              <w:rPr>
                <w:sz w:val="22"/>
              </w:rPr>
              <w:t>СВС-50</w:t>
            </w:r>
            <w:r w:rsidR="00BD6607">
              <w:rPr>
                <w:sz w:val="22"/>
              </w:rPr>
              <w:t>/00</w:t>
            </w:r>
            <w:r w:rsidR="00B86602">
              <w:rPr>
                <w:sz w:val="22"/>
              </w:rPr>
              <w:t>.00.00.00</w:t>
            </w:r>
            <w:r w:rsidRPr="00312A5D">
              <w:rPr>
                <w:sz w:val="22"/>
              </w:rPr>
              <w:t>ПС</w:t>
            </w:r>
            <w:r>
              <w:rPr>
                <w:sz w:val="22"/>
                <w:szCs w:val="24"/>
              </w:rPr>
              <w:t xml:space="preserve">  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</w:tbl>
    <w:p w:rsidR="000617A4" w:rsidRDefault="000617A4" w:rsidP="000617A4">
      <w:pPr>
        <w:pStyle w:val="a7"/>
        <w:rPr>
          <w:b/>
          <w:bCs/>
          <w:sz w:val="22"/>
          <w:szCs w:val="22"/>
        </w:rPr>
      </w:pPr>
    </w:p>
    <w:p w:rsidR="000617A4" w:rsidRDefault="000617A4" w:rsidP="00C8267D">
      <w:pPr>
        <w:pStyle w:val="a7"/>
        <w:rPr>
          <w:b/>
          <w:bCs/>
          <w:sz w:val="22"/>
          <w:szCs w:val="22"/>
          <w:lang w:val="en-US"/>
        </w:rPr>
      </w:pPr>
    </w:p>
    <w:p w:rsidR="00F92713" w:rsidRDefault="00F92713" w:rsidP="00C8267D">
      <w:pPr>
        <w:pStyle w:val="a7"/>
        <w:rPr>
          <w:b/>
          <w:bCs/>
          <w:sz w:val="22"/>
          <w:szCs w:val="22"/>
          <w:lang w:val="en-US"/>
        </w:rPr>
      </w:pPr>
    </w:p>
    <w:p w:rsidR="00F92713" w:rsidRDefault="00F92713" w:rsidP="00C8267D">
      <w:pPr>
        <w:pStyle w:val="a7"/>
        <w:rPr>
          <w:b/>
          <w:bCs/>
          <w:sz w:val="22"/>
          <w:szCs w:val="22"/>
          <w:lang w:val="en-US"/>
        </w:rPr>
      </w:pPr>
    </w:p>
    <w:p w:rsidR="00F92713" w:rsidRDefault="00F92713" w:rsidP="00C8267D">
      <w:pPr>
        <w:pStyle w:val="a7"/>
        <w:rPr>
          <w:b/>
          <w:bCs/>
          <w:sz w:val="22"/>
          <w:szCs w:val="22"/>
          <w:lang w:val="en-US"/>
        </w:rPr>
      </w:pPr>
    </w:p>
    <w:p w:rsidR="00F92713" w:rsidRDefault="00F92713" w:rsidP="00C8267D">
      <w:pPr>
        <w:pStyle w:val="a7"/>
        <w:rPr>
          <w:b/>
          <w:bCs/>
          <w:sz w:val="22"/>
          <w:szCs w:val="22"/>
          <w:lang w:val="en-US"/>
        </w:rPr>
      </w:pPr>
    </w:p>
    <w:p w:rsidR="00F92713" w:rsidRDefault="00F92713" w:rsidP="00C8267D">
      <w:pPr>
        <w:pStyle w:val="a7"/>
        <w:rPr>
          <w:b/>
          <w:bCs/>
          <w:sz w:val="22"/>
          <w:szCs w:val="22"/>
          <w:lang w:val="en-US"/>
        </w:rPr>
      </w:pPr>
    </w:p>
    <w:p w:rsidR="00F92713" w:rsidRDefault="00F92713" w:rsidP="00C8267D">
      <w:pPr>
        <w:pStyle w:val="a7"/>
        <w:rPr>
          <w:b/>
          <w:bCs/>
          <w:sz w:val="22"/>
          <w:szCs w:val="22"/>
          <w:lang w:val="en-US"/>
        </w:rPr>
      </w:pPr>
    </w:p>
    <w:p w:rsidR="00F92713" w:rsidRDefault="00F92713" w:rsidP="00C8267D">
      <w:pPr>
        <w:pStyle w:val="a7"/>
        <w:rPr>
          <w:b/>
          <w:bCs/>
          <w:sz w:val="22"/>
          <w:szCs w:val="22"/>
          <w:lang w:val="en-US"/>
        </w:rPr>
      </w:pPr>
    </w:p>
    <w:p w:rsidR="000617A4" w:rsidRDefault="000617A4" w:rsidP="00C8267D">
      <w:pPr>
        <w:pStyle w:val="a7"/>
        <w:rPr>
          <w:b/>
          <w:bCs/>
          <w:sz w:val="22"/>
          <w:szCs w:val="22"/>
          <w:lang w:val="en-US"/>
        </w:rPr>
      </w:pPr>
    </w:p>
    <w:p w:rsidR="00F92713" w:rsidRPr="00F92713" w:rsidRDefault="00F92713" w:rsidP="00C8267D">
      <w:pPr>
        <w:pStyle w:val="a7"/>
        <w:rPr>
          <w:b/>
          <w:bCs/>
          <w:sz w:val="22"/>
          <w:szCs w:val="22"/>
          <w:lang w:val="en-US"/>
        </w:rPr>
      </w:pPr>
    </w:p>
    <w:p w:rsidR="000617A4" w:rsidRDefault="00624F4A" w:rsidP="000617A4">
      <w:pPr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-485775</wp:posOffset>
                </wp:positionH>
                <wp:positionV relativeFrom="paragraph">
                  <wp:posOffset>86995</wp:posOffset>
                </wp:positionV>
                <wp:extent cx="7025005" cy="4576445"/>
                <wp:effectExtent l="0" t="0" r="0" b="0"/>
                <wp:wrapNone/>
                <wp:docPr id="52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5005" cy="4576445"/>
                          <a:chOff x="369" y="3593"/>
                          <a:chExt cx="11063" cy="7207"/>
                        </a:xfrm>
                      </wpg:grpSpPr>
                      <wps:wsp>
                        <wps:cNvPr id="53" name="AutoShape 126"/>
                        <wps:cNvSpPr>
                          <a:spLocks/>
                        </wps:cNvSpPr>
                        <wps:spPr bwMode="auto">
                          <a:xfrm>
                            <a:off x="2296" y="3593"/>
                            <a:ext cx="476" cy="357"/>
                          </a:xfrm>
                          <a:prstGeom prst="callout2">
                            <a:avLst>
                              <a:gd name="adj1" fmla="val 50421"/>
                              <a:gd name="adj2" fmla="val 125208"/>
                              <a:gd name="adj3" fmla="val 50421"/>
                              <a:gd name="adj4" fmla="val 212815"/>
                              <a:gd name="adj5" fmla="val 628569"/>
                              <a:gd name="adj6" fmla="val 30063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17A4" w:rsidRDefault="000617A4" w:rsidP="000617A4">
                              <w: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AutoShape 127"/>
                        <wps:cNvSpPr>
                          <a:spLocks/>
                        </wps:cNvSpPr>
                        <wps:spPr bwMode="auto">
                          <a:xfrm>
                            <a:off x="10452" y="3862"/>
                            <a:ext cx="229" cy="357"/>
                          </a:xfrm>
                          <a:prstGeom prst="callout2">
                            <a:avLst>
                              <a:gd name="adj1" fmla="val 50421"/>
                              <a:gd name="adj2" fmla="val -52403"/>
                              <a:gd name="adj3" fmla="val 50421"/>
                              <a:gd name="adj4" fmla="val -260264"/>
                              <a:gd name="adj5" fmla="val 691037"/>
                              <a:gd name="adj6" fmla="val -765065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17A4" w:rsidRDefault="000617A4" w:rsidP="000617A4">
                              <w: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AutoShape 128"/>
                        <wps:cNvSpPr>
                          <a:spLocks/>
                        </wps:cNvSpPr>
                        <wps:spPr bwMode="auto">
                          <a:xfrm>
                            <a:off x="10956" y="6741"/>
                            <a:ext cx="476" cy="357"/>
                          </a:xfrm>
                          <a:prstGeom prst="callout2">
                            <a:avLst>
                              <a:gd name="adj1" fmla="val 50421"/>
                              <a:gd name="adj2" fmla="val -25208"/>
                              <a:gd name="adj3" fmla="val 50421"/>
                              <a:gd name="adj4" fmla="val -162394"/>
                              <a:gd name="adj5" fmla="val 355741"/>
                              <a:gd name="adj6" fmla="val -472898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17A4" w:rsidRDefault="000617A4" w:rsidP="000617A4">
                              <w: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AutoShape 129"/>
                        <wps:cNvSpPr>
                          <a:spLocks/>
                        </wps:cNvSpPr>
                        <wps:spPr bwMode="auto">
                          <a:xfrm>
                            <a:off x="4795" y="3593"/>
                            <a:ext cx="476" cy="357"/>
                          </a:xfrm>
                          <a:prstGeom prst="callout2">
                            <a:avLst>
                              <a:gd name="adj1" fmla="val 50421"/>
                              <a:gd name="adj2" fmla="val 125208"/>
                              <a:gd name="adj3" fmla="val 50421"/>
                              <a:gd name="adj4" fmla="val 197269"/>
                              <a:gd name="adj5" fmla="val 937537"/>
                              <a:gd name="adj6" fmla="val 31197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17A4" w:rsidRDefault="000617A4" w:rsidP="000617A4">
                              <w: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AutoShape 130"/>
                        <wps:cNvSpPr>
                          <a:spLocks/>
                        </wps:cNvSpPr>
                        <wps:spPr bwMode="auto">
                          <a:xfrm>
                            <a:off x="369" y="7214"/>
                            <a:ext cx="476" cy="357"/>
                          </a:xfrm>
                          <a:prstGeom prst="callout2">
                            <a:avLst>
                              <a:gd name="adj1" fmla="val 50421"/>
                              <a:gd name="adj2" fmla="val 125208"/>
                              <a:gd name="adj3" fmla="val 50421"/>
                              <a:gd name="adj4" fmla="val 169750"/>
                              <a:gd name="adj5" fmla="val 374509"/>
                              <a:gd name="adj6" fmla="val 482144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17A4" w:rsidRDefault="008B662B" w:rsidP="000617A4">
                              <w:r>
                                <w:t xml:space="preserve"> </w:t>
                              </w:r>
                              <w:r w:rsidR="000617A4"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AutoShape 131"/>
                        <wps:cNvSpPr>
                          <a:spLocks/>
                        </wps:cNvSpPr>
                        <wps:spPr bwMode="auto">
                          <a:xfrm>
                            <a:off x="749" y="3593"/>
                            <a:ext cx="229" cy="357"/>
                          </a:xfrm>
                          <a:prstGeom prst="callout2">
                            <a:avLst>
                              <a:gd name="adj1" fmla="val 50421"/>
                              <a:gd name="adj2" fmla="val 152403"/>
                              <a:gd name="adj3" fmla="val 50421"/>
                              <a:gd name="adj4" fmla="val 344106"/>
                              <a:gd name="adj5" fmla="val 989917"/>
                              <a:gd name="adj6" fmla="val 1061134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17A4" w:rsidRDefault="000617A4" w:rsidP="000617A4">
                              <w: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AutoShape 132"/>
                        <wps:cNvSpPr>
                          <a:spLocks/>
                        </wps:cNvSpPr>
                        <wps:spPr bwMode="auto">
                          <a:xfrm>
                            <a:off x="2419" y="10443"/>
                            <a:ext cx="595" cy="357"/>
                          </a:xfrm>
                          <a:prstGeom prst="callout2">
                            <a:avLst>
                              <a:gd name="adj1" fmla="val 50421"/>
                              <a:gd name="adj2" fmla="val 120167"/>
                              <a:gd name="adj3" fmla="val 50421"/>
                              <a:gd name="adj4" fmla="val 193278"/>
                              <a:gd name="adj5" fmla="val -891597"/>
                              <a:gd name="adj6" fmla="val 372102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17A4" w:rsidRDefault="000617A4" w:rsidP="000617A4">
                              <w: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AutoShape 133"/>
                        <wps:cNvSpPr>
                          <a:spLocks/>
                        </wps:cNvSpPr>
                        <wps:spPr bwMode="auto">
                          <a:xfrm>
                            <a:off x="379" y="5973"/>
                            <a:ext cx="476" cy="357"/>
                          </a:xfrm>
                          <a:prstGeom prst="callout2">
                            <a:avLst>
                              <a:gd name="adj1" fmla="val 50421"/>
                              <a:gd name="adj2" fmla="val 125208"/>
                              <a:gd name="adj3" fmla="val 50421"/>
                              <a:gd name="adj4" fmla="val 263657"/>
                              <a:gd name="adj5" fmla="val 345097"/>
                              <a:gd name="adj6" fmla="val 465125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17A4" w:rsidRDefault="008B662B" w:rsidP="000617A4">
                              <w:r>
                                <w:t xml:space="preserve"> </w:t>
                              </w:r>
                              <w:r w:rsidR="000617A4"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AutoShape 134"/>
                        <wps:cNvSpPr>
                          <a:spLocks/>
                        </wps:cNvSpPr>
                        <wps:spPr bwMode="auto">
                          <a:xfrm>
                            <a:off x="1701" y="9901"/>
                            <a:ext cx="229" cy="357"/>
                          </a:xfrm>
                          <a:prstGeom prst="callout2">
                            <a:avLst>
                              <a:gd name="adj1" fmla="val 50421"/>
                              <a:gd name="adj2" fmla="val 152403"/>
                              <a:gd name="adj3" fmla="val 50421"/>
                              <a:gd name="adj4" fmla="val 595194"/>
                              <a:gd name="adj5" fmla="val -698880"/>
                              <a:gd name="adj6" fmla="val 96856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17A4" w:rsidRDefault="000617A4" w:rsidP="000617A4">
                              <w: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AutoShape 135"/>
                        <wps:cNvSpPr>
                          <a:spLocks/>
                        </wps:cNvSpPr>
                        <wps:spPr bwMode="auto">
                          <a:xfrm>
                            <a:off x="6464" y="9701"/>
                            <a:ext cx="229" cy="357"/>
                          </a:xfrm>
                          <a:prstGeom prst="callout2">
                            <a:avLst>
                              <a:gd name="adj1" fmla="val 50421"/>
                              <a:gd name="adj2" fmla="val 152403"/>
                              <a:gd name="adj3" fmla="val 50421"/>
                              <a:gd name="adj4" fmla="val 292139"/>
                              <a:gd name="adj5" fmla="val -1126329"/>
                              <a:gd name="adj6" fmla="val 945852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17A4" w:rsidRDefault="000617A4" w:rsidP="000617A4">
                              <w: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AutoShape 136"/>
                        <wps:cNvSpPr>
                          <a:spLocks/>
                        </wps:cNvSpPr>
                        <wps:spPr bwMode="auto">
                          <a:xfrm>
                            <a:off x="6223" y="10339"/>
                            <a:ext cx="624" cy="357"/>
                          </a:xfrm>
                          <a:prstGeom prst="callout2">
                            <a:avLst>
                              <a:gd name="adj1" fmla="val 50421"/>
                              <a:gd name="adj2" fmla="val -19231"/>
                              <a:gd name="adj3" fmla="val 50421"/>
                              <a:gd name="adj4" fmla="val -58495"/>
                              <a:gd name="adj5" fmla="val -808125"/>
                              <a:gd name="adj6" fmla="val -174681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17A4" w:rsidRDefault="000617A4" w:rsidP="000617A4">
                              <w:r>
                                <w:t>11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8" o:spid="_x0000_s1027" style="position:absolute;left:0;text-align:left;margin-left:-38.25pt;margin-top:6.85pt;width:553.15pt;height:360.35pt;z-index:251649024;mso-position-horizontal-relative:text;mso-position-vertical-relative:text" coordorigin="369,3593" coordsize="11063,72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">
                <v:shapetype id="_x0000_t42" coordsize="21600,21600" o:spt="42" adj="-10080,24300,-3600,4050,-1800,4050" path="m@0@1l@2@3@4@5nfem,l21600,r,21600l,21600nsxe">
                  <v:stroke joinstyle="miter"/>
                  <v:formulas>
                    <v:f eqn="val #0"/>
                    <v:f eqn="val #1"/>
                    <v:f eqn="val #2"/>
                    <v:f eqn="val #3"/>
                    <v:f eqn="val #4"/>
                    <v:f eqn="val #5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  <v:h position="#4,#5"/>
                  </v:handles>
                  <o:callout v:ext="edit" on="t" textborder="f"/>
                </v:shapetype>
                <v:shape id="AutoShape 126" o:spid="_x0000_s1028" type="#_x0000_t42" style="position:absolute;left:2296;top:3593;width:476;height: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ZUHcQA&#10;AADbAAAADwAAAGRycy9kb3ducmV2LnhtbESPQWvCQBSE74L/YXlCb7oxtaFNXUWEYKGHYtT7a/Y1&#10;Sc2+DdmtJv/eLQgeh5n5hlmue9OIC3WutqxgPotAEBdW11wqOB6y6SsI55E1NpZJwUAO1qvxaImp&#10;tlfe0yX3pQgQdikqqLxvUyldUZFBN7MtcfB+bGfQB9mVUnd4DXDTyDiKEmmw5rBQYUvbiopz/mcU&#10;fMft79vw+bXb70qfueRUH0+LXKmnSb95B+Gp94/wvf2hFbw8w/+X8APk6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WVB3EAAAA2wAAAA8AAAAAAAAAAAAAAAAAmAIAAGRycy9k&#10;b3ducmV2LnhtbFBLBQYAAAAABAAEAPUAAACJAwAAAAA=&#10;" adj="64936,135771,45968,10891,27045,10891">
                  <v:textbox>
                    <w:txbxContent>
                      <w:p w:rsidR="000617A4" w:rsidRDefault="000617A4" w:rsidP="000617A4">
                        <w:r>
                          <w:t>1</w:t>
                        </w:r>
                      </w:p>
                    </w:txbxContent>
                  </v:textbox>
                  <o:callout v:ext="edit" minusx="t" minusy="t"/>
                </v:shape>
                <v:shape id="AutoShape 127" o:spid="_x0000_s1029" type="#_x0000_t42" style="position:absolute;left:10452;top:3862;width:229;height: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Npd8QA&#10;AADbAAAADwAAAGRycy9kb3ducmV2LnhtbESPzWrDMBCE74W+g9hCb42c0pjgRAkhUNpLKfk5tLfF&#10;2tgm1spIG9t9+yoQyHGYmW+Y5Xp0reopxMazgekkA0VcettwZeB4eH+Zg4qCbLH1TAb+KMJ69fiw&#10;xML6gXfU76VSCcKxQAO1SFdoHcuaHMaJ74iTd/LBoSQZKm0DDgnuWv2aZbl22HBaqLGjbU3leX9x&#10;BoZvuXDf5b9l+Dhvd/nPl5sfxZjnp3GzACU0yj18a39aA7M3uH5JP0Cv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1jaXfEAAAA2wAAAA8AAAAAAAAAAAAAAAAAmAIAAGRycy9k&#10;b3ducmV2LnhtbFBLBQYAAAAABAAEAPUAAACJAwAAAAA=&#10;" adj="-165254,149264,-56217,10891,-11319,10891">
                  <v:textbox>
                    <w:txbxContent>
                      <w:p w:rsidR="000617A4" w:rsidRDefault="000617A4" w:rsidP="000617A4">
                        <w:r>
                          <w:t>3</w:t>
                        </w:r>
                      </w:p>
                    </w:txbxContent>
                  </v:textbox>
                  <o:callout v:ext="edit" minusy="t"/>
                </v:shape>
                <v:shape id="AutoShape 128" o:spid="_x0000_s1030" type="#_x0000_t42" style="position:absolute;left:10956;top:6741;width:476;height: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70iMIA&#10;AADbAAAADwAAAGRycy9kb3ducmV2LnhtbESPQWvCQBSE74L/YXlCb7pRUCR1ldJW6TUxCr09sq9J&#10;avZt2F1N+u+7guBxmJlvmM1uMK24kfONZQXzWQKCuLS64UpBcdxP1yB8QNbYWiYFf+Rhtx2PNphq&#10;23NGtzxUIkLYp6igDqFLpfRlTQb9zHbE0fuxzmCI0lVSO+wj3LRykSQrabDhuFBjR+81lZf8ahT0&#10;Q/abn+nTeT/PTpdD8fFtVkelXibD2yuIQEN4hh/tL61guYT7l/gD5P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bvSIwgAAANsAAAAPAAAAAAAAAAAAAAAAAJgCAABkcnMvZG93&#10;bnJldi54bWxQSwUGAAAAAAQABAD1AAAAhwMAAAAA&#10;" adj="-102146,76840,-35077,10891,-5445,10891">
                  <v:textbox>
                    <w:txbxContent>
                      <w:p w:rsidR="000617A4" w:rsidRDefault="000617A4" w:rsidP="000617A4">
                        <w:r>
                          <w:t>4</w:t>
                        </w:r>
                      </w:p>
                    </w:txbxContent>
                  </v:textbox>
                  <o:callout v:ext="edit" minusy="t"/>
                </v:shape>
                <v:shape id="AutoShape 129" o:spid="_x0000_s1031" type="#_x0000_t42" style="position:absolute;left:4795;top:3593;width:476;height: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fhbMQA&#10;AADbAAAADwAAAGRycy9kb3ducmV2LnhtbESPX2vCQBDE3wt+h2MF3+rFglKip4giKJQW/7z4tuTW&#10;XDC3F3LbmPbT9wqFPg4z8xtmsep9rTpqYxXYwGScgSIugq24NHA5755fQUVBtlgHJgNfFGG1HDwt&#10;MLfhwUfqTlKqBOGYowEn0uRax8KRxzgODXHybqH1KEm2pbYtPhLc1/oly2baY8VpwWFDG0fF/fTp&#10;DXz4befe347VYVN+91eRw3UvjTGjYb+egxLq5T/8195bA9MZ/H5JP0Av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34WzEAAAA2wAAAA8AAAAAAAAAAAAAAAAAmAIAAGRycy9k&#10;b3ducmV2LnhtbFBLBQYAAAAABAAEAPUAAACJAwAAAAA=&#10;" adj="67387,202508,42610,10891,27045,10891">
                  <v:textbox>
                    <w:txbxContent>
                      <w:p w:rsidR="000617A4" w:rsidRDefault="000617A4" w:rsidP="000617A4">
                        <w:r>
                          <w:t>2</w:t>
                        </w:r>
                      </w:p>
                    </w:txbxContent>
                  </v:textbox>
                  <o:callout v:ext="edit" minusx="t" minusy="t"/>
                </v:shape>
                <v:shape id="AutoShape 130" o:spid="_x0000_s1032" type="#_x0000_t42" style="position:absolute;left:369;top:7214;width:476;height: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KPScQA&#10;AADbAAAADwAAAGRycy9kb3ducmV2LnhtbESP3YrCMBSE7xd8h3AEb4qmK+sP1SgiVGVv/H2AQ3Ns&#10;i81Jt4nafXuzIOzlMDPfMPNlayrxoMaVlhV8DmIQxJnVJecKLue0PwXhPLLGyjIp+CUHy0XnY46J&#10;tk8+0uPkcxEg7BJUUHhfJ1K6rCCDbmBr4uBdbWPQB9nkUjf4DHBTyWEcj6XBksNCgTWtC8pup7tR&#10;UB6mLr1sxvvIRtFXnUbfW3/+UarXbVczEJ5a/x9+t3dawWgCf1/CD5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1Sj0nEAAAA2wAAAA8AAAAAAAAAAAAAAAAAmAIAAGRycy9k&#10;b3ducmV2LnhtbFBLBQYAAAAABAAEAPUAAACJAwAAAAA=&#10;" adj="104143,80894,36666,10891,27045,10891">
                  <v:textbox>
                    <w:txbxContent>
                      <w:p w:rsidR="000617A4" w:rsidRDefault="008B662B" w:rsidP="000617A4">
                        <w:r>
                          <w:t xml:space="preserve"> </w:t>
                        </w:r>
                        <w:r w:rsidR="000617A4">
                          <w:t>6</w:t>
                        </w:r>
                      </w:p>
                    </w:txbxContent>
                  </v:textbox>
                  <o:callout v:ext="edit" minusx="t" minusy="t"/>
                </v:shape>
                <v:shape id="AutoShape 131" o:spid="_x0000_s1033" type="#_x0000_t42" style="position:absolute;left:749;top:3593;width:229;height: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J4NMAA&#10;AADbAAAADwAAAGRycy9kb3ducmV2LnhtbERPy4rCMBTdC/MP4Q7MRsZUUZFqlEHooDuto+tLc/tg&#10;mpvSxLb+vVkILg/nvdkNphYdta6yrGA6iUAQZ1ZXXCj4uyTfKxDOI2usLZOCBznYbT9GG4y17flM&#10;XeoLEULYxaig9L6JpXRZSQbdxDbEgctta9AH2BZSt9iHcFPLWRQtpcGKQ0OJDe1Lyv7Tu1GQzKYr&#10;/L3Ja37Mk9N8vMj7+bVT6utz+FmD8DT4t/jlPmgFizA2fAk/QG6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zJ4NMAAAADbAAAADwAAAAAAAAAAAAAAAACYAgAAZHJzL2Rvd25y&#10;ZXYueG1sUEsFBgAAAAAEAAQA9QAAAIUDAAAAAA==&#10;" adj="229205,213822,74327,10891,32919,10891">
                  <v:textbox>
                    <w:txbxContent>
                      <w:p w:rsidR="000617A4" w:rsidRDefault="000617A4" w:rsidP="000617A4">
                        <w:r>
                          <w:t>7</w:t>
                        </w:r>
                      </w:p>
                    </w:txbxContent>
                  </v:textbox>
                  <o:callout v:ext="edit" minusx="t" minusy="t"/>
                </v:shape>
                <v:shape id="AutoShape 132" o:spid="_x0000_s1034" type="#_x0000_t42" style="position:absolute;left:2419;top:10443;width:595;height: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f3gMUA&#10;AADbAAAADwAAAGRycy9kb3ducmV2LnhtbESPQWsCMRSE7wX/Q3hCbzWroGy3RimC6KEHtR709ti8&#10;brZuXpYk6rq/vikUehxm5htmvuxsI27kQ+1YwXiUgSAuna65UnD8XL/kIEJE1tg4JgUPCrBcDJ7m&#10;WGh35z3dDrESCcKhQAUmxraQMpSGLIaRa4mT9+W8xZikr6T2eE9w28hJls2kxZrTgsGWVobKy+Fq&#10;FTTf+eW4+zC7Pt/guff9eH8q10o9D7v3NxCRuvgf/mtvtYLpK/x+ST9A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B/eAxQAAANsAAAAPAAAAAAAAAAAAAAAAAJgCAABkcnMv&#10;ZG93bnJldi54bWxQSwUGAAAAAAQABAD1AAAAigMAAAAA&#10;" adj="80374,-192585,41748,10891,25956,10891">
                  <v:textbox>
                    <w:txbxContent>
                      <w:p w:rsidR="000617A4" w:rsidRDefault="000617A4" w:rsidP="000617A4">
                        <w:r>
                          <w:t>10</w:t>
                        </w:r>
                      </w:p>
                    </w:txbxContent>
                  </v:textbox>
                  <o:callout v:ext="edit" minusx="t"/>
                </v:shape>
                <v:shape id="AutoShape 133" o:spid="_x0000_s1035" type="#_x0000_t42" style="position:absolute;left:379;top:5973;width:476;height: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vh68MA&#10;AADbAAAADwAAAGRycy9kb3ducmV2LnhtbERPyWrDMBC9F/IPYgK91VJ6MMWxEkySJoaUQpZCj4M1&#10;tU2tkbFUx/n76lDo8fH2fD3ZTow0+NaxhkWiQBBXzrRca7heXp9eQPiAbLBzTBru5GG9mj3kmBl3&#10;4xON51CLGMI+Qw1NCH0mpa8asugT1xNH7ssNFkOEQy3NgLcYbjv5rFQqLbYcGxrsadNQ9X3+sRpO&#10;H8Xbdr/flaovtqr83ByO73jQ+nE+FUsQgabwL/5zl0ZDGtfHL/EHy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dvh68MAAADbAAAADwAAAAAAAAAAAAAAAACYAgAAZHJzL2Rv&#10;d25yZXYueG1sUEsFBgAAAAAEAAQA9QAAAIgDAAAAAA==&#10;" adj="100467,74541,56950,10891,27045,10891">
                  <v:textbox>
                    <w:txbxContent>
                      <w:p w:rsidR="000617A4" w:rsidRDefault="008B662B" w:rsidP="000617A4">
                        <w:r>
                          <w:t xml:space="preserve"> </w:t>
                        </w:r>
                        <w:r w:rsidR="000617A4">
                          <w:t>5</w:t>
                        </w:r>
                      </w:p>
                    </w:txbxContent>
                  </v:textbox>
                  <o:callout v:ext="edit" minusx="t" minusy="t"/>
                </v:shape>
                <v:shape id="AutoShape 134" o:spid="_x0000_s1036" type="#_x0000_t42" style="position:absolute;left:1701;top:9901;width:229;height: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b1p8MA&#10;AADbAAAADwAAAGRycy9kb3ducmV2LnhtbESPQWvCQBSE7wX/w/KE3pqNKUiIriKC0ENBNNJeX7LP&#10;bDD7NmTXmP77bqHgcZiZb5j1drKdGGnwrWMFiyQFQVw73XKj4FIe3nIQPiBr7ByTgh/ysN3MXtZY&#10;aPfgE43n0IgIYV+gAhNCX0jpa0MWfeJ64uhd3WAxRDk0Ug/4iHDbySxNl9Jiy3HBYE97Q/XtfLcK&#10;qvHT3d9zPmZ44rEqTfb9dcyUep1PuxWIQFN4hv/bH1rBcgF/X+IPkJ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0b1p8MAAADbAAAADwAAAAAAAAAAAAAAAACYAgAAZHJzL2Rv&#10;d25yZXYueG1sUEsFBgAAAAAEAAQA9QAAAIgDAAAAAA==&#10;" adj="209209,-150958,128562,10891,32919,10891">
                  <v:textbox>
                    <w:txbxContent>
                      <w:p w:rsidR="000617A4" w:rsidRDefault="000617A4" w:rsidP="000617A4">
                        <w:r>
                          <w:t>8</w:t>
                        </w:r>
                      </w:p>
                    </w:txbxContent>
                  </v:textbox>
                  <o:callout v:ext="edit" minusx="t"/>
                </v:shape>
                <v:shape id="AutoShape 135" o:spid="_x0000_s1037" type="#_x0000_t42" style="position:absolute;left:6464;top:9701;width:229;height: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VcY8MA&#10;AADbAAAADwAAAGRycy9kb3ducmV2LnhtbESPQWvCQBSE7wX/w/KE3upGC1Kiq4ggxJOYGr0+s88k&#10;mH0bd1eN/75bKPQ4zMw3zHzZm1Y8yPnGsoLxKAFBXFrdcKXg8L35+ALhA7LG1jIpeJGH5WLwNsdU&#10;2yfv6ZGHSkQI+xQV1CF0qZS+rMmgH9mOOHoX6wyGKF0ltcNnhJtWTpJkKg02HBdq7GhdU3nN70ZB&#10;nxWfWX5z5611xepwPh2L0+6o1PuwX81ABOrDf/ivnWkF0wn8fok/QC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IVcY8MAAADbAAAADwAAAAAAAAAAAAAAAACYAgAAZHJzL2Rv&#10;d25yZXYueG1sUEsFBgAAAAAEAAQA9QAAAIgDAAAAAA==&#10;" adj="204304,-243287,63102,10891,32919,10891">
                  <v:textbox>
                    <w:txbxContent>
                      <w:p w:rsidR="000617A4" w:rsidRDefault="000617A4" w:rsidP="000617A4">
                        <w:r>
                          <w:t>9</w:t>
                        </w:r>
                      </w:p>
                    </w:txbxContent>
                  </v:textbox>
                  <o:callout v:ext="edit" minusx="t"/>
                </v:shape>
                <v:shape id="AutoShape 136" o:spid="_x0000_s1038" type="#_x0000_t42" style="position:absolute;left:6223;top:10339;width:624;height: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gifcMA&#10;AADbAAAADwAAAGRycy9kb3ducmV2LnhtbESPT2vCQBTE7wW/w/KE3urGWqJEV5GCUvDkv/tL9rmJ&#10;Zt/G7GrSb98tFHocZuY3zGLV21o8qfWVYwXjUQKCuHC6YqPgdNy8zUD4gKyxdkwKvsnDajl4WWCm&#10;Xcd7eh6CERHCPkMFZQhNJqUvSrLoR64hjt7FtRZDlK2RusUuwm0t35MklRYrjgslNvRZUnE7PKyC&#10;vAu93u8+rpfr+Zxv052Z5nej1OuwX89BBOrDf/iv/aUVpBP4/RJ/gF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igifcMAAADbAAAADwAAAAAAAAAAAAAAAACYAgAAZHJzL2Rv&#10;d25yZXYueG1sUEsFBgAAAAAEAAQA9QAAAIgDAAAAAA==&#10;" adj="-37731,-174555,-12635,10891,-4154,10891">
                  <v:textbox>
                    <w:txbxContent>
                      <w:p w:rsidR="000617A4" w:rsidRDefault="000617A4" w:rsidP="000617A4">
                        <w:r>
                          <w:t>11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0617A4" w:rsidRDefault="000617A4" w:rsidP="000617A4">
      <w:pPr>
        <w:jc w:val="center"/>
      </w:pPr>
    </w:p>
    <w:p w:rsidR="000617A4" w:rsidRDefault="000617A4" w:rsidP="000617A4">
      <w:pPr>
        <w:jc w:val="center"/>
      </w:pPr>
    </w:p>
    <w:p w:rsidR="000617A4" w:rsidRDefault="000617A4" w:rsidP="000617A4">
      <w:pPr>
        <w:jc w:val="center"/>
      </w:pPr>
    </w:p>
    <w:p w:rsidR="000617A4" w:rsidRDefault="00624F4A" w:rsidP="000617A4">
      <w:pPr>
        <w:jc w:val="center"/>
      </w:pPr>
      <w:r>
        <w:rPr>
          <w:noProof/>
        </w:rPr>
        <w:drawing>
          <wp:inline distT="0" distB="0" distL="0" distR="0">
            <wp:extent cx="6099810" cy="3321685"/>
            <wp:effectExtent l="0" t="0" r="0" b="0"/>
            <wp:docPr id="4" name="Рисунок 4" descr="PC283798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C283798-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810" cy="332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7A4" w:rsidRDefault="000617A4" w:rsidP="000617A4">
      <w:pPr>
        <w:jc w:val="center"/>
      </w:pPr>
    </w:p>
    <w:p w:rsidR="000617A4" w:rsidRDefault="000617A4" w:rsidP="000617A4">
      <w:pPr>
        <w:jc w:val="center"/>
      </w:pPr>
    </w:p>
    <w:p w:rsidR="000617A4" w:rsidRDefault="000617A4" w:rsidP="000617A4">
      <w:pPr>
        <w:pStyle w:val="a7"/>
        <w:jc w:val="left"/>
      </w:pPr>
    </w:p>
    <w:p w:rsidR="000617A4" w:rsidRDefault="000617A4" w:rsidP="000617A4">
      <w:pPr>
        <w:pStyle w:val="a7"/>
        <w:jc w:val="left"/>
      </w:pPr>
    </w:p>
    <w:p w:rsidR="000617A4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</w:p>
    <w:p w:rsidR="000617A4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</w:p>
    <w:p w:rsidR="000617A4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</w:p>
    <w:p w:rsidR="000617A4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</w:p>
    <w:p w:rsidR="000617A4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  <w:r>
        <w:rPr>
          <w:sz w:val="22"/>
          <w:szCs w:val="22"/>
        </w:rPr>
        <w:t>1 - Жидкокристаллический экран</w:t>
      </w:r>
    </w:p>
    <w:p w:rsidR="000617A4" w:rsidRPr="00545895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2 – Ручка регулятора напряжения </w:t>
      </w:r>
    </w:p>
    <w:p w:rsidR="000617A4" w:rsidRPr="00545895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  <w:r>
        <w:rPr>
          <w:sz w:val="22"/>
          <w:szCs w:val="22"/>
        </w:rPr>
        <w:t>3 - Лампочка «Сеть»</w:t>
      </w:r>
    </w:p>
    <w:p w:rsidR="000617A4" w:rsidRPr="00545895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  <w:r>
        <w:rPr>
          <w:sz w:val="22"/>
          <w:szCs w:val="22"/>
        </w:rPr>
        <w:t>4 - Автоматы «Сеть»</w:t>
      </w:r>
    </w:p>
    <w:p w:rsidR="000617A4" w:rsidRPr="00545895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  <w:r>
        <w:rPr>
          <w:sz w:val="22"/>
          <w:szCs w:val="22"/>
        </w:rPr>
        <w:t>5</w:t>
      </w:r>
      <w:r w:rsidRPr="00545895">
        <w:rPr>
          <w:sz w:val="22"/>
          <w:szCs w:val="22"/>
        </w:rPr>
        <w:t xml:space="preserve"> - Кнопка </w:t>
      </w:r>
      <w:r>
        <w:rPr>
          <w:sz w:val="22"/>
          <w:szCs w:val="22"/>
        </w:rPr>
        <w:t>«Сохранить настройки»</w:t>
      </w:r>
    </w:p>
    <w:p w:rsidR="000617A4" w:rsidRPr="00545895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  <w:r>
        <w:rPr>
          <w:sz w:val="22"/>
          <w:szCs w:val="22"/>
        </w:rPr>
        <w:t>6 - Кнопка «Стоп»</w:t>
      </w:r>
    </w:p>
    <w:p w:rsidR="000617A4" w:rsidRPr="00545895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  <w:r>
        <w:rPr>
          <w:sz w:val="22"/>
          <w:szCs w:val="22"/>
        </w:rPr>
        <w:t>7</w:t>
      </w:r>
      <w:r w:rsidRPr="00545895">
        <w:rPr>
          <w:sz w:val="22"/>
          <w:szCs w:val="22"/>
        </w:rPr>
        <w:t xml:space="preserve">- </w:t>
      </w:r>
      <w:r>
        <w:rPr>
          <w:sz w:val="22"/>
          <w:szCs w:val="22"/>
        </w:rPr>
        <w:t xml:space="preserve"> </w:t>
      </w:r>
      <w:r w:rsidRPr="00545895">
        <w:rPr>
          <w:sz w:val="22"/>
          <w:szCs w:val="22"/>
        </w:rPr>
        <w:t xml:space="preserve">Кнопка </w:t>
      </w:r>
      <w:r>
        <w:rPr>
          <w:sz w:val="22"/>
          <w:szCs w:val="22"/>
        </w:rPr>
        <w:t>курсора  «Вверх»</w:t>
      </w:r>
    </w:p>
    <w:p w:rsidR="000617A4" w:rsidRPr="00545895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  <w:r>
        <w:rPr>
          <w:sz w:val="22"/>
          <w:szCs w:val="22"/>
        </w:rPr>
        <w:t>8 - Кнопка курсора  «Вниз»</w:t>
      </w:r>
    </w:p>
    <w:p w:rsidR="000617A4" w:rsidRPr="00545895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  <w:r>
        <w:rPr>
          <w:sz w:val="22"/>
          <w:szCs w:val="22"/>
        </w:rPr>
        <w:t>9 - Кнопка «Пуск»</w:t>
      </w:r>
    </w:p>
    <w:p w:rsidR="000617A4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  <w:r>
        <w:rPr>
          <w:sz w:val="22"/>
          <w:szCs w:val="22"/>
        </w:rPr>
        <w:t>10 - Кнопка «Выполнить»</w:t>
      </w:r>
    </w:p>
    <w:p w:rsidR="000617A4" w:rsidRPr="00545895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  <w:r>
        <w:rPr>
          <w:sz w:val="22"/>
          <w:szCs w:val="22"/>
        </w:rPr>
        <w:t>11-</w:t>
      </w:r>
      <w:r w:rsidRPr="002C283C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Кнопка </w:t>
      </w:r>
      <w:r w:rsidR="00D53D98">
        <w:rPr>
          <w:sz w:val="22"/>
          <w:szCs w:val="22"/>
        </w:rPr>
        <w:t xml:space="preserve">«ВЫКЛ.» </w:t>
      </w:r>
    </w:p>
    <w:p w:rsidR="000617A4" w:rsidRDefault="000617A4" w:rsidP="000617A4">
      <w:pPr>
        <w:pStyle w:val="a7"/>
        <w:jc w:val="left"/>
        <w:rPr>
          <w:sz w:val="22"/>
          <w:szCs w:val="22"/>
        </w:rPr>
      </w:pPr>
    </w:p>
    <w:p w:rsidR="000617A4" w:rsidRDefault="000617A4" w:rsidP="000617A4">
      <w:pPr>
        <w:pStyle w:val="a7"/>
        <w:jc w:val="left"/>
        <w:rPr>
          <w:sz w:val="22"/>
          <w:szCs w:val="22"/>
        </w:rPr>
      </w:pPr>
    </w:p>
    <w:p w:rsidR="000617A4" w:rsidRPr="00545895" w:rsidRDefault="000617A4" w:rsidP="000617A4">
      <w:pPr>
        <w:pStyle w:val="a7"/>
        <w:jc w:val="left"/>
        <w:rPr>
          <w:sz w:val="22"/>
          <w:szCs w:val="22"/>
        </w:rPr>
      </w:pPr>
    </w:p>
    <w:p w:rsidR="000617A4" w:rsidRPr="00C14DCA" w:rsidRDefault="000617A4" w:rsidP="000617A4">
      <w:pPr>
        <w:tabs>
          <w:tab w:val="left" w:pos="3015"/>
        </w:tabs>
        <w:jc w:val="center"/>
        <w:rPr>
          <w:sz w:val="22"/>
          <w:szCs w:val="22"/>
        </w:rPr>
      </w:pPr>
      <w:r w:rsidRPr="00C14DCA">
        <w:rPr>
          <w:sz w:val="22"/>
          <w:szCs w:val="22"/>
        </w:rPr>
        <w:t>Рис.</w:t>
      </w:r>
      <w:r w:rsidR="00275DD7">
        <w:rPr>
          <w:sz w:val="22"/>
          <w:szCs w:val="22"/>
        </w:rPr>
        <w:t>4.</w:t>
      </w:r>
      <w:r w:rsidRPr="00C14DCA">
        <w:rPr>
          <w:sz w:val="22"/>
          <w:szCs w:val="22"/>
        </w:rPr>
        <w:t xml:space="preserve">1 </w:t>
      </w:r>
      <w:r>
        <w:rPr>
          <w:sz w:val="22"/>
          <w:szCs w:val="22"/>
        </w:rPr>
        <w:t>Лицевая панель б</w:t>
      </w:r>
      <w:r w:rsidRPr="00C14DCA">
        <w:rPr>
          <w:sz w:val="22"/>
          <w:szCs w:val="22"/>
        </w:rPr>
        <w:t>лок</w:t>
      </w:r>
      <w:r>
        <w:rPr>
          <w:sz w:val="22"/>
          <w:szCs w:val="22"/>
        </w:rPr>
        <w:t>а</w:t>
      </w:r>
      <w:r w:rsidRPr="00C14DCA">
        <w:rPr>
          <w:sz w:val="22"/>
          <w:szCs w:val="22"/>
        </w:rPr>
        <w:t xml:space="preserve">  управления.</w:t>
      </w:r>
    </w:p>
    <w:p w:rsidR="000617A4" w:rsidRDefault="000617A4" w:rsidP="00C8267D">
      <w:pPr>
        <w:pStyle w:val="a7"/>
        <w:rPr>
          <w:b/>
          <w:bCs/>
          <w:sz w:val="22"/>
          <w:szCs w:val="22"/>
        </w:rPr>
      </w:pPr>
    </w:p>
    <w:p w:rsidR="00D33BFA" w:rsidRDefault="00D33BFA" w:rsidP="00C8267D">
      <w:pPr>
        <w:pStyle w:val="a7"/>
        <w:rPr>
          <w:b/>
          <w:bCs/>
          <w:sz w:val="22"/>
          <w:szCs w:val="22"/>
        </w:rPr>
      </w:pPr>
    </w:p>
    <w:p w:rsidR="00D33BFA" w:rsidRDefault="00D33BFA" w:rsidP="00C8267D">
      <w:pPr>
        <w:pStyle w:val="a7"/>
        <w:rPr>
          <w:b/>
          <w:bCs/>
          <w:sz w:val="22"/>
          <w:szCs w:val="22"/>
        </w:rPr>
      </w:pPr>
    </w:p>
    <w:p w:rsidR="00D33BFA" w:rsidRPr="00C14DCA" w:rsidRDefault="00D33BFA" w:rsidP="00C8267D">
      <w:pPr>
        <w:pStyle w:val="a7"/>
        <w:rPr>
          <w:b/>
          <w:bCs/>
          <w:sz w:val="22"/>
          <w:szCs w:val="22"/>
        </w:rPr>
      </w:pPr>
    </w:p>
    <w:p w:rsidR="00D8449B" w:rsidRPr="00C14DCA" w:rsidRDefault="00D8449B" w:rsidP="00AB35C1">
      <w:pPr>
        <w:pStyle w:val="a7"/>
        <w:numPr>
          <w:ilvl w:val="0"/>
          <w:numId w:val="7"/>
        </w:numPr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УСТРОЙСТВО </w:t>
      </w:r>
      <w:r w:rsidR="0054340C">
        <w:rPr>
          <w:b/>
          <w:bCs/>
          <w:sz w:val="22"/>
          <w:szCs w:val="22"/>
        </w:rPr>
        <w:t>СТЕНДА</w:t>
      </w:r>
    </w:p>
    <w:p w:rsidR="001413B7" w:rsidRPr="00C14DCA" w:rsidRDefault="001413B7">
      <w:pPr>
        <w:pStyle w:val="a7"/>
        <w:ind w:left="360"/>
        <w:jc w:val="center"/>
        <w:rPr>
          <w:b/>
          <w:bCs/>
          <w:sz w:val="22"/>
          <w:szCs w:val="22"/>
        </w:rPr>
      </w:pPr>
    </w:p>
    <w:p w:rsidR="001413B7" w:rsidRPr="00C14DCA" w:rsidRDefault="009142EE" w:rsidP="00AB35C1">
      <w:pPr>
        <w:pStyle w:val="a7"/>
        <w:numPr>
          <w:ilvl w:val="1"/>
          <w:numId w:val="7"/>
        </w:numPr>
        <w:jc w:val="left"/>
        <w:rPr>
          <w:sz w:val="22"/>
          <w:szCs w:val="22"/>
        </w:rPr>
      </w:pPr>
      <w:r>
        <w:rPr>
          <w:sz w:val="22"/>
          <w:szCs w:val="22"/>
        </w:rPr>
        <w:t xml:space="preserve">   </w:t>
      </w:r>
      <w:r w:rsidR="001413B7" w:rsidRPr="00C14DCA">
        <w:rPr>
          <w:sz w:val="22"/>
          <w:szCs w:val="22"/>
        </w:rPr>
        <w:t xml:space="preserve">Электрическая  принципиальная схема </w:t>
      </w:r>
      <w:r w:rsidR="0054340C">
        <w:rPr>
          <w:sz w:val="22"/>
          <w:szCs w:val="22"/>
        </w:rPr>
        <w:t xml:space="preserve">стенда </w:t>
      </w:r>
      <w:r w:rsidR="00B918E9">
        <w:rPr>
          <w:sz w:val="22"/>
          <w:szCs w:val="22"/>
        </w:rPr>
        <w:t>СВС-50</w:t>
      </w:r>
      <w:r w:rsidR="001413B7" w:rsidRPr="00C14DCA">
        <w:rPr>
          <w:sz w:val="22"/>
          <w:szCs w:val="22"/>
        </w:rPr>
        <w:t xml:space="preserve"> приведена в приложении </w:t>
      </w:r>
      <w:r>
        <w:rPr>
          <w:sz w:val="22"/>
          <w:szCs w:val="22"/>
        </w:rPr>
        <w:t>1</w:t>
      </w:r>
      <w:r w:rsidR="001413B7" w:rsidRPr="00C14DCA">
        <w:rPr>
          <w:sz w:val="22"/>
          <w:szCs w:val="22"/>
        </w:rPr>
        <w:t>.</w:t>
      </w:r>
    </w:p>
    <w:p w:rsidR="00DC4722" w:rsidRDefault="009142EE" w:rsidP="009142EE">
      <w:pPr>
        <w:ind w:left="284"/>
        <w:rPr>
          <w:sz w:val="22"/>
          <w:szCs w:val="22"/>
        </w:rPr>
      </w:pPr>
      <w:r>
        <w:rPr>
          <w:sz w:val="22"/>
          <w:szCs w:val="22"/>
        </w:rPr>
        <w:t>Стенд</w:t>
      </w:r>
      <w:r w:rsidR="001413B7" w:rsidRPr="00C14DCA">
        <w:rPr>
          <w:sz w:val="22"/>
          <w:szCs w:val="22"/>
        </w:rPr>
        <w:t xml:space="preserve"> состоит из блок</w:t>
      </w:r>
      <w:r w:rsidR="00D83D60">
        <w:rPr>
          <w:sz w:val="22"/>
          <w:szCs w:val="22"/>
        </w:rPr>
        <w:t>а</w:t>
      </w:r>
      <w:r w:rsidR="001413B7" w:rsidRPr="00C14DCA">
        <w:rPr>
          <w:sz w:val="22"/>
          <w:szCs w:val="22"/>
        </w:rPr>
        <w:t xml:space="preserve"> высоковольтных испытаний</w:t>
      </w:r>
      <w:r w:rsidR="00D83D60">
        <w:rPr>
          <w:sz w:val="22"/>
          <w:szCs w:val="22"/>
        </w:rPr>
        <w:t xml:space="preserve"> </w:t>
      </w:r>
      <w:r w:rsidR="00C92A56" w:rsidRPr="00C14DCA">
        <w:rPr>
          <w:sz w:val="22"/>
          <w:szCs w:val="22"/>
        </w:rPr>
        <w:t>БВИ-50</w:t>
      </w:r>
      <w:r w:rsidR="00D83D60">
        <w:rPr>
          <w:sz w:val="22"/>
          <w:szCs w:val="22"/>
        </w:rPr>
        <w:t xml:space="preserve"> </w:t>
      </w:r>
      <w:r w:rsidR="00AE66AD" w:rsidRPr="00C14DCA">
        <w:rPr>
          <w:sz w:val="22"/>
          <w:szCs w:val="22"/>
        </w:rPr>
        <w:t xml:space="preserve"> </w:t>
      </w:r>
      <w:r w:rsidR="003422C3" w:rsidRPr="00C14DCA">
        <w:rPr>
          <w:sz w:val="22"/>
          <w:szCs w:val="22"/>
        </w:rPr>
        <w:t>(</w:t>
      </w:r>
      <w:r w:rsidR="001413B7" w:rsidRPr="00C14DCA">
        <w:rPr>
          <w:sz w:val="22"/>
          <w:szCs w:val="22"/>
        </w:rPr>
        <w:t>А</w:t>
      </w:r>
      <w:r w:rsidR="00C70C3D" w:rsidRPr="00C14DCA">
        <w:rPr>
          <w:sz w:val="22"/>
          <w:szCs w:val="22"/>
        </w:rPr>
        <w:t>1)</w:t>
      </w:r>
      <w:r w:rsidR="001413B7" w:rsidRPr="00C14DCA">
        <w:rPr>
          <w:sz w:val="22"/>
          <w:szCs w:val="22"/>
        </w:rPr>
        <w:t>, которы</w:t>
      </w:r>
      <w:r w:rsidR="00D83D60">
        <w:rPr>
          <w:sz w:val="22"/>
          <w:szCs w:val="22"/>
        </w:rPr>
        <w:t>й</w:t>
      </w:r>
      <w:r w:rsidR="00D24C40" w:rsidRPr="00C14DCA">
        <w:rPr>
          <w:sz w:val="22"/>
          <w:szCs w:val="22"/>
        </w:rPr>
        <w:t xml:space="preserve"> </w:t>
      </w:r>
      <w:r w:rsidR="00B36588" w:rsidRPr="00C14DCA">
        <w:rPr>
          <w:sz w:val="22"/>
          <w:szCs w:val="22"/>
        </w:rPr>
        <w:t>явля</w:t>
      </w:r>
      <w:r w:rsidR="00D83D60">
        <w:rPr>
          <w:sz w:val="22"/>
          <w:szCs w:val="22"/>
        </w:rPr>
        <w:t>е</w:t>
      </w:r>
      <w:r w:rsidR="001413B7" w:rsidRPr="00C14DCA">
        <w:rPr>
          <w:sz w:val="22"/>
          <w:szCs w:val="22"/>
        </w:rPr>
        <w:t>тся источник</w:t>
      </w:r>
      <w:r w:rsidR="00D83D60">
        <w:rPr>
          <w:sz w:val="22"/>
          <w:szCs w:val="22"/>
        </w:rPr>
        <w:t>о</w:t>
      </w:r>
      <w:r w:rsidR="001413B7" w:rsidRPr="00C14DCA">
        <w:rPr>
          <w:sz w:val="22"/>
          <w:szCs w:val="22"/>
        </w:rPr>
        <w:t>м высок</w:t>
      </w:r>
      <w:r w:rsidR="001413B7" w:rsidRPr="00C14DCA">
        <w:rPr>
          <w:sz w:val="22"/>
          <w:szCs w:val="22"/>
        </w:rPr>
        <w:t>о</w:t>
      </w:r>
      <w:r w:rsidR="001413B7" w:rsidRPr="00C14DCA">
        <w:rPr>
          <w:sz w:val="22"/>
          <w:szCs w:val="22"/>
        </w:rPr>
        <w:t xml:space="preserve">го напряжения </w:t>
      </w:r>
      <w:r w:rsidR="006743CA" w:rsidRPr="00C14DCA">
        <w:rPr>
          <w:sz w:val="22"/>
          <w:szCs w:val="22"/>
        </w:rPr>
        <w:t xml:space="preserve">в </w:t>
      </w:r>
      <w:r w:rsidR="003422C3" w:rsidRPr="00C14DCA">
        <w:rPr>
          <w:sz w:val="22"/>
          <w:szCs w:val="22"/>
        </w:rPr>
        <w:t xml:space="preserve">различных </w:t>
      </w:r>
      <w:r w:rsidR="006743CA" w:rsidRPr="00C14DCA">
        <w:rPr>
          <w:sz w:val="22"/>
          <w:szCs w:val="22"/>
        </w:rPr>
        <w:t>диапазонах</w:t>
      </w:r>
      <w:r w:rsidR="00CB1C39" w:rsidRPr="00C14DCA">
        <w:rPr>
          <w:sz w:val="22"/>
          <w:szCs w:val="22"/>
        </w:rPr>
        <w:t xml:space="preserve"> и </w:t>
      </w:r>
      <w:r w:rsidR="006743CA" w:rsidRPr="00C14DCA">
        <w:rPr>
          <w:sz w:val="22"/>
          <w:szCs w:val="22"/>
        </w:rPr>
        <w:t xml:space="preserve"> </w:t>
      </w:r>
      <w:r w:rsidR="009E5064" w:rsidRPr="00C14DCA">
        <w:rPr>
          <w:sz w:val="22"/>
          <w:szCs w:val="22"/>
        </w:rPr>
        <w:t xml:space="preserve">микропроцессорного </w:t>
      </w:r>
      <w:r w:rsidR="00AC5B36" w:rsidRPr="00C14DCA">
        <w:rPr>
          <w:sz w:val="22"/>
          <w:szCs w:val="22"/>
        </w:rPr>
        <w:t xml:space="preserve">блока </w:t>
      </w:r>
      <w:r w:rsidR="001413B7" w:rsidRPr="00C14DCA">
        <w:rPr>
          <w:sz w:val="22"/>
          <w:szCs w:val="22"/>
        </w:rPr>
        <w:t xml:space="preserve"> управления.</w:t>
      </w:r>
      <w:r w:rsidR="009C72BD" w:rsidRPr="00C14DCA">
        <w:rPr>
          <w:sz w:val="22"/>
          <w:szCs w:val="22"/>
        </w:rPr>
        <w:t xml:space="preserve"> </w:t>
      </w:r>
    </w:p>
    <w:p w:rsidR="009B6FBE" w:rsidRDefault="008250D2" w:rsidP="009B6FBE">
      <w:pPr>
        <w:ind w:firstLine="567"/>
        <w:rPr>
          <w:sz w:val="22"/>
          <w:szCs w:val="22"/>
        </w:rPr>
      </w:pPr>
      <w:r w:rsidRPr="00C14DCA">
        <w:rPr>
          <w:sz w:val="22"/>
          <w:szCs w:val="22"/>
        </w:rPr>
        <w:t xml:space="preserve">Внешний вид лицевой панели </w:t>
      </w:r>
      <w:r w:rsidR="00CB1C39" w:rsidRPr="00C14DCA">
        <w:rPr>
          <w:sz w:val="22"/>
          <w:szCs w:val="22"/>
        </w:rPr>
        <w:t xml:space="preserve">блока управления </w:t>
      </w:r>
      <w:r w:rsidR="009B6FBE">
        <w:rPr>
          <w:sz w:val="22"/>
          <w:szCs w:val="22"/>
        </w:rPr>
        <w:t xml:space="preserve"> показан</w:t>
      </w:r>
      <w:r w:rsidRPr="00C14DCA">
        <w:rPr>
          <w:sz w:val="22"/>
          <w:szCs w:val="22"/>
        </w:rPr>
        <w:t xml:space="preserve"> на рис.1.</w:t>
      </w:r>
      <w:r w:rsidR="00CB1C39" w:rsidRPr="00C14DCA">
        <w:rPr>
          <w:sz w:val="22"/>
          <w:szCs w:val="22"/>
        </w:rPr>
        <w:t xml:space="preserve"> </w:t>
      </w:r>
    </w:p>
    <w:p w:rsidR="00094C8C" w:rsidRPr="00C14DCA" w:rsidRDefault="00CB1C39" w:rsidP="009B6FBE">
      <w:pPr>
        <w:ind w:firstLine="567"/>
        <w:rPr>
          <w:sz w:val="22"/>
          <w:szCs w:val="22"/>
        </w:rPr>
      </w:pPr>
      <w:r w:rsidRPr="00C14DCA">
        <w:rPr>
          <w:sz w:val="22"/>
          <w:szCs w:val="22"/>
        </w:rPr>
        <w:t>Блок  БВИ-50, показан на рисунк</w:t>
      </w:r>
      <w:r w:rsidR="00354253">
        <w:rPr>
          <w:sz w:val="22"/>
          <w:szCs w:val="22"/>
        </w:rPr>
        <w:t>е</w:t>
      </w:r>
      <w:r w:rsidRPr="00C14DCA">
        <w:rPr>
          <w:sz w:val="22"/>
          <w:szCs w:val="22"/>
        </w:rPr>
        <w:t xml:space="preserve"> 2</w:t>
      </w:r>
      <w:r w:rsidR="00354253">
        <w:rPr>
          <w:sz w:val="22"/>
          <w:szCs w:val="22"/>
        </w:rPr>
        <w:t>.</w:t>
      </w:r>
    </w:p>
    <w:p w:rsidR="00A559FB" w:rsidRPr="00C14DCA" w:rsidRDefault="00D83D60" w:rsidP="009142EE">
      <w:pPr>
        <w:pStyle w:val="a7"/>
        <w:ind w:left="360" w:firstLine="207"/>
        <w:jc w:val="left"/>
        <w:rPr>
          <w:sz w:val="22"/>
          <w:szCs w:val="22"/>
        </w:rPr>
      </w:pPr>
      <w:r>
        <w:rPr>
          <w:sz w:val="22"/>
          <w:szCs w:val="22"/>
        </w:rPr>
        <w:t>Б</w:t>
      </w:r>
      <w:r w:rsidR="00A559FB" w:rsidRPr="00C14DCA">
        <w:rPr>
          <w:sz w:val="22"/>
          <w:szCs w:val="22"/>
        </w:rPr>
        <w:t>лок БВИ</w:t>
      </w:r>
      <w:r>
        <w:rPr>
          <w:sz w:val="22"/>
          <w:szCs w:val="22"/>
        </w:rPr>
        <w:t>-50</w:t>
      </w:r>
      <w:r w:rsidR="00A559FB" w:rsidRPr="00C14DCA">
        <w:rPr>
          <w:sz w:val="22"/>
          <w:szCs w:val="22"/>
        </w:rPr>
        <w:t xml:space="preserve"> содержит высоковольтный трансформатор и короткозамыкатель, обеспечивающий зам</w:t>
      </w:r>
      <w:r w:rsidR="00A559FB" w:rsidRPr="00C14DCA">
        <w:rPr>
          <w:sz w:val="22"/>
          <w:szCs w:val="22"/>
        </w:rPr>
        <w:t>ы</w:t>
      </w:r>
      <w:r w:rsidR="00A559FB" w:rsidRPr="00C14DCA">
        <w:rPr>
          <w:sz w:val="22"/>
          <w:szCs w:val="22"/>
        </w:rPr>
        <w:t>кание высоковольтного выхода блока на землю в обесточенном состоянии.</w:t>
      </w:r>
    </w:p>
    <w:p w:rsidR="00A559FB" w:rsidRPr="00C14DCA" w:rsidRDefault="00A559FB" w:rsidP="009142EE">
      <w:pPr>
        <w:pStyle w:val="a7"/>
        <w:ind w:left="360" w:firstLine="207"/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 Выходное напряжение  блок</w:t>
      </w:r>
      <w:r w:rsidR="00D83D60">
        <w:rPr>
          <w:sz w:val="22"/>
          <w:szCs w:val="22"/>
        </w:rPr>
        <w:t>а</w:t>
      </w:r>
      <w:r w:rsidRPr="00C14DCA">
        <w:rPr>
          <w:sz w:val="22"/>
          <w:szCs w:val="22"/>
        </w:rPr>
        <w:t xml:space="preserve">  измеряется с помощью делител</w:t>
      </w:r>
      <w:r w:rsidR="00CE4C3E" w:rsidRPr="00CE4C3E">
        <w:rPr>
          <w:sz w:val="22"/>
          <w:szCs w:val="22"/>
        </w:rPr>
        <w:t>я</w:t>
      </w:r>
      <w:r w:rsidRPr="00C14DCA">
        <w:rPr>
          <w:sz w:val="22"/>
          <w:szCs w:val="22"/>
        </w:rPr>
        <w:t xml:space="preserve"> напряжения</w:t>
      </w:r>
      <w:r w:rsidR="00D83D60">
        <w:rPr>
          <w:sz w:val="22"/>
          <w:szCs w:val="22"/>
        </w:rPr>
        <w:t>.</w:t>
      </w:r>
    </w:p>
    <w:p w:rsidR="00A559FB" w:rsidRPr="00C14DCA" w:rsidRDefault="00A559FB" w:rsidP="00A559FB">
      <w:pPr>
        <w:ind w:left="360" w:right="10" w:firstLine="349"/>
        <w:rPr>
          <w:sz w:val="22"/>
          <w:szCs w:val="22"/>
        </w:rPr>
      </w:pPr>
      <w:r w:rsidRPr="00C14DCA">
        <w:rPr>
          <w:sz w:val="22"/>
          <w:szCs w:val="22"/>
        </w:rPr>
        <w:t xml:space="preserve">Блок  </w:t>
      </w:r>
      <w:r w:rsidRPr="00C14DCA">
        <w:rPr>
          <w:b/>
          <w:sz w:val="22"/>
          <w:szCs w:val="22"/>
        </w:rPr>
        <w:t>БВИ-50</w:t>
      </w:r>
      <w:r w:rsidRPr="00C14DCA">
        <w:rPr>
          <w:sz w:val="22"/>
          <w:szCs w:val="22"/>
        </w:rPr>
        <w:t xml:space="preserve"> (см. схему приложение 1) включает в себя: трансформатор высоковольтный </w:t>
      </w:r>
      <w:r w:rsidRPr="00C14DCA">
        <w:rPr>
          <w:sz w:val="22"/>
          <w:szCs w:val="22"/>
          <w:lang w:val="en-US"/>
        </w:rPr>
        <w:t>TV</w:t>
      </w:r>
      <w:r w:rsidRPr="00C14DCA">
        <w:rPr>
          <w:sz w:val="22"/>
          <w:szCs w:val="22"/>
        </w:rPr>
        <w:t xml:space="preserve">1,  </w:t>
      </w:r>
      <w:r>
        <w:rPr>
          <w:sz w:val="22"/>
          <w:szCs w:val="22"/>
        </w:rPr>
        <w:t>и</w:t>
      </w:r>
      <w:r>
        <w:rPr>
          <w:sz w:val="22"/>
          <w:szCs w:val="22"/>
        </w:rPr>
        <w:t>з</w:t>
      </w:r>
      <w:r>
        <w:rPr>
          <w:sz w:val="22"/>
          <w:szCs w:val="22"/>
        </w:rPr>
        <w:t>мерительный высоковольтный делитель напряжения</w:t>
      </w:r>
      <w:r w:rsidRPr="00C14DCA">
        <w:rPr>
          <w:sz w:val="22"/>
          <w:szCs w:val="22"/>
        </w:rPr>
        <w:t xml:space="preserve"> </w:t>
      </w:r>
      <w:r w:rsidRPr="00C14DCA">
        <w:rPr>
          <w:sz w:val="22"/>
          <w:szCs w:val="22"/>
          <w:lang w:val="en-US"/>
        </w:rPr>
        <w:t>R</w:t>
      </w:r>
      <w:r w:rsidRPr="00C14DCA">
        <w:rPr>
          <w:sz w:val="22"/>
          <w:szCs w:val="22"/>
        </w:rPr>
        <w:t xml:space="preserve">3 – </w:t>
      </w:r>
      <w:r w:rsidRPr="00C14DCA">
        <w:rPr>
          <w:sz w:val="22"/>
          <w:szCs w:val="22"/>
          <w:lang w:val="en-US"/>
        </w:rPr>
        <w:t>R</w:t>
      </w:r>
      <w:r>
        <w:rPr>
          <w:sz w:val="22"/>
          <w:szCs w:val="22"/>
        </w:rPr>
        <w:t>10</w:t>
      </w:r>
      <w:r w:rsidRPr="00C14DCA">
        <w:rPr>
          <w:sz w:val="22"/>
          <w:szCs w:val="22"/>
        </w:rPr>
        <w:t xml:space="preserve">, </w:t>
      </w:r>
      <w:r>
        <w:rPr>
          <w:sz w:val="22"/>
          <w:szCs w:val="22"/>
        </w:rPr>
        <w:t xml:space="preserve">измерительный шунт </w:t>
      </w:r>
      <w:r w:rsidRPr="00C14DCA">
        <w:rPr>
          <w:sz w:val="22"/>
          <w:szCs w:val="22"/>
          <w:lang w:val="en-US"/>
        </w:rPr>
        <w:t>R</w:t>
      </w:r>
      <w:r>
        <w:rPr>
          <w:sz w:val="22"/>
          <w:szCs w:val="22"/>
        </w:rPr>
        <w:t xml:space="preserve">1, </w:t>
      </w:r>
      <w:r w:rsidRPr="00C14DCA">
        <w:rPr>
          <w:sz w:val="22"/>
          <w:szCs w:val="22"/>
        </w:rPr>
        <w:t xml:space="preserve">,  заземлитель </w:t>
      </w:r>
      <w:r w:rsidRPr="00C14DCA">
        <w:rPr>
          <w:sz w:val="22"/>
          <w:szCs w:val="22"/>
          <w:lang w:val="en-US"/>
        </w:rPr>
        <w:t>Q</w:t>
      </w:r>
      <w:r w:rsidR="00631633">
        <w:rPr>
          <w:sz w:val="22"/>
          <w:szCs w:val="22"/>
        </w:rPr>
        <w:t>1</w:t>
      </w:r>
      <w:r w:rsidRPr="00C14DCA">
        <w:rPr>
          <w:sz w:val="22"/>
          <w:szCs w:val="22"/>
        </w:rPr>
        <w:t xml:space="preserve"> и другие элементы. Трансформатор  </w:t>
      </w:r>
      <w:r w:rsidRPr="00C14DCA">
        <w:rPr>
          <w:sz w:val="22"/>
          <w:szCs w:val="22"/>
          <w:lang w:val="en-US"/>
        </w:rPr>
        <w:t>TV</w:t>
      </w:r>
      <w:r w:rsidRPr="00C14DCA">
        <w:rPr>
          <w:sz w:val="22"/>
          <w:szCs w:val="22"/>
        </w:rPr>
        <w:t xml:space="preserve">1 помещен в бак, заполненный трансформаторным маслом. </w:t>
      </w:r>
    </w:p>
    <w:p w:rsidR="00A559FB" w:rsidRPr="00C14DCA" w:rsidRDefault="00A559FB" w:rsidP="00A559FB">
      <w:pPr>
        <w:ind w:left="360" w:right="10"/>
        <w:rPr>
          <w:sz w:val="22"/>
          <w:szCs w:val="22"/>
        </w:rPr>
      </w:pPr>
      <w:r w:rsidRPr="00C14DCA">
        <w:rPr>
          <w:sz w:val="22"/>
          <w:szCs w:val="22"/>
        </w:rPr>
        <w:tab/>
        <w:t xml:space="preserve">Уровень трансформаторного масла находится на расстоянии (25 ± 5) мм от наружной плоскости </w:t>
      </w:r>
      <w:proofErr w:type="spellStart"/>
      <w:r w:rsidRPr="00C14DCA">
        <w:rPr>
          <w:sz w:val="22"/>
          <w:szCs w:val="22"/>
        </w:rPr>
        <w:t>гет</w:t>
      </w:r>
      <w:r w:rsidRPr="00C14DCA">
        <w:rPr>
          <w:sz w:val="22"/>
          <w:szCs w:val="22"/>
        </w:rPr>
        <w:t>и</w:t>
      </w:r>
      <w:r w:rsidRPr="00C14DCA">
        <w:rPr>
          <w:sz w:val="22"/>
          <w:szCs w:val="22"/>
        </w:rPr>
        <w:t>наксовой</w:t>
      </w:r>
      <w:proofErr w:type="spellEnd"/>
      <w:r w:rsidRPr="00C14DCA">
        <w:rPr>
          <w:sz w:val="22"/>
          <w:szCs w:val="22"/>
        </w:rPr>
        <w:t xml:space="preserve"> панели (крышки бака). Герметизация бака обеспечивается резиновой прокладкой.</w:t>
      </w:r>
    </w:p>
    <w:p w:rsidR="00A559FB" w:rsidRPr="00C14DCA" w:rsidRDefault="00A559FB" w:rsidP="00A559FB">
      <w:pPr>
        <w:ind w:left="360" w:right="10"/>
        <w:jc w:val="both"/>
        <w:rPr>
          <w:sz w:val="22"/>
          <w:szCs w:val="22"/>
        </w:rPr>
      </w:pPr>
      <w:r w:rsidRPr="00C14DCA">
        <w:rPr>
          <w:sz w:val="22"/>
          <w:szCs w:val="22"/>
        </w:rPr>
        <w:t xml:space="preserve">     На крышке </w:t>
      </w:r>
      <w:r w:rsidRPr="00C14DCA">
        <w:rPr>
          <w:b/>
          <w:sz w:val="22"/>
          <w:szCs w:val="22"/>
        </w:rPr>
        <w:t>БВИ-50</w:t>
      </w:r>
      <w:r w:rsidRPr="00C14DCA">
        <w:rPr>
          <w:sz w:val="22"/>
          <w:szCs w:val="22"/>
        </w:rPr>
        <w:t xml:space="preserve"> (см. рис.2) расположены </w:t>
      </w:r>
      <w:r w:rsidR="004D42E7">
        <w:rPr>
          <w:sz w:val="22"/>
          <w:szCs w:val="22"/>
        </w:rPr>
        <w:t>две</w:t>
      </w:r>
      <w:r w:rsidRPr="00C14DCA">
        <w:rPr>
          <w:sz w:val="22"/>
          <w:szCs w:val="22"/>
        </w:rPr>
        <w:t xml:space="preserve"> маслонаполненные трубы, герметично закрытые в верхней и нижней части. Верхние части труб соединены токопроводящей перемычкой (</w:t>
      </w:r>
      <w:r w:rsidR="00075678">
        <w:rPr>
          <w:sz w:val="22"/>
          <w:szCs w:val="22"/>
        </w:rPr>
        <w:t>9</w:t>
      </w:r>
      <w:r w:rsidRPr="00C14DCA">
        <w:rPr>
          <w:sz w:val="22"/>
          <w:szCs w:val="22"/>
        </w:rPr>
        <w:t>). В левой трубе (</w:t>
      </w:r>
      <w:r w:rsidR="00075678">
        <w:rPr>
          <w:sz w:val="22"/>
          <w:szCs w:val="22"/>
        </w:rPr>
        <w:t>10</w:t>
      </w:r>
      <w:r w:rsidRPr="00C14DCA">
        <w:rPr>
          <w:sz w:val="22"/>
          <w:szCs w:val="22"/>
        </w:rPr>
        <w:t>)</w:t>
      </w:r>
      <w:r w:rsidR="00075678">
        <w:rPr>
          <w:sz w:val="22"/>
          <w:szCs w:val="22"/>
        </w:rPr>
        <w:t xml:space="preserve"> - высоковольтный вывод</w:t>
      </w:r>
      <w:r w:rsidRPr="00C14DCA">
        <w:rPr>
          <w:sz w:val="22"/>
          <w:szCs w:val="22"/>
        </w:rPr>
        <w:t xml:space="preserve">. </w:t>
      </w:r>
      <w:r w:rsidR="00075678" w:rsidRPr="00C14DCA">
        <w:rPr>
          <w:sz w:val="22"/>
          <w:szCs w:val="22"/>
        </w:rPr>
        <w:t>В правой трубе (11)</w:t>
      </w:r>
      <w:r w:rsidR="00075678">
        <w:rPr>
          <w:sz w:val="22"/>
          <w:szCs w:val="22"/>
        </w:rPr>
        <w:t xml:space="preserve"> </w:t>
      </w:r>
      <w:r>
        <w:rPr>
          <w:sz w:val="22"/>
          <w:szCs w:val="22"/>
        </w:rPr>
        <w:t>резисторы</w:t>
      </w:r>
      <w:r w:rsidRPr="00C14DCA">
        <w:rPr>
          <w:sz w:val="22"/>
          <w:szCs w:val="22"/>
        </w:rPr>
        <w:t xml:space="preserve"> </w:t>
      </w:r>
      <w:r w:rsidRPr="00C14DCA">
        <w:rPr>
          <w:sz w:val="22"/>
          <w:szCs w:val="22"/>
          <w:lang w:val="en-US"/>
        </w:rPr>
        <w:t>R</w:t>
      </w:r>
      <w:r w:rsidRPr="00C14DCA">
        <w:rPr>
          <w:sz w:val="22"/>
          <w:szCs w:val="22"/>
        </w:rPr>
        <w:t xml:space="preserve">3 – </w:t>
      </w:r>
      <w:r w:rsidRPr="00C14DCA">
        <w:rPr>
          <w:sz w:val="22"/>
          <w:szCs w:val="22"/>
          <w:lang w:val="en-US"/>
        </w:rPr>
        <w:t>R</w:t>
      </w:r>
      <w:r w:rsidRPr="00C14DCA">
        <w:rPr>
          <w:sz w:val="22"/>
          <w:szCs w:val="22"/>
        </w:rPr>
        <w:t>9</w:t>
      </w:r>
      <w:r w:rsidRPr="00B8270B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дели</w:t>
      </w:r>
      <w:r>
        <w:rPr>
          <w:sz w:val="22"/>
          <w:szCs w:val="22"/>
        </w:rPr>
        <w:t>теля</w:t>
      </w:r>
      <w:r w:rsidRPr="00C14DCA">
        <w:rPr>
          <w:sz w:val="22"/>
          <w:szCs w:val="22"/>
        </w:rPr>
        <w:t xml:space="preserve"> напряжения.</w:t>
      </w:r>
      <w:r w:rsidRPr="00C14DCA">
        <w:rPr>
          <w:sz w:val="22"/>
          <w:szCs w:val="22"/>
        </w:rPr>
        <w:tab/>
        <w:t>Испытыва</w:t>
      </w:r>
      <w:r w:rsidRPr="00C14DCA">
        <w:rPr>
          <w:sz w:val="22"/>
          <w:szCs w:val="22"/>
        </w:rPr>
        <w:t>е</w:t>
      </w:r>
      <w:r w:rsidRPr="00C14DCA">
        <w:rPr>
          <w:sz w:val="22"/>
          <w:szCs w:val="22"/>
        </w:rPr>
        <w:t>мый объект подключается к клеммам, размещенным на перемычке, соединяющей верхние части высок</w:t>
      </w:r>
      <w:r w:rsidRPr="00C14DCA">
        <w:rPr>
          <w:sz w:val="22"/>
          <w:szCs w:val="22"/>
        </w:rPr>
        <w:t>о</w:t>
      </w:r>
      <w:r w:rsidRPr="00C14DCA">
        <w:rPr>
          <w:sz w:val="22"/>
          <w:szCs w:val="22"/>
        </w:rPr>
        <w:t>вольтных изоляторов (2).</w:t>
      </w:r>
    </w:p>
    <w:p w:rsidR="00A559FB" w:rsidRPr="00C14DCA" w:rsidRDefault="00A559FB" w:rsidP="00A559FB">
      <w:pPr>
        <w:ind w:left="360" w:right="10"/>
        <w:jc w:val="both"/>
        <w:rPr>
          <w:sz w:val="22"/>
          <w:szCs w:val="22"/>
        </w:rPr>
      </w:pPr>
      <w:r w:rsidRPr="00C14DCA">
        <w:rPr>
          <w:sz w:val="22"/>
          <w:szCs w:val="22"/>
        </w:rPr>
        <w:t xml:space="preserve">      На верхней панели </w:t>
      </w:r>
      <w:r w:rsidR="00631633" w:rsidRPr="00C14DCA">
        <w:rPr>
          <w:b/>
          <w:sz w:val="22"/>
          <w:szCs w:val="22"/>
        </w:rPr>
        <w:t>БВИ-50</w:t>
      </w:r>
      <w:r w:rsidR="00631633" w:rsidRPr="00C14DCA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 xml:space="preserve"> располагается заземлитель (3) и клеммы  Х1-Х7.  Электромагниты зазе</w:t>
      </w:r>
      <w:r w:rsidRPr="00C14DCA">
        <w:rPr>
          <w:sz w:val="22"/>
          <w:szCs w:val="22"/>
        </w:rPr>
        <w:t>м</w:t>
      </w:r>
      <w:r w:rsidRPr="00C14DCA">
        <w:rPr>
          <w:sz w:val="22"/>
          <w:szCs w:val="22"/>
        </w:rPr>
        <w:t xml:space="preserve">лителя  и клеммы  Х1-Х7  закрыты металлическим кожухом (5).  </w:t>
      </w:r>
    </w:p>
    <w:p w:rsidR="00A559FB" w:rsidRPr="00C14DCA" w:rsidRDefault="00A559FB" w:rsidP="00A559FB">
      <w:pPr>
        <w:pStyle w:val="a7"/>
        <w:ind w:left="360" w:firstLine="360"/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Выход блока </w:t>
      </w:r>
      <w:r w:rsidR="00631633" w:rsidRPr="00C14DCA">
        <w:rPr>
          <w:b/>
          <w:sz w:val="22"/>
          <w:szCs w:val="22"/>
        </w:rPr>
        <w:t>БВИ-50</w:t>
      </w:r>
      <w:r w:rsidR="00631633" w:rsidRPr="00C14DCA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через  высокопотенциальный  четырехканальный измеритель токов ИТВР-4,  подключен к ванне, предназначенной для проведения испытаний средств защиты и электроинструмента. Ток утечки объектов испытаний снимается с 4-х выходных  электродов  измерителя токов и подаётся в блок управления по радиоканалу. Объекты испытания располагаются в ванне, выполненной из нержав</w:t>
      </w:r>
      <w:r w:rsidRPr="00C14DCA">
        <w:rPr>
          <w:sz w:val="22"/>
          <w:szCs w:val="22"/>
        </w:rPr>
        <w:t>е</w:t>
      </w:r>
      <w:r w:rsidRPr="00C14DCA">
        <w:rPr>
          <w:sz w:val="22"/>
          <w:szCs w:val="22"/>
        </w:rPr>
        <w:t xml:space="preserve">ющей стали. В ванной размещается насос, предназначенный для залива воды в испытываемые объекты – перчатки, боты. Для удобства оператора шланг насоса оснащен заливочным пистолетом.  </w:t>
      </w:r>
    </w:p>
    <w:p w:rsidR="00A559FB" w:rsidRPr="00C14DCA" w:rsidRDefault="00A559FB" w:rsidP="00A559FB">
      <w:pPr>
        <w:pStyle w:val="a7"/>
        <w:ind w:left="360" w:firstLine="360"/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Ванна установлена на </w:t>
      </w:r>
      <w:r>
        <w:rPr>
          <w:sz w:val="22"/>
          <w:szCs w:val="22"/>
        </w:rPr>
        <w:t xml:space="preserve">металлической </w:t>
      </w:r>
      <w:r w:rsidRPr="00C14DCA">
        <w:rPr>
          <w:sz w:val="22"/>
          <w:szCs w:val="22"/>
        </w:rPr>
        <w:t>подставке</w:t>
      </w:r>
      <w:r w:rsidR="00CE4C3E">
        <w:rPr>
          <w:sz w:val="22"/>
          <w:szCs w:val="22"/>
        </w:rPr>
        <w:t xml:space="preserve"> и заземлена</w:t>
      </w:r>
      <w:r w:rsidRPr="00C14DCA">
        <w:rPr>
          <w:sz w:val="22"/>
          <w:szCs w:val="22"/>
        </w:rPr>
        <w:t xml:space="preserve">. </w:t>
      </w:r>
    </w:p>
    <w:p w:rsidR="00D63EB2" w:rsidRDefault="00D63EB2" w:rsidP="00D63EB2">
      <w:pPr>
        <w:ind w:left="284" w:hanging="284"/>
        <w:rPr>
          <w:sz w:val="22"/>
          <w:szCs w:val="22"/>
        </w:rPr>
      </w:pPr>
      <w:r w:rsidRPr="00C14DCA">
        <w:rPr>
          <w:sz w:val="22"/>
          <w:szCs w:val="22"/>
        </w:rPr>
        <w:t xml:space="preserve">             Короткозамыкатель каждого  блока обеспечивает замыкание высоковольтного выхода на   </w:t>
      </w:r>
      <w:r>
        <w:rPr>
          <w:sz w:val="22"/>
          <w:szCs w:val="22"/>
        </w:rPr>
        <w:t xml:space="preserve">   землю в обесточенном состоянии</w:t>
      </w:r>
    </w:p>
    <w:p w:rsidR="00D63EB2" w:rsidRPr="00C14DCA" w:rsidRDefault="00D63EB2" w:rsidP="00D63EB2">
      <w:pPr>
        <w:pStyle w:val="a7"/>
        <w:ind w:left="284" w:firstLine="425"/>
        <w:jc w:val="left"/>
        <w:rPr>
          <w:sz w:val="22"/>
          <w:szCs w:val="22"/>
        </w:rPr>
      </w:pPr>
      <w:r w:rsidRPr="00C14DCA">
        <w:rPr>
          <w:sz w:val="22"/>
          <w:szCs w:val="22"/>
        </w:rPr>
        <w:t>Управление блоками производится с  блока управления</w:t>
      </w:r>
      <w:r>
        <w:rPr>
          <w:sz w:val="22"/>
          <w:szCs w:val="22"/>
        </w:rPr>
        <w:t xml:space="preserve">. </w:t>
      </w:r>
      <w:r w:rsidRPr="00C14DCA">
        <w:rPr>
          <w:sz w:val="22"/>
          <w:szCs w:val="22"/>
        </w:rPr>
        <w:t>В состав блока управления входят следу</w:t>
      </w:r>
      <w:r w:rsidRPr="00C14DCA">
        <w:rPr>
          <w:sz w:val="22"/>
          <w:szCs w:val="22"/>
        </w:rPr>
        <w:t>ю</w:t>
      </w:r>
      <w:r w:rsidRPr="00C14DCA">
        <w:rPr>
          <w:sz w:val="22"/>
          <w:szCs w:val="22"/>
        </w:rPr>
        <w:t>щие устройства:</w:t>
      </w:r>
    </w:p>
    <w:p w:rsidR="00D63EB2" w:rsidRPr="00C14DCA" w:rsidRDefault="00D63EB2" w:rsidP="00AB35C1">
      <w:pPr>
        <w:pStyle w:val="a7"/>
        <w:numPr>
          <w:ilvl w:val="0"/>
          <w:numId w:val="4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платы коммутации и измерений;</w:t>
      </w:r>
    </w:p>
    <w:p w:rsidR="00D63EB2" w:rsidRPr="00C14DCA" w:rsidRDefault="00D63EB2" w:rsidP="00AB35C1">
      <w:pPr>
        <w:pStyle w:val="a7"/>
        <w:numPr>
          <w:ilvl w:val="0"/>
          <w:numId w:val="4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источники питания для короткозамыкателей и самого БУ,</w:t>
      </w:r>
    </w:p>
    <w:p w:rsidR="00D63EB2" w:rsidRPr="00C14DCA" w:rsidRDefault="00D63EB2" w:rsidP="00AB35C1">
      <w:pPr>
        <w:pStyle w:val="a7"/>
        <w:numPr>
          <w:ilvl w:val="0"/>
          <w:numId w:val="4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жидкокристаллический индикатор и плата индикации;</w:t>
      </w:r>
    </w:p>
    <w:p w:rsidR="00D63EB2" w:rsidRPr="00C14DCA" w:rsidRDefault="00D63EB2" w:rsidP="00AB35C1">
      <w:pPr>
        <w:pStyle w:val="a7"/>
        <w:numPr>
          <w:ilvl w:val="0"/>
          <w:numId w:val="4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ЛАТР; </w:t>
      </w:r>
    </w:p>
    <w:p w:rsidR="00D63EB2" w:rsidRDefault="00D63EB2" w:rsidP="00AB35C1">
      <w:pPr>
        <w:pStyle w:val="a7"/>
        <w:numPr>
          <w:ilvl w:val="0"/>
          <w:numId w:val="4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плата радиоканала;</w:t>
      </w:r>
    </w:p>
    <w:p w:rsidR="00DB37F2" w:rsidRPr="00C14DCA" w:rsidRDefault="00DB37F2" w:rsidP="00AB35C1">
      <w:pPr>
        <w:pStyle w:val="a7"/>
        <w:numPr>
          <w:ilvl w:val="0"/>
          <w:numId w:val="4"/>
        </w:numPr>
        <w:jc w:val="left"/>
        <w:rPr>
          <w:sz w:val="22"/>
          <w:szCs w:val="22"/>
        </w:rPr>
      </w:pPr>
      <w:r>
        <w:rPr>
          <w:sz w:val="22"/>
          <w:szCs w:val="22"/>
        </w:rPr>
        <w:t>источник  высокого напряжения 1кВ;</w:t>
      </w:r>
    </w:p>
    <w:p w:rsidR="00D63EB2" w:rsidRPr="00C14DCA" w:rsidRDefault="00D63EB2" w:rsidP="00AB35C1">
      <w:pPr>
        <w:pStyle w:val="a7"/>
        <w:numPr>
          <w:ilvl w:val="0"/>
          <w:numId w:val="4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элементы коммутации и др.</w:t>
      </w:r>
    </w:p>
    <w:p w:rsidR="005C729B" w:rsidRDefault="005C729B" w:rsidP="00DD7E8D">
      <w:pPr>
        <w:jc w:val="center"/>
      </w:pPr>
    </w:p>
    <w:p w:rsidR="009B6FBE" w:rsidRDefault="009B6FBE" w:rsidP="009B6FBE"/>
    <w:p w:rsidR="00893F8C" w:rsidRDefault="00893F8C" w:rsidP="009B6FBE">
      <w:pPr>
        <w:ind w:left="993" w:firstLine="567"/>
      </w:pPr>
    </w:p>
    <w:p w:rsidR="00B61030" w:rsidRDefault="00B61030" w:rsidP="009B6FBE">
      <w:pPr>
        <w:ind w:left="993" w:firstLine="567"/>
      </w:pPr>
    </w:p>
    <w:p w:rsidR="00B61030" w:rsidRDefault="00B61030" w:rsidP="009B6FBE">
      <w:pPr>
        <w:ind w:left="993" w:firstLine="567"/>
      </w:pPr>
    </w:p>
    <w:p w:rsidR="00B61030" w:rsidRDefault="00B61030" w:rsidP="009B6FBE">
      <w:pPr>
        <w:ind w:left="993" w:firstLine="567"/>
      </w:pPr>
    </w:p>
    <w:p w:rsidR="00B61030" w:rsidRDefault="00B61030" w:rsidP="009B6FBE">
      <w:pPr>
        <w:ind w:left="993" w:firstLine="567"/>
      </w:pPr>
    </w:p>
    <w:p w:rsidR="00B61030" w:rsidRDefault="00B61030" w:rsidP="009B6FBE">
      <w:pPr>
        <w:ind w:left="993" w:firstLine="567"/>
      </w:pPr>
    </w:p>
    <w:p w:rsidR="00B61030" w:rsidRDefault="00B61030" w:rsidP="009B6FBE">
      <w:pPr>
        <w:ind w:left="993" w:firstLine="567"/>
      </w:pPr>
    </w:p>
    <w:p w:rsidR="00B61030" w:rsidRDefault="00B61030" w:rsidP="009B6FBE">
      <w:pPr>
        <w:ind w:left="993" w:firstLine="567"/>
      </w:pPr>
    </w:p>
    <w:p w:rsidR="00B61030" w:rsidRPr="00C14DCA" w:rsidRDefault="00B61030" w:rsidP="009B6FBE">
      <w:pPr>
        <w:ind w:left="993" w:firstLine="567"/>
      </w:pPr>
    </w:p>
    <w:p w:rsidR="00CA36CE" w:rsidRDefault="00CA36CE" w:rsidP="00CA36CE"/>
    <w:p w:rsidR="00CA36CE" w:rsidRDefault="00CA36CE" w:rsidP="00CA36CE"/>
    <w:p w:rsidR="00CA36CE" w:rsidRDefault="00CA36CE" w:rsidP="00CA36CE"/>
    <w:p w:rsidR="00275DD7" w:rsidRDefault="00275DD7" w:rsidP="00CA36CE"/>
    <w:p w:rsidR="00275DD7" w:rsidRDefault="00275DD7" w:rsidP="00CA36CE"/>
    <w:p w:rsidR="00275DD7" w:rsidRDefault="00275DD7" w:rsidP="00CA36CE"/>
    <w:p w:rsidR="00275DD7" w:rsidRDefault="00275DD7" w:rsidP="00CA36CE"/>
    <w:p w:rsidR="00275DD7" w:rsidRDefault="00275DD7" w:rsidP="00CA36CE"/>
    <w:p w:rsidR="00275DD7" w:rsidRDefault="00275DD7" w:rsidP="00275DD7">
      <w:pPr>
        <w:tabs>
          <w:tab w:val="left" w:pos="3015"/>
        </w:tabs>
        <w:rPr>
          <w:sz w:val="22"/>
          <w:szCs w:val="22"/>
        </w:rPr>
      </w:pPr>
    </w:p>
    <w:p w:rsidR="00275DD7" w:rsidRDefault="00624F4A" w:rsidP="00275DD7">
      <w:pPr>
        <w:tabs>
          <w:tab w:val="left" w:pos="3015"/>
        </w:tabs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1269365</wp:posOffset>
                </wp:positionH>
                <wp:positionV relativeFrom="paragraph">
                  <wp:posOffset>-3810</wp:posOffset>
                </wp:positionV>
                <wp:extent cx="420370" cy="312420"/>
                <wp:effectExtent l="0" t="0" r="0" b="0"/>
                <wp:wrapNone/>
                <wp:docPr id="51" name="AutoShape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0370" cy="312420"/>
                        </a:xfrm>
                        <a:prstGeom prst="wedgeRoundRectCallout">
                          <a:avLst>
                            <a:gd name="adj1" fmla="val 164500"/>
                            <a:gd name="adj2" fmla="val 594917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DD7" w:rsidRDefault="00275DD7" w:rsidP="00275DD7">
                            <w:r>
                              <w:t xml:space="preserve"> 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utoShape 149" o:spid="_x0000_s1039" type="#_x0000_t62" style="position:absolute;margin-left:99.95pt;margin-top:-.3pt;width:33.1pt;height:24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" adj="46332,139302">
                <v:textbox>
                  <w:txbxContent>
                    <w:p w:rsidR="00275DD7" w:rsidRDefault="00275DD7" w:rsidP="00275DD7">
                      <w:r>
                        <w:t xml:space="preserve"> 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557530</wp:posOffset>
                </wp:positionH>
                <wp:positionV relativeFrom="paragraph">
                  <wp:posOffset>55880</wp:posOffset>
                </wp:positionV>
                <wp:extent cx="420370" cy="312420"/>
                <wp:effectExtent l="0" t="0" r="0" b="0"/>
                <wp:wrapNone/>
                <wp:docPr id="50" name="AutoShape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0370" cy="312420"/>
                        </a:xfrm>
                        <a:prstGeom prst="wedgeRoundRectCallout">
                          <a:avLst>
                            <a:gd name="adj1" fmla="val 155134"/>
                            <a:gd name="adj2" fmla="val 289023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DD7" w:rsidRDefault="00275DD7" w:rsidP="00275DD7">
                            <w:r>
                              <w:t xml:space="preserve"> 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7" o:spid="_x0000_s1040" type="#_x0000_t62" style="position:absolute;margin-left:43.9pt;margin-top:4.4pt;width:33.1pt;height:24.6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" adj="44309,73229">
                <v:textbox>
                  <w:txbxContent>
                    <w:p w:rsidR="00275DD7" w:rsidRDefault="00275DD7" w:rsidP="00275DD7">
                      <w:r>
                        <w:t xml:space="preserve">  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2016125</wp:posOffset>
                </wp:positionH>
                <wp:positionV relativeFrom="paragraph">
                  <wp:posOffset>55880</wp:posOffset>
                </wp:positionV>
                <wp:extent cx="420370" cy="312420"/>
                <wp:effectExtent l="0" t="0" r="0" b="0"/>
                <wp:wrapNone/>
                <wp:docPr id="49" name="AutoShap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0370" cy="312420"/>
                        </a:xfrm>
                        <a:prstGeom prst="wedgeRoundRectCallout">
                          <a:avLst>
                            <a:gd name="adj1" fmla="val 227644"/>
                            <a:gd name="adj2" fmla="val 460773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DD7" w:rsidRDefault="00275DD7" w:rsidP="00275DD7">
                            <w:r>
                              <w:t xml:space="preserve"> 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1" o:spid="_x0000_s1041" type="#_x0000_t62" style="position:absolute;margin-left:158.75pt;margin-top:4.4pt;width:33.1pt;height:24.6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" adj="59971,110327">
                <v:textbox>
                  <w:txbxContent>
                    <w:p w:rsidR="00275DD7" w:rsidRDefault="00275DD7" w:rsidP="00275DD7">
                      <w:r>
                        <w:t xml:space="preserve">  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4493260</wp:posOffset>
                </wp:positionH>
                <wp:positionV relativeFrom="paragraph">
                  <wp:posOffset>55880</wp:posOffset>
                </wp:positionV>
                <wp:extent cx="420370" cy="312420"/>
                <wp:effectExtent l="0" t="0" r="0" b="0"/>
                <wp:wrapNone/>
                <wp:docPr id="48" name="AutoShap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0370" cy="312420"/>
                        </a:xfrm>
                        <a:prstGeom prst="wedgeRoundRectCallout">
                          <a:avLst>
                            <a:gd name="adj1" fmla="val 120093"/>
                            <a:gd name="adj2" fmla="val 705083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DD7" w:rsidRDefault="00275DD7" w:rsidP="00275DD7">
                            <w:r>
                              <w:t xml:space="preserve"> 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2" o:spid="_x0000_s1042" type="#_x0000_t62" style="position:absolute;margin-left:353.8pt;margin-top:4.4pt;width:33.1pt;height:24.6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" adj="36740,163098">
                <v:textbox>
                  <w:txbxContent>
                    <w:p w:rsidR="00275DD7" w:rsidRDefault="00275DD7" w:rsidP="00275DD7">
                      <w:r>
                        <w:t xml:space="preserve">  4</w:t>
                      </w:r>
                    </w:p>
                  </w:txbxContent>
                </v:textbox>
              </v:shape>
            </w:pict>
          </mc:Fallback>
        </mc:AlternateContent>
      </w:r>
    </w:p>
    <w:p w:rsidR="00275DD7" w:rsidRPr="00C14DCA" w:rsidRDefault="00275DD7" w:rsidP="00275DD7">
      <w:pPr>
        <w:tabs>
          <w:tab w:val="left" w:pos="3015"/>
        </w:tabs>
        <w:rPr>
          <w:sz w:val="22"/>
          <w:szCs w:val="22"/>
        </w:rPr>
      </w:pPr>
    </w:p>
    <w:p w:rsidR="00275DD7" w:rsidRDefault="00624F4A" w:rsidP="00275DD7">
      <w:pPr>
        <w:tabs>
          <w:tab w:val="left" w:pos="3015"/>
        </w:tabs>
        <w:ind w:left="426" w:firstLine="141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-96520</wp:posOffset>
                </wp:positionH>
                <wp:positionV relativeFrom="paragraph">
                  <wp:posOffset>1538605</wp:posOffset>
                </wp:positionV>
                <wp:extent cx="419100" cy="338455"/>
                <wp:effectExtent l="0" t="0" r="0" b="0"/>
                <wp:wrapNone/>
                <wp:docPr id="47" name="AutoShape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338455"/>
                        </a:xfrm>
                        <a:prstGeom prst="wedgeRoundRectCallout">
                          <a:avLst>
                            <a:gd name="adj1" fmla="val 210153"/>
                            <a:gd name="adj2" fmla="val -1032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DD7" w:rsidRPr="000D1E9F" w:rsidRDefault="00275DD7" w:rsidP="00275DD7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8" o:spid="_x0000_s1043" type="#_x0000_t62" style="position:absolute;left:0;text-align:left;margin-left:-7.6pt;margin-top:121.15pt;width:33pt;height:26.6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" adj="56193,10577">
                <v:textbox>
                  <w:txbxContent>
                    <w:p w:rsidR="00275DD7" w:rsidRPr="000D1E9F" w:rsidRDefault="00275DD7" w:rsidP="00275DD7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 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2628900</wp:posOffset>
                </wp:positionH>
                <wp:positionV relativeFrom="paragraph">
                  <wp:posOffset>4930140</wp:posOffset>
                </wp:positionV>
                <wp:extent cx="443230" cy="338455"/>
                <wp:effectExtent l="0" t="0" r="0" b="0"/>
                <wp:wrapNone/>
                <wp:docPr id="46" name="AutoShape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3230" cy="338455"/>
                        </a:xfrm>
                        <a:prstGeom prst="wedgeRoundRectCallout">
                          <a:avLst>
                            <a:gd name="adj1" fmla="val 104440"/>
                            <a:gd name="adj2" fmla="val -688273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DD7" w:rsidRPr="000D1E9F" w:rsidRDefault="00275DD7" w:rsidP="00275DD7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  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5" o:spid="_x0000_s1044" type="#_x0000_t62" style="position:absolute;left:0;text-align:left;margin-left:207pt;margin-top:388.2pt;width:34.9pt;height:26.6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" adj="33359,-137867">
                <v:textbox>
                  <w:txbxContent>
                    <w:p w:rsidR="00275DD7" w:rsidRPr="000D1E9F" w:rsidRDefault="00275DD7" w:rsidP="00275DD7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  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1572895</wp:posOffset>
                </wp:positionH>
                <wp:positionV relativeFrom="paragraph">
                  <wp:posOffset>4930140</wp:posOffset>
                </wp:positionV>
                <wp:extent cx="443230" cy="338455"/>
                <wp:effectExtent l="0" t="0" r="0" b="0"/>
                <wp:wrapNone/>
                <wp:docPr id="43" name="AutoShape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3230" cy="338455"/>
                        </a:xfrm>
                        <a:prstGeom prst="wedgeRoundRectCallout">
                          <a:avLst>
                            <a:gd name="adj1" fmla="val 170343"/>
                            <a:gd name="adj2" fmla="val -521296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DD7" w:rsidRPr="000D1E9F" w:rsidRDefault="00275DD7" w:rsidP="00275DD7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 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4" o:spid="_x0000_s1045" type="#_x0000_t62" style="position:absolute;left:0;text-align:left;margin-left:123.85pt;margin-top:388.2pt;width:34.9pt;height:26.6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" adj="47594,-101800">
                <v:textbox>
                  <w:txbxContent>
                    <w:p w:rsidR="00275DD7" w:rsidRPr="000D1E9F" w:rsidRDefault="00275DD7" w:rsidP="00275DD7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 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618490</wp:posOffset>
                </wp:positionH>
                <wp:positionV relativeFrom="paragraph">
                  <wp:posOffset>4930140</wp:posOffset>
                </wp:positionV>
                <wp:extent cx="443230" cy="338455"/>
                <wp:effectExtent l="0" t="0" r="0" b="0"/>
                <wp:wrapNone/>
                <wp:docPr id="42" name="AutoShape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3230" cy="338455"/>
                        </a:xfrm>
                        <a:prstGeom prst="wedgeRoundRectCallout">
                          <a:avLst>
                            <a:gd name="adj1" fmla="val 247995"/>
                            <a:gd name="adj2" fmla="val -326921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DD7" w:rsidRPr="000D1E9F" w:rsidRDefault="00275DD7" w:rsidP="00275DD7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 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3" o:spid="_x0000_s1046" type="#_x0000_t62" style="position:absolute;left:0;text-align:left;margin-left:48.7pt;margin-top:388.2pt;width:34.9pt;height:26.6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" adj="64367,-59815">
                <v:textbox>
                  <w:txbxContent>
                    <w:p w:rsidR="00275DD7" w:rsidRPr="000D1E9F" w:rsidRDefault="00275DD7" w:rsidP="00275DD7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 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-50800</wp:posOffset>
                </wp:positionH>
                <wp:positionV relativeFrom="paragraph">
                  <wp:posOffset>2666365</wp:posOffset>
                </wp:positionV>
                <wp:extent cx="443230" cy="338455"/>
                <wp:effectExtent l="0" t="0" r="0" b="0"/>
                <wp:wrapNone/>
                <wp:docPr id="41" name="AutoShape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3230" cy="338455"/>
                        </a:xfrm>
                        <a:prstGeom prst="wedgeRoundRectCallout">
                          <a:avLst>
                            <a:gd name="adj1" fmla="val 201431"/>
                            <a:gd name="adj2" fmla="val -1032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DD7" w:rsidRPr="000D1E9F" w:rsidRDefault="00275DD7" w:rsidP="00275DD7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 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0" o:spid="_x0000_s1047" type="#_x0000_t62" style="position:absolute;left:0;text-align:left;margin-left:-4pt;margin-top:209.95pt;width:34.9pt;height:26.6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" adj="54309,10577">
                <v:textbox>
                  <w:txbxContent>
                    <w:p w:rsidR="00275DD7" w:rsidRPr="000D1E9F" w:rsidRDefault="00275DD7" w:rsidP="00275DD7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 6</w:t>
                      </w:r>
                    </w:p>
                  </w:txbxContent>
                </v:textbox>
              </v:shape>
            </w:pict>
          </mc:Fallback>
        </mc:AlternateContent>
      </w:r>
      <w:r w:rsidR="00275DD7" w:rsidRPr="00C14DCA">
        <w:rPr>
          <w:sz w:val="22"/>
          <w:szCs w:val="22"/>
        </w:rPr>
        <w:t xml:space="preserve"> </w:t>
      </w:r>
      <w:r>
        <w:rPr>
          <w:noProof/>
          <w:sz w:val="22"/>
          <w:szCs w:val="22"/>
        </w:rPr>
        <w:drawing>
          <wp:inline distT="0" distB="0" distL="0" distR="0">
            <wp:extent cx="6123305" cy="4594860"/>
            <wp:effectExtent l="0" t="0" r="0" b="0"/>
            <wp:docPr id="5" name="Рисунок 5" descr="20121108_141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121108_1414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305" cy="459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</w:p>
    <w:p w:rsidR="00275DD7" w:rsidRDefault="00624F4A" w:rsidP="00275DD7">
      <w:pPr>
        <w:tabs>
          <w:tab w:val="left" w:pos="3015"/>
        </w:tabs>
        <w:ind w:left="426" w:firstLine="141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3860165</wp:posOffset>
                </wp:positionH>
                <wp:positionV relativeFrom="paragraph">
                  <wp:posOffset>62230</wp:posOffset>
                </wp:positionV>
                <wp:extent cx="532130" cy="338455"/>
                <wp:effectExtent l="0" t="0" r="0" b="0"/>
                <wp:wrapNone/>
                <wp:docPr id="40" name="AutoShape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2130" cy="338455"/>
                        </a:xfrm>
                        <a:prstGeom prst="wedgeRoundRectCallout">
                          <a:avLst>
                            <a:gd name="adj1" fmla="val 77685"/>
                            <a:gd name="adj2" fmla="val -365199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DD7" w:rsidRPr="000D1E9F" w:rsidRDefault="00275DD7" w:rsidP="00275DD7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 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6" o:spid="_x0000_s1048" type="#_x0000_t62" style="position:absolute;left:0;text-align:left;margin-left:303.95pt;margin-top:4.9pt;width:41.9pt;height:26.6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" adj="27580,-68083">
                <v:textbox>
                  <w:txbxContent>
                    <w:p w:rsidR="00275DD7" w:rsidRPr="000D1E9F" w:rsidRDefault="00275DD7" w:rsidP="00275DD7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 10</w:t>
                      </w:r>
                    </w:p>
                  </w:txbxContent>
                </v:textbox>
              </v:shape>
            </w:pict>
          </mc:Fallback>
        </mc:AlternateContent>
      </w: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  <w:r>
        <w:rPr>
          <w:sz w:val="22"/>
          <w:szCs w:val="22"/>
        </w:rPr>
        <w:t>1. Короткозамыкатель  1 кВ  (БВИ-1).</w:t>
      </w: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  <w:r>
        <w:rPr>
          <w:sz w:val="22"/>
          <w:szCs w:val="22"/>
        </w:rPr>
        <w:t>2. Разделительный трансформатор.</w:t>
      </w: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  <w:r>
        <w:rPr>
          <w:sz w:val="22"/>
          <w:szCs w:val="22"/>
        </w:rPr>
        <w:t>3. ЛАТР.</w:t>
      </w: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  <w:r>
        <w:rPr>
          <w:sz w:val="22"/>
          <w:szCs w:val="22"/>
        </w:rPr>
        <w:t>4. Плата коммутации.</w:t>
      </w: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  <w:r>
        <w:rPr>
          <w:sz w:val="22"/>
          <w:szCs w:val="22"/>
        </w:rPr>
        <w:t xml:space="preserve">5. Измерительная плата 1 </w:t>
      </w:r>
      <w:proofErr w:type="spellStart"/>
      <w:r>
        <w:rPr>
          <w:sz w:val="22"/>
          <w:szCs w:val="22"/>
        </w:rPr>
        <w:t>кВ.</w:t>
      </w:r>
      <w:proofErr w:type="spellEnd"/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  <w:r>
        <w:rPr>
          <w:sz w:val="22"/>
          <w:szCs w:val="22"/>
        </w:rPr>
        <w:t>6. Трансформатор 1кВ (БВИ-1).</w:t>
      </w: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  <w:r>
        <w:rPr>
          <w:sz w:val="22"/>
          <w:szCs w:val="22"/>
        </w:rPr>
        <w:t>7. Плата микропроцессора  индикации  и радиоканала.</w:t>
      </w: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  <w:r>
        <w:rPr>
          <w:sz w:val="22"/>
          <w:szCs w:val="22"/>
        </w:rPr>
        <w:t>8. Трансформатор питания.</w:t>
      </w: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  <w:r>
        <w:rPr>
          <w:sz w:val="22"/>
          <w:szCs w:val="22"/>
        </w:rPr>
        <w:t>9. Плата питания.</w:t>
      </w: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  <w:r>
        <w:rPr>
          <w:sz w:val="22"/>
          <w:szCs w:val="22"/>
        </w:rPr>
        <w:t>10. Сетевые автоматы.</w:t>
      </w: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</w:p>
    <w:p w:rsidR="00275DD7" w:rsidRDefault="00275DD7" w:rsidP="00275DD7">
      <w:pPr>
        <w:tabs>
          <w:tab w:val="left" w:pos="3015"/>
        </w:tabs>
        <w:ind w:left="426" w:firstLine="141"/>
        <w:jc w:val="center"/>
        <w:rPr>
          <w:sz w:val="22"/>
          <w:szCs w:val="22"/>
        </w:rPr>
      </w:pPr>
      <w:r>
        <w:rPr>
          <w:sz w:val="22"/>
          <w:szCs w:val="22"/>
        </w:rPr>
        <w:t>Рис. 4.2 . Блок управления</w:t>
      </w:r>
      <w:r w:rsidR="00B75151">
        <w:rPr>
          <w:sz w:val="22"/>
          <w:szCs w:val="22"/>
        </w:rPr>
        <w:t xml:space="preserve"> </w:t>
      </w:r>
      <w:r w:rsidR="00B918E9">
        <w:rPr>
          <w:sz w:val="22"/>
          <w:szCs w:val="22"/>
        </w:rPr>
        <w:t>СВС-50</w:t>
      </w:r>
      <w:r>
        <w:rPr>
          <w:sz w:val="22"/>
          <w:szCs w:val="22"/>
        </w:rPr>
        <w:t xml:space="preserve"> со снятой верхней крышкой.</w:t>
      </w:r>
    </w:p>
    <w:p w:rsidR="00275DD7" w:rsidRDefault="00275DD7" w:rsidP="00CA36CE"/>
    <w:p w:rsidR="00275DD7" w:rsidRDefault="00275DD7" w:rsidP="00CA36CE"/>
    <w:p w:rsidR="00F84277" w:rsidRDefault="00D54562" w:rsidP="00D54562">
      <w:pPr>
        <w:pStyle w:val="a7"/>
        <w:jc w:val="left"/>
        <w:rPr>
          <w:sz w:val="22"/>
          <w:szCs w:val="22"/>
        </w:rPr>
      </w:pPr>
      <w:r w:rsidRPr="00C14DCA">
        <w:rPr>
          <w:sz w:val="22"/>
          <w:szCs w:val="22"/>
        </w:rPr>
        <w:lastRenderedPageBreak/>
        <w:t xml:space="preserve">          При включении блока управления на экране отображается основное меню</w:t>
      </w:r>
      <w:r w:rsidR="00F84277">
        <w:rPr>
          <w:sz w:val="22"/>
          <w:szCs w:val="22"/>
        </w:rPr>
        <w:t>:</w:t>
      </w:r>
    </w:p>
    <w:p w:rsidR="009B48ED" w:rsidRDefault="009B48ED" w:rsidP="00AB35C1">
      <w:pPr>
        <w:pStyle w:val="a7"/>
        <w:numPr>
          <w:ilvl w:val="0"/>
          <w:numId w:val="18"/>
        </w:numPr>
        <w:jc w:val="left"/>
        <w:rPr>
          <w:sz w:val="22"/>
          <w:szCs w:val="22"/>
        </w:rPr>
      </w:pPr>
      <w:r>
        <w:rPr>
          <w:sz w:val="22"/>
          <w:szCs w:val="22"/>
        </w:rPr>
        <w:t xml:space="preserve">Испытание ~ </w:t>
      </w:r>
      <w:r w:rsidR="002D4CBB">
        <w:rPr>
          <w:sz w:val="22"/>
          <w:szCs w:val="22"/>
        </w:rPr>
        <w:t>5</w:t>
      </w:r>
      <w:r>
        <w:rPr>
          <w:sz w:val="22"/>
          <w:szCs w:val="22"/>
        </w:rPr>
        <w:t xml:space="preserve">0 </w:t>
      </w:r>
      <w:proofErr w:type="spellStart"/>
      <w:r>
        <w:rPr>
          <w:sz w:val="22"/>
          <w:szCs w:val="22"/>
        </w:rPr>
        <w:t>кВ.</w:t>
      </w:r>
      <w:proofErr w:type="spellEnd"/>
    </w:p>
    <w:p w:rsidR="004854FA" w:rsidRDefault="004854FA" w:rsidP="00AB35C1">
      <w:pPr>
        <w:pStyle w:val="a7"/>
        <w:numPr>
          <w:ilvl w:val="0"/>
          <w:numId w:val="18"/>
        </w:numPr>
        <w:jc w:val="left"/>
        <w:rPr>
          <w:sz w:val="22"/>
          <w:szCs w:val="22"/>
        </w:rPr>
      </w:pPr>
      <w:r>
        <w:rPr>
          <w:sz w:val="22"/>
          <w:szCs w:val="22"/>
        </w:rPr>
        <w:t>Испытание ~ 3 кВ</w:t>
      </w:r>
    </w:p>
    <w:p w:rsidR="009B48ED" w:rsidRDefault="009B48ED" w:rsidP="00AB35C1">
      <w:pPr>
        <w:pStyle w:val="a7"/>
        <w:numPr>
          <w:ilvl w:val="0"/>
          <w:numId w:val="18"/>
        </w:numPr>
        <w:jc w:val="left"/>
        <w:rPr>
          <w:sz w:val="22"/>
          <w:szCs w:val="22"/>
        </w:rPr>
      </w:pPr>
      <w:r>
        <w:rPr>
          <w:sz w:val="22"/>
          <w:szCs w:val="22"/>
        </w:rPr>
        <w:t>Индикаторы ~ 1 кВ</w:t>
      </w:r>
    </w:p>
    <w:p w:rsidR="00D54562" w:rsidRDefault="00056675" w:rsidP="00AB35C1">
      <w:pPr>
        <w:pStyle w:val="a7"/>
        <w:numPr>
          <w:ilvl w:val="0"/>
          <w:numId w:val="18"/>
        </w:numPr>
        <w:jc w:val="left"/>
        <w:rPr>
          <w:sz w:val="22"/>
          <w:szCs w:val="22"/>
        </w:rPr>
      </w:pPr>
      <w:r>
        <w:rPr>
          <w:sz w:val="22"/>
          <w:szCs w:val="22"/>
        </w:rPr>
        <w:t>Перчатки и боты.</w:t>
      </w:r>
    </w:p>
    <w:p w:rsidR="00056675" w:rsidRDefault="004854FA" w:rsidP="00AB35C1">
      <w:pPr>
        <w:pStyle w:val="a7"/>
        <w:numPr>
          <w:ilvl w:val="0"/>
          <w:numId w:val="18"/>
        </w:numPr>
        <w:jc w:val="left"/>
        <w:rPr>
          <w:sz w:val="22"/>
          <w:szCs w:val="22"/>
        </w:rPr>
      </w:pPr>
      <w:r>
        <w:rPr>
          <w:sz w:val="22"/>
          <w:szCs w:val="22"/>
        </w:rPr>
        <w:t>Настройка дисплея.</w:t>
      </w:r>
    </w:p>
    <w:p w:rsidR="00056675" w:rsidRDefault="004854FA" w:rsidP="00AB35C1">
      <w:pPr>
        <w:pStyle w:val="a7"/>
        <w:numPr>
          <w:ilvl w:val="0"/>
          <w:numId w:val="18"/>
        </w:numPr>
        <w:jc w:val="left"/>
        <w:rPr>
          <w:sz w:val="22"/>
          <w:szCs w:val="22"/>
        </w:rPr>
      </w:pPr>
      <w:r>
        <w:rPr>
          <w:sz w:val="22"/>
          <w:szCs w:val="22"/>
        </w:rPr>
        <w:t>Поиск радиоканала.</w:t>
      </w:r>
    </w:p>
    <w:p w:rsidR="00F84277" w:rsidRDefault="00F84277" w:rsidP="00F84277">
      <w:pPr>
        <w:pStyle w:val="a7"/>
        <w:jc w:val="left"/>
        <w:rPr>
          <w:sz w:val="22"/>
          <w:szCs w:val="22"/>
        </w:rPr>
      </w:pPr>
    </w:p>
    <w:p w:rsidR="009605F8" w:rsidRPr="00C14DCA" w:rsidRDefault="009605F8" w:rsidP="009605F8">
      <w:pPr>
        <w:pStyle w:val="a7"/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В зависимости от избираемого режима работы </w:t>
      </w:r>
      <w:r w:rsidR="008135F8">
        <w:rPr>
          <w:sz w:val="22"/>
          <w:szCs w:val="22"/>
        </w:rPr>
        <w:t>с</w:t>
      </w:r>
      <w:r w:rsidR="00B71ACA">
        <w:rPr>
          <w:sz w:val="22"/>
          <w:szCs w:val="22"/>
        </w:rPr>
        <w:t>тенд</w:t>
      </w:r>
      <w:r w:rsidRPr="00C14DCA">
        <w:rPr>
          <w:sz w:val="22"/>
          <w:szCs w:val="22"/>
        </w:rPr>
        <w:t xml:space="preserve">а включаются разные блоки БВИ. </w:t>
      </w:r>
    </w:p>
    <w:p w:rsidR="006874E9" w:rsidRPr="00C14DCA" w:rsidRDefault="009605F8" w:rsidP="002357CC">
      <w:pPr>
        <w:pStyle w:val="a7"/>
        <w:ind w:firstLine="567"/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При </w:t>
      </w:r>
      <w:r w:rsidR="006874E9" w:rsidRPr="00C14DCA">
        <w:rPr>
          <w:sz w:val="22"/>
          <w:szCs w:val="22"/>
        </w:rPr>
        <w:t xml:space="preserve"> работе </w:t>
      </w:r>
      <w:r w:rsidR="0013297C">
        <w:rPr>
          <w:sz w:val="22"/>
          <w:szCs w:val="22"/>
        </w:rPr>
        <w:t>стенда</w:t>
      </w:r>
      <w:r w:rsidR="006874E9" w:rsidRPr="00C14DCA">
        <w:rPr>
          <w:sz w:val="22"/>
          <w:szCs w:val="22"/>
        </w:rPr>
        <w:t xml:space="preserve"> в режимах основного меню</w:t>
      </w:r>
      <w:r w:rsidR="002D4CBB">
        <w:rPr>
          <w:sz w:val="22"/>
          <w:szCs w:val="22"/>
        </w:rPr>
        <w:t xml:space="preserve"> </w:t>
      </w:r>
      <w:r w:rsidR="002D4CBB" w:rsidRPr="00C14DCA">
        <w:rPr>
          <w:sz w:val="22"/>
          <w:szCs w:val="22"/>
        </w:rPr>
        <w:t xml:space="preserve">«Испытание </w:t>
      </w:r>
      <w:r w:rsidR="002D4CBB">
        <w:rPr>
          <w:sz w:val="22"/>
          <w:szCs w:val="22"/>
        </w:rPr>
        <w:t>- 50</w:t>
      </w:r>
      <w:r w:rsidR="002D4CBB" w:rsidRPr="00C14DCA">
        <w:rPr>
          <w:sz w:val="22"/>
          <w:szCs w:val="22"/>
        </w:rPr>
        <w:t xml:space="preserve"> кВ»</w:t>
      </w:r>
      <w:r w:rsidR="002D4CBB">
        <w:rPr>
          <w:sz w:val="22"/>
          <w:szCs w:val="22"/>
        </w:rPr>
        <w:t xml:space="preserve">, </w:t>
      </w:r>
      <w:r w:rsidR="006874E9" w:rsidRPr="00C14DCA">
        <w:rPr>
          <w:sz w:val="22"/>
          <w:szCs w:val="22"/>
        </w:rPr>
        <w:t xml:space="preserve"> </w:t>
      </w:r>
      <w:r w:rsidR="00D82D5C" w:rsidRPr="00C14DCA">
        <w:rPr>
          <w:sz w:val="22"/>
          <w:szCs w:val="22"/>
        </w:rPr>
        <w:t xml:space="preserve">«Испытание </w:t>
      </w:r>
      <w:r w:rsidR="0013297C">
        <w:rPr>
          <w:sz w:val="22"/>
          <w:szCs w:val="22"/>
        </w:rPr>
        <w:t xml:space="preserve">- </w:t>
      </w:r>
      <w:r w:rsidR="006759CB">
        <w:rPr>
          <w:sz w:val="22"/>
          <w:szCs w:val="22"/>
        </w:rPr>
        <w:t>3</w:t>
      </w:r>
      <w:r w:rsidR="00D82D5C" w:rsidRPr="00C14DCA">
        <w:rPr>
          <w:sz w:val="22"/>
          <w:szCs w:val="22"/>
        </w:rPr>
        <w:t xml:space="preserve"> кВ»</w:t>
      </w:r>
      <w:r w:rsidR="002D4CBB">
        <w:rPr>
          <w:sz w:val="22"/>
          <w:szCs w:val="22"/>
        </w:rPr>
        <w:t>,</w:t>
      </w:r>
      <w:r w:rsidR="006759CB" w:rsidRPr="006759CB">
        <w:rPr>
          <w:sz w:val="22"/>
          <w:szCs w:val="22"/>
        </w:rPr>
        <w:t xml:space="preserve"> </w:t>
      </w:r>
      <w:r w:rsidR="006759CB" w:rsidRPr="00C14DCA">
        <w:rPr>
          <w:sz w:val="22"/>
          <w:szCs w:val="22"/>
        </w:rPr>
        <w:t>«</w:t>
      </w:r>
      <w:r w:rsidR="006759CB">
        <w:rPr>
          <w:sz w:val="22"/>
          <w:szCs w:val="22"/>
        </w:rPr>
        <w:t>П</w:t>
      </w:r>
      <w:r w:rsidR="006759CB" w:rsidRPr="00C14DCA">
        <w:rPr>
          <w:sz w:val="22"/>
          <w:szCs w:val="22"/>
        </w:rPr>
        <w:t>ерчат</w:t>
      </w:r>
      <w:r w:rsidR="006759CB">
        <w:rPr>
          <w:sz w:val="22"/>
          <w:szCs w:val="22"/>
        </w:rPr>
        <w:t xml:space="preserve">ки </w:t>
      </w:r>
      <w:r w:rsidR="006759CB" w:rsidRPr="00C14DCA">
        <w:rPr>
          <w:sz w:val="22"/>
          <w:szCs w:val="22"/>
        </w:rPr>
        <w:t xml:space="preserve"> и бот</w:t>
      </w:r>
      <w:r w:rsidR="006759CB">
        <w:rPr>
          <w:sz w:val="22"/>
          <w:szCs w:val="22"/>
        </w:rPr>
        <w:t>ы</w:t>
      </w:r>
      <w:r w:rsidR="006759CB" w:rsidRPr="00C14DCA">
        <w:rPr>
          <w:sz w:val="22"/>
          <w:szCs w:val="22"/>
        </w:rPr>
        <w:t>»</w:t>
      </w:r>
      <w:r w:rsidR="002D4CBB">
        <w:rPr>
          <w:sz w:val="22"/>
          <w:szCs w:val="22"/>
        </w:rPr>
        <w:t xml:space="preserve"> -</w:t>
      </w:r>
      <w:r w:rsidR="0013297C" w:rsidRPr="00C14DCA">
        <w:rPr>
          <w:sz w:val="22"/>
          <w:szCs w:val="22"/>
        </w:rPr>
        <w:t xml:space="preserve"> </w:t>
      </w:r>
      <w:r w:rsidR="00D82D5C" w:rsidRPr="00C14DCA">
        <w:rPr>
          <w:sz w:val="22"/>
          <w:szCs w:val="22"/>
        </w:rPr>
        <w:t xml:space="preserve"> </w:t>
      </w:r>
      <w:r w:rsidR="006874E9" w:rsidRPr="00C14DCA">
        <w:rPr>
          <w:sz w:val="22"/>
          <w:szCs w:val="22"/>
        </w:rPr>
        <w:t xml:space="preserve">включается </w:t>
      </w:r>
      <w:r w:rsidR="00D82D5C" w:rsidRPr="00C14DCA">
        <w:rPr>
          <w:sz w:val="22"/>
          <w:szCs w:val="22"/>
        </w:rPr>
        <w:t xml:space="preserve"> блок </w:t>
      </w:r>
      <w:r w:rsidR="006874E9" w:rsidRPr="00C14DCA">
        <w:rPr>
          <w:b/>
          <w:sz w:val="22"/>
          <w:szCs w:val="22"/>
        </w:rPr>
        <w:t>БВИ-50</w:t>
      </w:r>
      <w:r w:rsidR="006874E9" w:rsidRPr="00C14DCA">
        <w:rPr>
          <w:sz w:val="22"/>
          <w:szCs w:val="22"/>
        </w:rPr>
        <w:t>.</w:t>
      </w:r>
    </w:p>
    <w:p w:rsidR="00275DD7" w:rsidRPr="003C4A15" w:rsidRDefault="00275DD7" w:rsidP="00275DD7">
      <w:pPr>
        <w:pStyle w:val="a7"/>
        <w:ind w:firstLine="360"/>
        <w:outlineLvl w:val="0"/>
        <w:rPr>
          <w:b/>
        </w:rPr>
      </w:pPr>
      <w:r w:rsidRPr="003C4A15">
        <w:t xml:space="preserve">При работе стенда в режиме «Испытание индикаторов» включается  блок </w:t>
      </w:r>
      <w:r>
        <w:t>БВИ-1 (источник 1 кВ). Блок БВИ-1 размещён внутри блока управления – рис 4.2 , поз. 1, 5, 6.</w:t>
      </w:r>
    </w:p>
    <w:p w:rsidR="002E284F" w:rsidRDefault="002E284F" w:rsidP="002357CC">
      <w:pPr>
        <w:pStyle w:val="a4"/>
        <w:tabs>
          <w:tab w:val="left" w:pos="-142"/>
        </w:tabs>
        <w:ind w:left="360" w:firstLine="0"/>
        <w:rPr>
          <w:b/>
          <w:bCs/>
          <w:sz w:val="22"/>
          <w:szCs w:val="22"/>
        </w:rPr>
      </w:pPr>
    </w:p>
    <w:p w:rsidR="00C8267D" w:rsidRDefault="00C8267D" w:rsidP="002357CC">
      <w:pPr>
        <w:pStyle w:val="a4"/>
        <w:tabs>
          <w:tab w:val="left" w:pos="-142"/>
        </w:tabs>
        <w:ind w:left="360" w:firstLine="0"/>
        <w:rPr>
          <w:b/>
          <w:bCs/>
          <w:sz w:val="22"/>
          <w:szCs w:val="22"/>
        </w:rPr>
      </w:pPr>
    </w:p>
    <w:p w:rsidR="00275DD7" w:rsidRDefault="00624F4A" w:rsidP="00275DD7">
      <w:r>
        <w:rPr>
          <w:noProof/>
        </w:rPr>
        <w:drawing>
          <wp:inline distT="0" distB="0" distL="0" distR="0">
            <wp:extent cx="6122670" cy="4222115"/>
            <wp:effectExtent l="0" t="0" r="0" b="0"/>
            <wp:docPr id="150" name="Рисунок 150" descr="бви-50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бви-50-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contrast="2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422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DD7" w:rsidRDefault="00275DD7" w:rsidP="00275DD7"/>
    <w:p w:rsidR="00275DD7" w:rsidRDefault="00275DD7" w:rsidP="00275DD7">
      <w:pPr>
        <w:jc w:val="center"/>
        <w:rPr>
          <w:sz w:val="22"/>
          <w:szCs w:val="22"/>
        </w:rPr>
      </w:pPr>
    </w:p>
    <w:p w:rsidR="00275DD7" w:rsidRDefault="00275DD7" w:rsidP="00275DD7">
      <w:pPr>
        <w:ind w:left="3119"/>
        <w:jc w:val="both"/>
        <w:rPr>
          <w:sz w:val="22"/>
          <w:szCs w:val="22"/>
        </w:rPr>
      </w:pPr>
      <w:r>
        <w:rPr>
          <w:sz w:val="22"/>
          <w:szCs w:val="22"/>
        </w:rPr>
        <w:t>1. Клеммы для подключения высокого напряжения.</w:t>
      </w:r>
    </w:p>
    <w:p w:rsidR="00275DD7" w:rsidRDefault="00275DD7" w:rsidP="00275DD7">
      <w:pPr>
        <w:ind w:left="3119"/>
        <w:jc w:val="both"/>
        <w:rPr>
          <w:sz w:val="22"/>
          <w:szCs w:val="22"/>
        </w:rPr>
      </w:pPr>
      <w:r>
        <w:rPr>
          <w:sz w:val="22"/>
          <w:szCs w:val="22"/>
        </w:rPr>
        <w:t>2. Измеритель тока высокопотенциальный ИТВР-4.</w:t>
      </w:r>
    </w:p>
    <w:p w:rsidR="00275DD7" w:rsidRDefault="00275DD7" w:rsidP="00275DD7">
      <w:pPr>
        <w:ind w:left="3119"/>
        <w:jc w:val="both"/>
        <w:rPr>
          <w:sz w:val="22"/>
          <w:szCs w:val="22"/>
        </w:rPr>
      </w:pPr>
      <w:r>
        <w:rPr>
          <w:sz w:val="22"/>
          <w:szCs w:val="22"/>
        </w:rPr>
        <w:t>3. Штанга заземлителя.</w:t>
      </w:r>
    </w:p>
    <w:p w:rsidR="00275DD7" w:rsidRDefault="00275DD7" w:rsidP="00275DD7">
      <w:pPr>
        <w:ind w:left="3119"/>
        <w:jc w:val="both"/>
        <w:rPr>
          <w:sz w:val="22"/>
          <w:szCs w:val="22"/>
        </w:rPr>
      </w:pPr>
      <w:r>
        <w:rPr>
          <w:sz w:val="22"/>
          <w:szCs w:val="22"/>
        </w:rPr>
        <w:t>4. Клемма подключения заземления.</w:t>
      </w:r>
    </w:p>
    <w:p w:rsidR="00275DD7" w:rsidRDefault="00275DD7" w:rsidP="00275DD7">
      <w:pPr>
        <w:ind w:left="3119"/>
        <w:jc w:val="both"/>
        <w:rPr>
          <w:sz w:val="22"/>
          <w:szCs w:val="22"/>
        </w:rPr>
      </w:pPr>
      <w:r>
        <w:rPr>
          <w:sz w:val="22"/>
          <w:szCs w:val="22"/>
        </w:rPr>
        <w:t>5.Кожух.</w:t>
      </w:r>
    </w:p>
    <w:p w:rsidR="00275DD7" w:rsidRDefault="00275DD7" w:rsidP="00275DD7">
      <w:pPr>
        <w:ind w:left="3119"/>
        <w:jc w:val="both"/>
        <w:rPr>
          <w:sz w:val="22"/>
          <w:szCs w:val="22"/>
        </w:rPr>
      </w:pPr>
      <w:r>
        <w:rPr>
          <w:sz w:val="22"/>
          <w:szCs w:val="22"/>
        </w:rPr>
        <w:t>6. Подключающие кабели.</w:t>
      </w:r>
    </w:p>
    <w:p w:rsidR="00275DD7" w:rsidRDefault="00275DD7" w:rsidP="00275DD7">
      <w:pPr>
        <w:ind w:left="3119"/>
        <w:jc w:val="both"/>
        <w:rPr>
          <w:sz w:val="22"/>
          <w:szCs w:val="22"/>
        </w:rPr>
      </w:pPr>
      <w:r>
        <w:rPr>
          <w:sz w:val="22"/>
          <w:szCs w:val="22"/>
        </w:rPr>
        <w:t>7. Откидывающиеся ручки.</w:t>
      </w:r>
    </w:p>
    <w:p w:rsidR="00275DD7" w:rsidRDefault="00275DD7" w:rsidP="00275DD7">
      <w:pPr>
        <w:ind w:left="3119"/>
        <w:jc w:val="both"/>
        <w:rPr>
          <w:sz w:val="22"/>
          <w:szCs w:val="22"/>
        </w:rPr>
      </w:pPr>
      <w:r>
        <w:rPr>
          <w:sz w:val="22"/>
          <w:szCs w:val="22"/>
        </w:rPr>
        <w:t>8. Пробка для залива масла.</w:t>
      </w:r>
    </w:p>
    <w:p w:rsidR="00275DD7" w:rsidRDefault="00275DD7" w:rsidP="00275DD7">
      <w:pPr>
        <w:ind w:left="3119"/>
        <w:jc w:val="both"/>
        <w:rPr>
          <w:sz w:val="22"/>
          <w:szCs w:val="22"/>
        </w:rPr>
      </w:pPr>
      <w:r>
        <w:rPr>
          <w:sz w:val="22"/>
          <w:szCs w:val="22"/>
        </w:rPr>
        <w:t>9. Перемычка.</w:t>
      </w:r>
    </w:p>
    <w:p w:rsidR="00275DD7" w:rsidRDefault="00275DD7" w:rsidP="00275DD7">
      <w:pPr>
        <w:ind w:left="3119"/>
        <w:jc w:val="both"/>
        <w:rPr>
          <w:sz w:val="22"/>
          <w:szCs w:val="22"/>
        </w:rPr>
      </w:pPr>
      <w:r>
        <w:rPr>
          <w:sz w:val="22"/>
          <w:szCs w:val="22"/>
        </w:rPr>
        <w:t>10. Высоковольтный вывод.</w:t>
      </w:r>
    </w:p>
    <w:p w:rsidR="00275DD7" w:rsidRDefault="00275DD7" w:rsidP="00275DD7">
      <w:pPr>
        <w:ind w:left="3119"/>
        <w:jc w:val="both"/>
        <w:rPr>
          <w:sz w:val="22"/>
          <w:szCs w:val="22"/>
        </w:rPr>
      </w:pPr>
      <w:r>
        <w:rPr>
          <w:sz w:val="22"/>
          <w:szCs w:val="22"/>
        </w:rPr>
        <w:t>11.</w:t>
      </w:r>
      <w:r w:rsidRPr="00A94C96">
        <w:rPr>
          <w:sz w:val="22"/>
          <w:szCs w:val="22"/>
        </w:rPr>
        <w:t xml:space="preserve"> </w:t>
      </w:r>
      <w:r>
        <w:rPr>
          <w:sz w:val="22"/>
          <w:szCs w:val="22"/>
        </w:rPr>
        <w:t>Делитель.</w:t>
      </w:r>
    </w:p>
    <w:p w:rsidR="00275DD7" w:rsidRDefault="00275DD7" w:rsidP="00275DD7">
      <w:pPr>
        <w:jc w:val="center"/>
        <w:rPr>
          <w:sz w:val="22"/>
          <w:szCs w:val="22"/>
        </w:rPr>
      </w:pPr>
    </w:p>
    <w:p w:rsidR="00275DD7" w:rsidRPr="00C14DCA" w:rsidRDefault="00275DD7" w:rsidP="00275DD7">
      <w:pPr>
        <w:tabs>
          <w:tab w:val="left" w:pos="3830"/>
        </w:tabs>
        <w:rPr>
          <w:sz w:val="22"/>
          <w:szCs w:val="22"/>
        </w:rPr>
      </w:pPr>
      <w:r>
        <w:rPr>
          <w:sz w:val="22"/>
          <w:szCs w:val="22"/>
        </w:rPr>
        <w:tab/>
      </w:r>
      <w:r w:rsidRPr="00C14DCA">
        <w:rPr>
          <w:sz w:val="22"/>
          <w:szCs w:val="22"/>
        </w:rPr>
        <w:t>Рис.</w:t>
      </w:r>
      <w:r>
        <w:rPr>
          <w:sz w:val="22"/>
          <w:szCs w:val="22"/>
        </w:rPr>
        <w:t xml:space="preserve"> 4.</w:t>
      </w:r>
      <w:r w:rsidR="00E92324">
        <w:rPr>
          <w:sz w:val="22"/>
          <w:szCs w:val="22"/>
        </w:rPr>
        <w:t>3</w:t>
      </w:r>
      <w:r>
        <w:rPr>
          <w:sz w:val="22"/>
          <w:szCs w:val="22"/>
        </w:rPr>
        <w:t>.</w:t>
      </w:r>
      <w:r w:rsidRPr="00C14DCA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Блок  БВИ-50-1.</w:t>
      </w:r>
    </w:p>
    <w:p w:rsidR="00275DD7" w:rsidRDefault="00275DD7" w:rsidP="00275DD7">
      <w:pPr>
        <w:pStyle w:val="a4"/>
        <w:tabs>
          <w:tab w:val="left" w:pos="-142"/>
        </w:tabs>
        <w:ind w:left="360" w:firstLine="0"/>
        <w:rPr>
          <w:b/>
          <w:bCs/>
          <w:sz w:val="22"/>
          <w:szCs w:val="22"/>
        </w:rPr>
      </w:pPr>
    </w:p>
    <w:p w:rsidR="00275DD7" w:rsidRDefault="00275DD7" w:rsidP="002357CC">
      <w:pPr>
        <w:pStyle w:val="a4"/>
        <w:tabs>
          <w:tab w:val="left" w:pos="-142"/>
        </w:tabs>
        <w:ind w:left="360" w:firstLine="0"/>
        <w:rPr>
          <w:b/>
          <w:bCs/>
          <w:sz w:val="22"/>
          <w:szCs w:val="22"/>
        </w:rPr>
      </w:pPr>
    </w:p>
    <w:p w:rsidR="00275DD7" w:rsidRPr="00C14DCA" w:rsidRDefault="00275DD7" w:rsidP="002357CC">
      <w:pPr>
        <w:pStyle w:val="a4"/>
        <w:tabs>
          <w:tab w:val="left" w:pos="-142"/>
        </w:tabs>
        <w:ind w:left="360" w:firstLine="0"/>
        <w:rPr>
          <w:b/>
          <w:bCs/>
          <w:sz w:val="22"/>
          <w:szCs w:val="22"/>
        </w:rPr>
      </w:pPr>
    </w:p>
    <w:p w:rsidR="001413B7" w:rsidRPr="00C14DCA" w:rsidRDefault="002D5321">
      <w:pPr>
        <w:pStyle w:val="a4"/>
        <w:tabs>
          <w:tab w:val="left" w:pos="-142"/>
        </w:tabs>
        <w:ind w:left="360" w:firstLine="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5 </w:t>
      </w:r>
      <w:r w:rsidR="001413B7" w:rsidRPr="00C14DCA">
        <w:rPr>
          <w:b/>
          <w:bCs/>
          <w:sz w:val="22"/>
          <w:szCs w:val="22"/>
        </w:rPr>
        <w:t xml:space="preserve"> РАЗМЕЩЕНИЕ И МОНТАЖ</w:t>
      </w:r>
    </w:p>
    <w:p w:rsidR="0025789F" w:rsidRPr="00C14DCA" w:rsidRDefault="0025789F">
      <w:pPr>
        <w:pStyle w:val="a4"/>
        <w:tabs>
          <w:tab w:val="left" w:pos="-142"/>
        </w:tabs>
        <w:ind w:left="360" w:firstLine="0"/>
        <w:jc w:val="center"/>
        <w:rPr>
          <w:b/>
          <w:bCs/>
          <w:sz w:val="22"/>
          <w:szCs w:val="22"/>
        </w:rPr>
      </w:pPr>
    </w:p>
    <w:p w:rsidR="001413B7" w:rsidRPr="00B30540" w:rsidRDefault="001413B7" w:rsidP="00B30540">
      <w:pPr>
        <w:ind w:firstLine="567"/>
        <w:rPr>
          <w:sz w:val="22"/>
          <w:szCs w:val="22"/>
        </w:rPr>
      </w:pPr>
      <w:r w:rsidRPr="00B30540">
        <w:rPr>
          <w:sz w:val="22"/>
          <w:szCs w:val="22"/>
        </w:rPr>
        <w:t>5.</w:t>
      </w:r>
      <w:r w:rsidR="005C15E4" w:rsidRPr="00B30540">
        <w:rPr>
          <w:sz w:val="22"/>
          <w:szCs w:val="22"/>
        </w:rPr>
        <w:t>1</w:t>
      </w:r>
      <w:r w:rsidR="0034677E">
        <w:rPr>
          <w:sz w:val="22"/>
          <w:szCs w:val="22"/>
        </w:rPr>
        <w:t xml:space="preserve"> </w:t>
      </w:r>
      <w:r w:rsidR="00583662">
        <w:rPr>
          <w:sz w:val="22"/>
          <w:szCs w:val="22"/>
        </w:rPr>
        <w:t xml:space="preserve"> </w:t>
      </w:r>
      <w:r w:rsidR="008135F8">
        <w:rPr>
          <w:sz w:val="22"/>
          <w:szCs w:val="22"/>
        </w:rPr>
        <w:t>В</w:t>
      </w:r>
      <w:r w:rsidRPr="00B30540">
        <w:rPr>
          <w:sz w:val="22"/>
          <w:szCs w:val="22"/>
        </w:rPr>
        <w:t xml:space="preserve">сё оборудование </w:t>
      </w:r>
      <w:r w:rsidR="008135F8">
        <w:rPr>
          <w:sz w:val="22"/>
          <w:szCs w:val="22"/>
        </w:rPr>
        <w:t>с</w:t>
      </w:r>
      <w:r w:rsidR="00B71ACA">
        <w:rPr>
          <w:sz w:val="22"/>
          <w:szCs w:val="22"/>
        </w:rPr>
        <w:t>тенд</w:t>
      </w:r>
      <w:r w:rsidRPr="00B30540">
        <w:rPr>
          <w:sz w:val="22"/>
          <w:szCs w:val="22"/>
        </w:rPr>
        <w:t>а должно быть установлено</w:t>
      </w:r>
      <w:r w:rsidR="0034677E" w:rsidRPr="0034677E">
        <w:rPr>
          <w:sz w:val="22"/>
          <w:szCs w:val="22"/>
        </w:rPr>
        <w:t xml:space="preserve"> </w:t>
      </w:r>
      <w:r w:rsidR="0034677E">
        <w:rPr>
          <w:sz w:val="22"/>
          <w:szCs w:val="22"/>
        </w:rPr>
        <w:t>на испытательном поле</w:t>
      </w:r>
      <w:r w:rsidRPr="00B30540">
        <w:rPr>
          <w:sz w:val="22"/>
          <w:szCs w:val="22"/>
        </w:rPr>
        <w:t xml:space="preserve"> и смонтировано в с</w:t>
      </w:r>
      <w:r w:rsidRPr="00B30540">
        <w:rPr>
          <w:sz w:val="22"/>
          <w:szCs w:val="22"/>
        </w:rPr>
        <w:t>о</w:t>
      </w:r>
      <w:r w:rsidRPr="00B30540">
        <w:rPr>
          <w:sz w:val="22"/>
          <w:szCs w:val="22"/>
        </w:rPr>
        <w:t xml:space="preserve">ответствии с </w:t>
      </w:r>
      <w:r w:rsidR="0017097E" w:rsidRPr="00B30540">
        <w:rPr>
          <w:sz w:val="22"/>
          <w:szCs w:val="22"/>
        </w:rPr>
        <w:t xml:space="preserve">ДНАОП 0.00-1.21-98  </w:t>
      </w:r>
      <w:r w:rsidRPr="00B30540">
        <w:rPr>
          <w:sz w:val="22"/>
          <w:szCs w:val="22"/>
        </w:rPr>
        <w:t>и согласно схеме принципиальной  (приложение</w:t>
      </w:r>
      <w:r w:rsidR="002357CC" w:rsidRPr="00B30540">
        <w:rPr>
          <w:sz w:val="22"/>
          <w:szCs w:val="22"/>
        </w:rPr>
        <w:t xml:space="preserve"> </w:t>
      </w:r>
      <w:r w:rsidR="000F7DCE">
        <w:rPr>
          <w:sz w:val="22"/>
          <w:szCs w:val="22"/>
        </w:rPr>
        <w:t>1</w:t>
      </w:r>
      <w:r w:rsidRPr="00B30540">
        <w:rPr>
          <w:sz w:val="22"/>
          <w:szCs w:val="22"/>
        </w:rPr>
        <w:t>).</w:t>
      </w:r>
    </w:p>
    <w:p w:rsidR="001413B7" w:rsidRPr="00C14DCA" w:rsidRDefault="001413B7" w:rsidP="00B30540">
      <w:pPr>
        <w:ind w:firstLine="567"/>
        <w:rPr>
          <w:sz w:val="22"/>
          <w:szCs w:val="22"/>
        </w:rPr>
      </w:pPr>
      <w:r w:rsidRPr="00C14DCA">
        <w:rPr>
          <w:sz w:val="22"/>
          <w:szCs w:val="22"/>
        </w:rPr>
        <w:t>5.</w:t>
      </w:r>
      <w:r w:rsidR="0034677E">
        <w:rPr>
          <w:sz w:val="22"/>
          <w:szCs w:val="22"/>
        </w:rPr>
        <w:t>2</w:t>
      </w:r>
      <w:r w:rsidR="0058366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 xml:space="preserve"> Испытательное поле должно быть ограждено, а входная дверь должна быть оснащена электрич</w:t>
      </w:r>
      <w:r w:rsidRPr="00C14DCA">
        <w:rPr>
          <w:sz w:val="22"/>
          <w:szCs w:val="22"/>
        </w:rPr>
        <w:t>е</w:t>
      </w:r>
      <w:r w:rsidRPr="00C14DCA">
        <w:rPr>
          <w:sz w:val="22"/>
          <w:szCs w:val="22"/>
        </w:rPr>
        <w:t xml:space="preserve">ской блокировкой. Над входом должен быть </w:t>
      </w:r>
      <w:r w:rsidR="00FA0F8F" w:rsidRPr="00C14DCA">
        <w:rPr>
          <w:sz w:val="22"/>
          <w:szCs w:val="22"/>
        </w:rPr>
        <w:t xml:space="preserve">установлен </w:t>
      </w:r>
      <w:r w:rsidRPr="00C14DCA">
        <w:rPr>
          <w:sz w:val="22"/>
          <w:szCs w:val="22"/>
        </w:rPr>
        <w:t xml:space="preserve">красный светильник, предупреждающий о наличии </w:t>
      </w:r>
      <w:r w:rsidR="00DA2D71" w:rsidRPr="00C14DCA">
        <w:rPr>
          <w:sz w:val="22"/>
          <w:szCs w:val="22"/>
        </w:rPr>
        <w:t xml:space="preserve">на испытательном поле </w:t>
      </w:r>
      <w:r w:rsidRPr="00C14DCA">
        <w:rPr>
          <w:sz w:val="22"/>
          <w:szCs w:val="22"/>
        </w:rPr>
        <w:t xml:space="preserve"> высокого напряжения</w:t>
      </w:r>
      <w:r w:rsidR="00500A95" w:rsidRPr="00C14DCA">
        <w:rPr>
          <w:sz w:val="22"/>
          <w:szCs w:val="22"/>
        </w:rPr>
        <w:t xml:space="preserve"> </w:t>
      </w:r>
      <w:r w:rsidR="00DA2D71" w:rsidRPr="00C14DCA">
        <w:rPr>
          <w:sz w:val="22"/>
          <w:szCs w:val="22"/>
        </w:rPr>
        <w:t>(</w:t>
      </w:r>
      <w:r w:rsidR="008135F8">
        <w:rPr>
          <w:sz w:val="22"/>
          <w:szCs w:val="22"/>
        </w:rPr>
        <w:t>с</w:t>
      </w:r>
      <w:r w:rsidR="00B71ACA">
        <w:rPr>
          <w:sz w:val="22"/>
          <w:szCs w:val="22"/>
        </w:rPr>
        <w:t>тенд</w:t>
      </w:r>
      <w:r w:rsidR="00500A95" w:rsidRPr="00C14DCA">
        <w:rPr>
          <w:sz w:val="22"/>
          <w:szCs w:val="22"/>
        </w:rPr>
        <w:t xml:space="preserve"> комплектуется блокировочным выключателем и кра</w:t>
      </w:r>
      <w:r w:rsidR="00500A95" w:rsidRPr="00C14DCA">
        <w:rPr>
          <w:sz w:val="22"/>
          <w:szCs w:val="22"/>
        </w:rPr>
        <w:t>с</w:t>
      </w:r>
      <w:r w:rsidR="00500A95" w:rsidRPr="00C14DCA">
        <w:rPr>
          <w:sz w:val="22"/>
          <w:szCs w:val="22"/>
        </w:rPr>
        <w:t>ным сигнальным светильником</w:t>
      </w:r>
      <w:r w:rsidR="00DA2D71" w:rsidRPr="00C14DCA">
        <w:rPr>
          <w:sz w:val="22"/>
          <w:szCs w:val="22"/>
        </w:rPr>
        <w:t>)</w:t>
      </w:r>
      <w:r w:rsidR="008135F8">
        <w:rPr>
          <w:sz w:val="22"/>
          <w:szCs w:val="22"/>
        </w:rPr>
        <w:t>.</w:t>
      </w:r>
    </w:p>
    <w:p w:rsidR="000F7DCE" w:rsidRDefault="001413B7" w:rsidP="00B30540">
      <w:pPr>
        <w:ind w:firstLine="567"/>
        <w:rPr>
          <w:sz w:val="22"/>
          <w:szCs w:val="22"/>
        </w:rPr>
      </w:pPr>
      <w:r w:rsidRPr="00C14DCA">
        <w:rPr>
          <w:sz w:val="22"/>
          <w:szCs w:val="22"/>
        </w:rPr>
        <w:t>5.</w:t>
      </w:r>
      <w:r w:rsidR="008135F8">
        <w:rPr>
          <w:sz w:val="22"/>
          <w:szCs w:val="22"/>
        </w:rPr>
        <w:t>3</w:t>
      </w:r>
      <w:r w:rsidR="0058366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 xml:space="preserve"> Расстояние от </w:t>
      </w:r>
      <w:r w:rsidR="002E284F" w:rsidRPr="00C14DCA">
        <w:rPr>
          <w:sz w:val="22"/>
          <w:szCs w:val="22"/>
        </w:rPr>
        <w:t xml:space="preserve">высоковольтных выводов </w:t>
      </w:r>
      <w:r w:rsidRPr="00C14DCA">
        <w:rPr>
          <w:sz w:val="22"/>
          <w:szCs w:val="22"/>
        </w:rPr>
        <w:t>блок</w:t>
      </w:r>
      <w:r w:rsidR="008D6822" w:rsidRPr="00C14DCA">
        <w:rPr>
          <w:sz w:val="22"/>
          <w:szCs w:val="22"/>
        </w:rPr>
        <w:t>ов</w:t>
      </w:r>
      <w:r w:rsidRPr="00C14DCA">
        <w:rPr>
          <w:sz w:val="22"/>
          <w:szCs w:val="22"/>
        </w:rPr>
        <w:t xml:space="preserve">  </w:t>
      </w:r>
      <w:r w:rsidR="00C92A56" w:rsidRPr="00C14DCA">
        <w:rPr>
          <w:sz w:val="22"/>
          <w:szCs w:val="22"/>
        </w:rPr>
        <w:t>БВИ-50</w:t>
      </w:r>
      <w:r w:rsidR="00E200C0" w:rsidRPr="00C14DCA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до заземленных объектов д</w:t>
      </w:r>
      <w:r w:rsidR="0044467C" w:rsidRPr="00C14DCA">
        <w:rPr>
          <w:sz w:val="22"/>
          <w:szCs w:val="22"/>
        </w:rPr>
        <w:t>олжно быть не менее</w:t>
      </w:r>
      <w:r w:rsidR="0073716B" w:rsidRPr="00C14DCA">
        <w:rPr>
          <w:sz w:val="22"/>
          <w:szCs w:val="22"/>
        </w:rPr>
        <w:t xml:space="preserve"> </w:t>
      </w:r>
      <w:r w:rsidR="000F7DCE">
        <w:rPr>
          <w:sz w:val="22"/>
          <w:szCs w:val="22"/>
        </w:rPr>
        <w:t>0</w:t>
      </w:r>
      <w:r w:rsidR="0044467C" w:rsidRPr="00C14DCA">
        <w:rPr>
          <w:sz w:val="22"/>
          <w:szCs w:val="22"/>
        </w:rPr>
        <w:t>,</w:t>
      </w:r>
      <w:r w:rsidR="000F7DCE">
        <w:rPr>
          <w:sz w:val="22"/>
          <w:szCs w:val="22"/>
        </w:rPr>
        <w:t>5</w:t>
      </w:r>
      <w:r w:rsidRPr="00C14DCA">
        <w:rPr>
          <w:sz w:val="22"/>
          <w:szCs w:val="22"/>
        </w:rPr>
        <w:t xml:space="preserve"> м.</w:t>
      </w:r>
      <w:r w:rsidR="00F24B55" w:rsidRPr="00C14DCA">
        <w:rPr>
          <w:sz w:val="22"/>
          <w:szCs w:val="22"/>
        </w:rPr>
        <w:t xml:space="preserve">, </w:t>
      </w:r>
    </w:p>
    <w:p w:rsidR="001413B7" w:rsidRPr="00B30540" w:rsidRDefault="001413B7" w:rsidP="00B30540">
      <w:pPr>
        <w:ind w:firstLine="567"/>
        <w:rPr>
          <w:sz w:val="22"/>
          <w:szCs w:val="22"/>
        </w:rPr>
      </w:pPr>
      <w:r w:rsidRPr="00C14DCA">
        <w:rPr>
          <w:sz w:val="22"/>
          <w:szCs w:val="22"/>
        </w:rPr>
        <w:t>5.</w:t>
      </w:r>
      <w:r w:rsidR="008135F8">
        <w:rPr>
          <w:sz w:val="22"/>
          <w:szCs w:val="22"/>
        </w:rPr>
        <w:t>4</w:t>
      </w:r>
      <w:r w:rsidR="0058366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 xml:space="preserve"> Все оборудование </w:t>
      </w:r>
      <w:r w:rsidR="008135F8">
        <w:rPr>
          <w:sz w:val="22"/>
          <w:szCs w:val="22"/>
        </w:rPr>
        <w:t xml:space="preserve"> с</w:t>
      </w:r>
      <w:r w:rsidR="00B71ACA">
        <w:rPr>
          <w:sz w:val="22"/>
          <w:szCs w:val="22"/>
        </w:rPr>
        <w:t>тенд</w:t>
      </w:r>
      <w:r w:rsidRPr="00C14DCA">
        <w:rPr>
          <w:sz w:val="22"/>
          <w:szCs w:val="22"/>
        </w:rPr>
        <w:t xml:space="preserve">а должно быть надежно заземлено на контур заземления проводниками сечением не менее </w:t>
      </w:r>
      <w:r w:rsidR="00026A7E">
        <w:rPr>
          <w:sz w:val="22"/>
          <w:szCs w:val="22"/>
        </w:rPr>
        <w:t>4</w:t>
      </w:r>
      <w:r w:rsidRPr="00C14DCA">
        <w:rPr>
          <w:sz w:val="22"/>
          <w:szCs w:val="22"/>
        </w:rPr>
        <w:t xml:space="preserve"> мм</w:t>
      </w:r>
      <w:r w:rsidRPr="00B30540">
        <w:rPr>
          <w:sz w:val="22"/>
          <w:szCs w:val="22"/>
        </w:rPr>
        <w:t>2</w:t>
      </w:r>
      <w:r w:rsidR="00ED6C75" w:rsidRPr="00C14DCA">
        <w:rPr>
          <w:sz w:val="22"/>
          <w:szCs w:val="22"/>
        </w:rPr>
        <w:t>.</w:t>
      </w:r>
      <w:r w:rsidR="000F7DCE">
        <w:rPr>
          <w:sz w:val="22"/>
          <w:szCs w:val="22"/>
        </w:rPr>
        <w:t xml:space="preserve"> </w:t>
      </w:r>
      <w:r w:rsidR="00ED6C75" w:rsidRPr="00C14DCA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Последовательное соединение заземлений – не допускается.</w:t>
      </w:r>
    </w:p>
    <w:p w:rsidR="001413B7" w:rsidRPr="00C14DCA" w:rsidRDefault="001413B7" w:rsidP="00B30540">
      <w:pPr>
        <w:ind w:firstLine="567"/>
        <w:rPr>
          <w:sz w:val="22"/>
          <w:szCs w:val="22"/>
        </w:rPr>
      </w:pPr>
      <w:r w:rsidRPr="00C14DCA">
        <w:rPr>
          <w:sz w:val="22"/>
          <w:szCs w:val="22"/>
        </w:rPr>
        <w:t>5.</w:t>
      </w:r>
      <w:r w:rsidR="008135F8">
        <w:rPr>
          <w:sz w:val="22"/>
          <w:szCs w:val="22"/>
        </w:rPr>
        <w:t>5</w:t>
      </w:r>
      <w:r w:rsidR="00583662">
        <w:rPr>
          <w:sz w:val="22"/>
          <w:szCs w:val="22"/>
        </w:rPr>
        <w:t xml:space="preserve">  </w:t>
      </w:r>
      <w:r w:rsidR="00B71ACA">
        <w:rPr>
          <w:sz w:val="22"/>
          <w:szCs w:val="22"/>
        </w:rPr>
        <w:t>Стенд</w:t>
      </w:r>
      <w:r w:rsidRPr="00C14DCA">
        <w:rPr>
          <w:sz w:val="22"/>
          <w:szCs w:val="22"/>
        </w:rPr>
        <w:t xml:space="preserve"> должен быть оборудован штангой для наложения заземления на высоковольтные цепи и у</w:t>
      </w:r>
      <w:r w:rsidRPr="00C14DCA">
        <w:rPr>
          <w:sz w:val="22"/>
          <w:szCs w:val="22"/>
        </w:rPr>
        <w:t>г</w:t>
      </w:r>
      <w:r w:rsidRPr="00C14DCA">
        <w:rPr>
          <w:sz w:val="22"/>
          <w:szCs w:val="22"/>
        </w:rPr>
        <w:t>лекислотным огнетушителем.</w:t>
      </w:r>
    </w:p>
    <w:p w:rsidR="0025789F" w:rsidRPr="00C14DCA" w:rsidRDefault="0025789F" w:rsidP="00B30540">
      <w:pPr>
        <w:ind w:firstLine="567"/>
        <w:rPr>
          <w:sz w:val="22"/>
          <w:szCs w:val="22"/>
        </w:rPr>
      </w:pPr>
      <w:r w:rsidRPr="00C14DCA">
        <w:rPr>
          <w:sz w:val="22"/>
          <w:szCs w:val="22"/>
        </w:rPr>
        <w:t>5.</w:t>
      </w:r>
      <w:r w:rsidR="008135F8">
        <w:rPr>
          <w:sz w:val="22"/>
          <w:szCs w:val="22"/>
        </w:rPr>
        <w:t>6</w:t>
      </w:r>
      <w:r w:rsidR="00583662">
        <w:rPr>
          <w:sz w:val="22"/>
          <w:szCs w:val="22"/>
        </w:rPr>
        <w:t xml:space="preserve">  </w:t>
      </w:r>
      <w:r w:rsidRPr="00C14DCA">
        <w:rPr>
          <w:sz w:val="22"/>
          <w:szCs w:val="22"/>
        </w:rPr>
        <w:t xml:space="preserve">Схема </w:t>
      </w:r>
      <w:r w:rsidR="009A4A4D">
        <w:rPr>
          <w:sz w:val="22"/>
          <w:szCs w:val="22"/>
        </w:rPr>
        <w:t>размещения</w:t>
      </w:r>
      <w:r w:rsidRPr="00C14DCA">
        <w:rPr>
          <w:sz w:val="22"/>
          <w:szCs w:val="22"/>
        </w:rPr>
        <w:t xml:space="preserve"> оборудования </w:t>
      </w:r>
      <w:r w:rsidR="001F133A">
        <w:rPr>
          <w:sz w:val="22"/>
          <w:szCs w:val="22"/>
        </w:rPr>
        <w:t xml:space="preserve">на испытательном поле </w:t>
      </w:r>
      <w:r w:rsidRPr="00C14DCA">
        <w:rPr>
          <w:sz w:val="22"/>
          <w:szCs w:val="22"/>
        </w:rPr>
        <w:t xml:space="preserve">показана </w:t>
      </w:r>
      <w:r w:rsidR="0067040E" w:rsidRPr="00C14DCA">
        <w:rPr>
          <w:sz w:val="22"/>
          <w:szCs w:val="22"/>
        </w:rPr>
        <w:t xml:space="preserve">в </w:t>
      </w:r>
      <w:r w:rsidR="0067040E" w:rsidRPr="00040BA1">
        <w:rPr>
          <w:b/>
          <w:sz w:val="22"/>
          <w:szCs w:val="22"/>
        </w:rPr>
        <w:t xml:space="preserve">приложении </w:t>
      </w:r>
      <w:r w:rsidR="000F7DCE" w:rsidRPr="00040BA1">
        <w:rPr>
          <w:b/>
          <w:sz w:val="22"/>
          <w:szCs w:val="22"/>
        </w:rPr>
        <w:t>4</w:t>
      </w:r>
      <w:r w:rsidR="009A4A4D">
        <w:rPr>
          <w:sz w:val="22"/>
          <w:szCs w:val="22"/>
        </w:rPr>
        <w:t xml:space="preserve">, </w:t>
      </w:r>
      <w:r w:rsidR="009A4A4D">
        <w:rPr>
          <w:sz w:val="22"/>
          <w:szCs w:val="22"/>
        </w:rPr>
        <w:br/>
      </w:r>
      <w:r w:rsidR="000F7DCE">
        <w:rPr>
          <w:sz w:val="22"/>
          <w:szCs w:val="22"/>
        </w:rPr>
        <w:t>рис.4.1</w:t>
      </w:r>
    </w:p>
    <w:p w:rsidR="00210BD5" w:rsidRPr="00C14DCA" w:rsidRDefault="00210BD5" w:rsidP="0044020B">
      <w:pPr>
        <w:pStyle w:val="a4"/>
        <w:tabs>
          <w:tab w:val="left" w:pos="426"/>
        </w:tabs>
        <w:ind w:left="0" w:firstLine="0"/>
        <w:rPr>
          <w:sz w:val="22"/>
          <w:szCs w:val="22"/>
        </w:rPr>
      </w:pPr>
    </w:p>
    <w:p w:rsidR="00366657" w:rsidRPr="00C14DCA" w:rsidRDefault="00366657">
      <w:pPr>
        <w:pStyle w:val="a4"/>
        <w:tabs>
          <w:tab w:val="left" w:pos="426"/>
        </w:tabs>
        <w:ind w:left="630" w:firstLine="0"/>
        <w:rPr>
          <w:sz w:val="22"/>
          <w:szCs w:val="22"/>
        </w:rPr>
      </w:pPr>
    </w:p>
    <w:p w:rsidR="00976159" w:rsidRPr="00C14DCA" w:rsidRDefault="00976159">
      <w:pPr>
        <w:pStyle w:val="a4"/>
        <w:tabs>
          <w:tab w:val="left" w:pos="426"/>
        </w:tabs>
        <w:ind w:left="630" w:firstLine="0"/>
        <w:rPr>
          <w:sz w:val="22"/>
          <w:szCs w:val="22"/>
        </w:rPr>
      </w:pPr>
    </w:p>
    <w:p w:rsidR="001413B7" w:rsidRPr="00C14DCA" w:rsidRDefault="001F133A">
      <w:pPr>
        <w:pStyle w:val="a4"/>
        <w:tabs>
          <w:tab w:val="left" w:pos="709"/>
        </w:tabs>
        <w:ind w:left="0" w:firstLine="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6 </w:t>
      </w:r>
      <w:r w:rsidR="001413B7" w:rsidRPr="00C14DCA">
        <w:rPr>
          <w:b/>
          <w:bCs/>
          <w:sz w:val="22"/>
          <w:szCs w:val="22"/>
        </w:rPr>
        <w:t xml:space="preserve"> УКАЗАНИЕ МЕР БЕЗОПАСНОСТИ</w:t>
      </w:r>
    </w:p>
    <w:p w:rsidR="00976159" w:rsidRPr="00C14DCA" w:rsidRDefault="00976159">
      <w:pPr>
        <w:pStyle w:val="a4"/>
        <w:tabs>
          <w:tab w:val="left" w:pos="709"/>
        </w:tabs>
        <w:ind w:left="0" w:firstLine="0"/>
        <w:jc w:val="center"/>
        <w:rPr>
          <w:b/>
          <w:bCs/>
          <w:sz w:val="22"/>
          <w:szCs w:val="22"/>
        </w:rPr>
      </w:pPr>
    </w:p>
    <w:p w:rsidR="001413B7" w:rsidRPr="00C14DCA" w:rsidRDefault="00583662">
      <w:pPr>
        <w:pStyle w:val="a4"/>
        <w:tabs>
          <w:tab w:val="left" w:pos="709"/>
        </w:tabs>
        <w:ind w:left="0" w:firstLine="0"/>
        <w:rPr>
          <w:sz w:val="22"/>
          <w:szCs w:val="22"/>
        </w:rPr>
      </w:pPr>
      <w:r>
        <w:rPr>
          <w:sz w:val="22"/>
          <w:szCs w:val="22"/>
        </w:rPr>
        <w:t>6.1</w:t>
      </w:r>
      <w:r w:rsidR="001413B7" w:rsidRPr="00C14DCA">
        <w:rPr>
          <w:sz w:val="22"/>
          <w:szCs w:val="22"/>
        </w:rPr>
        <w:t xml:space="preserve">  К работе </w:t>
      </w:r>
      <w:r w:rsidR="00026A7E">
        <w:rPr>
          <w:sz w:val="22"/>
          <w:szCs w:val="22"/>
        </w:rPr>
        <w:t>со</w:t>
      </w:r>
      <w:r w:rsidR="001413B7" w:rsidRPr="00C14DCA">
        <w:rPr>
          <w:sz w:val="22"/>
          <w:szCs w:val="22"/>
        </w:rPr>
        <w:t xml:space="preserve">  </w:t>
      </w:r>
      <w:r w:rsidR="00026A7E">
        <w:rPr>
          <w:sz w:val="22"/>
          <w:szCs w:val="22"/>
        </w:rPr>
        <w:t>стендом</w:t>
      </w:r>
      <w:r w:rsidR="001413B7" w:rsidRPr="00C14DCA">
        <w:rPr>
          <w:sz w:val="22"/>
          <w:szCs w:val="22"/>
        </w:rPr>
        <w:t xml:space="preserve">  может быть допущен персонал,</w:t>
      </w:r>
      <w:r w:rsidR="001F133A">
        <w:rPr>
          <w:sz w:val="22"/>
          <w:szCs w:val="22"/>
        </w:rPr>
        <w:t xml:space="preserve"> имеющий право работать на установках с напр</w:t>
      </w:r>
      <w:r w:rsidR="001F133A">
        <w:rPr>
          <w:sz w:val="22"/>
          <w:szCs w:val="22"/>
        </w:rPr>
        <w:t>я</w:t>
      </w:r>
      <w:r w:rsidR="001F133A">
        <w:rPr>
          <w:sz w:val="22"/>
          <w:szCs w:val="22"/>
        </w:rPr>
        <w:t>жением свыше 1000 В.</w:t>
      </w:r>
      <w:r w:rsidR="001413B7" w:rsidRPr="00C14DCA">
        <w:rPr>
          <w:sz w:val="22"/>
          <w:szCs w:val="22"/>
        </w:rPr>
        <w:t xml:space="preserve"> Необходимо тщательно изучить настоящее руководство и </w:t>
      </w:r>
      <w:r w:rsidR="001F133A">
        <w:rPr>
          <w:sz w:val="22"/>
          <w:szCs w:val="22"/>
        </w:rPr>
        <w:t>руководства</w:t>
      </w:r>
      <w:r w:rsidR="001413B7" w:rsidRPr="00C14DCA">
        <w:rPr>
          <w:sz w:val="22"/>
          <w:szCs w:val="22"/>
        </w:rPr>
        <w:t xml:space="preserve"> по эксплуат</w:t>
      </w:r>
      <w:r w:rsidR="001413B7" w:rsidRPr="00C14DCA">
        <w:rPr>
          <w:sz w:val="22"/>
          <w:szCs w:val="22"/>
        </w:rPr>
        <w:t>а</w:t>
      </w:r>
      <w:r w:rsidR="001413B7" w:rsidRPr="00C14DCA">
        <w:rPr>
          <w:sz w:val="22"/>
          <w:szCs w:val="22"/>
        </w:rPr>
        <w:t xml:space="preserve">ции приборов и устройств, входящих в состав </w:t>
      </w:r>
      <w:r w:rsidR="008135F8">
        <w:rPr>
          <w:sz w:val="22"/>
          <w:szCs w:val="22"/>
        </w:rPr>
        <w:t>с</w:t>
      </w:r>
      <w:r w:rsidR="00B71ACA">
        <w:rPr>
          <w:sz w:val="22"/>
          <w:szCs w:val="22"/>
        </w:rPr>
        <w:t>тенд</w:t>
      </w:r>
      <w:r w:rsidR="001413B7" w:rsidRPr="00C14DCA">
        <w:rPr>
          <w:sz w:val="22"/>
          <w:szCs w:val="22"/>
        </w:rPr>
        <w:t>а.</w:t>
      </w:r>
    </w:p>
    <w:p w:rsidR="001413B7" w:rsidRPr="00C14DCA" w:rsidRDefault="00583662">
      <w:pPr>
        <w:pStyle w:val="a4"/>
        <w:tabs>
          <w:tab w:val="left" w:pos="709"/>
        </w:tabs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>6.2</w:t>
      </w:r>
      <w:r w:rsidR="001413B7" w:rsidRPr="00C14DCA">
        <w:rPr>
          <w:sz w:val="22"/>
          <w:szCs w:val="22"/>
        </w:rPr>
        <w:t xml:space="preserve">  На предприятии, где эксплуатируется </w:t>
      </w:r>
      <w:r w:rsidR="008135F8">
        <w:rPr>
          <w:sz w:val="22"/>
          <w:szCs w:val="22"/>
        </w:rPr>
        <w:t>с</w:t>
      </w:r>
      <w:r w:rsidR="00B71ACA">
        <w:rPr>
          <w:sz w:val="22"/>
          <w:szCs w:val="22"/>
        </w:rPr>
        <w:t>тенд</w:t>
      </w:r>
      <w:r w:rsidR="001413B7" w:rsidRPr="00C14DCA">
        <w:rPr>
          <w:sz w:val="22"/>
          <w:szCs w:val="22"/>
        </w:rPr>
        <w:t xml:space="preserve">, приказом (или распоряжением) администрации из числа подготовленного персонала должно быть назначено лицо, ответственное за безопасное производство работ и техническое состояние </w:t>
      </w:r>
      <w:r w:rsidR="008135F8">
        <w:rPr>
          <w:sz w:val="22"/>
          <w:szCs w:val="22"/>
        </w:rPr>
        <w:t>с</w:t>
      </w:r>
      <w:r w:rsidR="00B71ACA">
        <w:rPr>
          <w:sz w:val="22"/>
          <w:szCs w:val="22"/>
        </w:rPr>
        <w:t>тенд</w:t>
      </w:r>
      <w:r w:rsidR="001413B7" w:rsidRPr="00C14DCA">
        <w:rPr>
          <w:sz w:val="22"/>
          <w:szCs w:val="22"/>
        </w:rPr>
        <w:t>а.</w:t>
      </w:r>
    </w:p>
    <w:p w:rsidR="00DA0B72" w:rsidRDefault="00583662" w:rsidP="00DA0B72">
      <w:pPr>
        <w:pStyle w:val="a4"/>
        <w:tabs>
          <w:tab w:val="left" w:pos="-142"/>
        </w:tabs>
        <w:rPr>
          <w:bCs/>
          <w:sz w:val="22"/>
          <w:szCs w:val="22"/>
        </w:rPr>
      </w:pPr>
      <w:r>
        <w:rPr>
          <w:sz w:val="22"/>
          <w:szCs w:val="22"/>
        </w:rPr>
        <w:t>6.3</w:t>
      </w:r>
      <w:r w:rsidR="001413B7" w:rsidRPr="00C14DCA">
        <w:rPr>
          <w:sz w:val="22"/>
          <w:szCs w:val="22"/>
        </w:rPr>
        <w:t xml:space="preserve"> </w:t>
      </w:r>
      <w:r w:rsidR="00DA0B72" w:rsidRPr="00C14DCA">
        <w:rPr>
          <w:bCs/>
          <w:sz w:val="22"/>
          <w:szCs w:val="22"/>
        </w:rPr>
        <w:t xml:space="preserve">Рабочее место персонала должно соответствовать требованиям пожарной безопасности по </w:t>
      </w:r>
    </w:p>
    <w:p w:rsidR="00DA0B72" w:rsidRPr="00C14DCA" w:rsidRDefault="00DA0B72" w:rsidP="00DA0B72">
      <w:pPr>
        <w:pStyle w:val="a4"/>
        <w:tabs>
          <w:tab w:val="left" w:pos="-142"/>
        </w:tabs>
        <w:rPr>
          <w:sz w:val="22"/>
          <w:szCs w:val="22"/>
        </w:rPr>
      </w:pPr>
      <w:r w:rsidRPr="00C14DCA">
        <w:rPr>
          <w:bCs/>
          <w:sz w:val="22"/>
          <w:szCs w:val="22"/>
        </w:rPr>
        <w:t>ГОСТ 12.1.004-76.</w:t>
      </w:r>
    </w:p>
    <w:p w:rsidR="001413B7" w:rsidRPr="00C14DCA" w:rsidRDefault="00583662" w:rsidP="00337040">
      <w:pPr>
        <w:pStyle w:val="a4"/>
        <w:tabs>
          <w:tab w:val="left" w:pos="0"/>
        </w:tabs>
        <w:ind w:left="0" w:firstLine="0"/>
        <w:jc w:val="left"/>
        <w:rPr>
          <w:b/>
          <w:bCs/>
          <w:sz w:val="22"/>
          <w:szCs w:val="22"/>
          <w:u w:val="single"/>
        </w:rPr>
      </w:pPr>
      <w:r>
        <w:rPr>
          <w:sz w:val="22"/>
          <w:szCs w:val="22"/>
        </w:rPr>
        <w:t>6.4</w:t>
      </w:r>
      <w:r w:rsidR="001413B7" w:rsidRPr="00C14DCA">
        <w:rPr>
          <w:sz w:val="22"/>
          <w:szCs w:val="22"/>
        </w:rPr>
        <w:t xml:space="preserve">  Необходимо следить за состоянием заземляющих проводников и  надёжностью соединений их с конт</w:t>
      </w:r>
      <w:r w:rsidR="001413B7" w:rsidRPr="00C14DCA">
        <w:rPr>
          <w:sz w:val="22"/>
          <w:szCs w:val="22"/>
        </w:rPr>
        <w:t>у</w:t>
      </w:r>
      <w:r w:rsidR="001413B7" w:rsidRPr="00C14DCA">
        <w:rPr>
          <w:sz w:val="22"/>
          <w:szCs w:val="22"/>
        </w:rPr>
        <w:t xml:space="preserve">ром  заземления. </w:t>
      </w:r>
      <w:r w:rsidR="001413B7" w:rsidRPr="00C14DCA">
        <w:rPr>
          <w:b/>
          <w:bCs/>
          <w:sz w:val="22"/>
          <w:szCs w:val="22"/>
          <w:u w:val="single"/>
        </w:rPr>
        <w:t>Работа без заземления запрещается!</w:t>
      </w:r>
      <w:r w:rsidR="001413B7" w:rsidRPr="00C14DCA">
        <w:rPr>
          <w:sz w:val="22"/>
          <w:szCs w:val="22"/>
        </w:rPr>
        <w:t xml:space="preserve"> </w:t>
      </w:r>
    </w:p>
    <w:p w:rsidR="001413B7" w:rsidRPr="00C14DCA" w:rsidRDefault="00583662">
      <w:pPr>
        <w:pStyle w:val="a4"/>
        <w:tabs>
          <w:tab w:val="left" w:pos="709"/>
        </w:tabs>
        <w:ind w:left="709" w:hanging="709"/>
        <w:jc w:val="left"/>
        <w:rPr>
          <w:sz w:val="22"/>
          <w:szCs w:val="22"/>
        </w:rPr>
      </w:pPr>
      <w:r>
        <w:rPr>
          <w:sz w:val="22"/>
          <w:szCs w:val="22"/>
        </w:rPr>
        <w:t>6.5</w:t>
      </w:r>
      <w:r w:rsidR="001413B7" w:rsidRPr="00C14DCA">
        <w:rPr>
          <w:sz w:val="22"/>
          <w:szCs w:val="22"/>
        </w:rPr>
        <w:t xml:space="preserve"> </w:t>
      </w:r>
      <w:r w:rsidR="00A26063" w:rsidRPr="00C14DCA">
        <w:rPr>
          <w:sz w:val="22"/>
          <w:szCs w:val="22"/>
        </w:rPr>
        <w:t xml:space="preserve"> </w:t>
      </w:r>
      <w:r w:rsidR="001413B7" w:rsidRPr="00C14DCA">
        <w:rPr>
          <w:sz w:val="22"/>
          <w:szCs w:val="22"/>
        </w:rPr>
        <w:t xml:space="preserve">Запрещается работа на </w:t>
      </w:r>
      <w:r w:rsidR="008135F8">
        <w:rPr>
          <w:sz w:val="22"/>
          <w:szCs w:val="22"/>
        </w:rPr>
        <w:t>с</w:t>
      </w:r>
      <w:r w:rsidR="00B71ACA">
        <w:rPr>
          <w:sz w:val="22"/>
          <w:szCs w:val="22"/>
        </w:rPr>
        <w:t>тенд</w:t>
      </w:r>
      <w:r w:rsidR="001413B7" w:rsidRPr="00C14DCA">
        <w:rPr>
          <w:sz w:val="22"/>
          <w:szCs w:val="22"/>
        </w:rPr>
        <w:t>е при неисправной звуковой или световой сигнализации.</w:t>
      </w:r>
    </w:p>
    <w:p w:rsidR="001413B7" w:rsidRPr="00C14DCA" w:rsidRDefault="00583662">
      <w:pPr>
        <w:pStyle w:val="a4"/>
        <w:tabs>
          <w:tab w:val="left" w:pos="709"/>
        </w:tabs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>6.6</w:t>
      </w:r>
      <w:r w:rsidR="001413B7" w:rsidRPr="00C14DCA">
        <w:rPr>
          <w:sz w:val="22"/>
          <w:szCs w:val="22"/>
        </w:rPr>
        <w:t xml:space="preserve">  Запрещается работа на </w:t>
      </w:r>
      <w:r w:rsidR="008135F8">
        <w:rPr>
          <w:sz w:val="22"/>
          <w:szCs w:val="22"/>
        </w:rPr>
        <w:t>с</w:t>
      </w:r>
      <w:r w:rsidR="00B71ACA">
        <w:rPr>
          <w:sz w:val="22"/>
          <w:szCs w:val="22"/>
        </w:rPr>
        <w:t>тенд</w:t>
      </w:r>
      <w:r w:rsidR="001413B7" w:rsidRPr="00C14DCA">
        <w:rPr>
          <w:sz w:val="22"/>
          <w:szCs w:val="22"/>
        </w:rPr>
        <w:t>е при относительной влажности воздуха  выше 80%.</w:t>
      </w:r>
    </w:p>
    <w:p w:rsidR="001413B7" w:rsidRPr="00C14DCA" w:rsidRDefault="00583662">
      <w:pPr>
        <w:pStyle w:val="a4"/>
        <w:tabs>
          <w:tab w:val="left" w:pos="851"/>
        </w:tabs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>6.7</w:t>
      </w:r>
      <w:r w:rsidR="001413B7" w:rsidRPr="00C14DCA">
        <w:rPr>
          <w:sz w:val="22"/>
          <w:szCs w:val="22"/>
        </w:rPr>
        <w:t xml:space="preserve">  Все ремонтные работы следует производить только при полном отключении </w:t>
      </w:r>
      <w:r w:rsidR="008135F8">
        <w:rPr>
          <w:sz w:val="22"/>
          <w:szCs w:val="22"/>
        </w:rPr>
        <w:t>с</w:t>
      </w:r>
      <w:r w:rsidR="00B71ACA">
        <w:rPr>
          <w:sz w:val="22"/>
          <w:szCs w:val="22"/>
        </w:rPr>
        <w:t>тенд</w:t>
      </w:r>
      <w:r w:rsidR="001413B7" w:rsidRPr="00C14DCA">
        <w:rPr>
          <w:sz w:val="22"/>
          <w:szCs w:val="22"/>
        </w:rPr>
        <w:t>а  от сети.</w:t>
      </w:r>
    </w:p>
    <w:p w:rsidR="001413B7" w:rsidRDefault="001413B7">
      <w:pPr>
        <w:pStyle w:val="a4"/>
        <w:tabs>
          <w:tab w:val="left" w:pos="-142"/>
        </w:tabs>
        <w:rPr>
          <w:b/>
          <w:bCs/>
          <w:sz w:val="22"/>
          <w:szCs w:val="22"/>
        </w:rPr>
      </w:pPr>
      <w:r w:rsidRPr="00C14DCA">
        <w:rPr>
          <w:bCs/>
          <w:sz w:val="22"/>
          <w:szCs w:val="22"/>
        </w:rPr>
        <w:t>6.8</w:t>
      </w:r>
      <w:r w:rsidRPr="00C14DCA">
        <w:rPr>
          <w:b/>
          <w:bCs/>
          <w:sz w:val="22"/>
          <w:szCs w:val="22"/>
        </w:rPr>
        <w:t xml:space="preserve">  Внимание! Все переключения на испытательном поле должны проводиться при открытых дверях с обязательной проверкой отсутствия напряжения на высоковольтной цепи с помощью зазе</w:t>
      </w:r>
      <w:r w:rsidRPr="00C14DCA">
        <w:rPr>
          <w:b/>
          <w:bCs/>
          <w:sz w:val="22"/>
          <w:szCs w:val="22"/>
        </w:rPr>
        <w:t>м</w:t>
      </w:r>
      <w:r w:rsidRPr="00C14DCA">
        <w:rPr>
          <w:b/>
          <w:bCs/>
          <w:sz w:val="22"/>
          <w:szCs w:val="22"/>
        </w:rPr>
        <w:t>ляющей штанги.</w:t>
      </w:r>
    </w:p>
    <w:p w:rsidR="00DA0B72" w:rsidRDefault="00DA0B72">
      <w:pPr>
        <w:pStyle w:val="a4"/>
        <w:tabs>
          <w:tab w:val="left" w:pos="-142"/>
        </w:tabs>
        <w:rPr>
          <w:b/>
          <w:bCs/>
          <w:sz w:val="22"/>
          <w:szCs w:val="22"/>
        </w:rPr>
      </w:pPr>
    </w:p>
    <w:p w:rsidR="008135F8" w:rsidRDefault="008135F8">
      <w:pPr>
        <w:pStyle w:val="a4"/>
        <w:tabs>
          <w:tab w:val="left" w:pos="-142"/>
        </w:tabs>
        <w:rPr>
          <w:b/>
          <w:bCs/>
          <w:sz w:val="22"/>
          <w:szCs w:val="22"/>
        </w:rPr>
      </w:pPr>
    </w:p>
    <w:p w:rsidR="008135F8" w:rsidRPr="00C14DCA" w:rsidRDefault="008135F8">
      <w:pPr>
        <w:pStyle w:val="a4"/>
        <w:tabs>
          <w:tab w:val="left" w:pos="-142"/>
        </w:tabs>
        <w:rPr>
          <w:b/>
          <w:bCs/>
          <w:sz w:val="22"/>
          <w:szCs w:val="22"/>
        </w:rPr>
      </w:pPr>
    </w:p>
    <w:p w:rsidR="00976159" w:rsidRPr="00C14DCA" w:rsidRDefault="002751AE">
      <w:pPr>
        <w:pStyle w:val="a4"/>
        <w:tabs>
          <w:tab w:val="left" w:pos="-142"/>
        </w:tabs>
        <w:ind w:left="360" w:firstLine="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7 </w:t>
      </w:r>
      <w:r w:rsidR="001413B7" w:rsidRPr="00C14DCA">
        <w:rPr>
          <w:b/>
          <w:bCs/>
          <w:sz w:val="22"/>
          <w:szCs w:val="22"/>
        </w:rPr>
        <w:t xml:space="preserve"> ПОДГОТОВКА К РАБОТЕ </w:t>
      </w:r>
    </w:p>
    <w:p w:rsidR="00DA2D71" w:rsidRPr="00C14DCA" w:rsidRDefault="00DA2D71">
      <w:pPr>
        <w:pStyle w:val="a4"/>
        <w:tabs>
          <w:tab w:val="left" w:pos="-142"/>
        </w:tabs>
        <w:ind w:left="360" w:firstLine="0"/>
        <w:jc w:val="center"/>
        <w:rPr>
          <w:b/>
          <w:bCs/>
          <w:sz w:val="22"/>
          <w:szCs w:val="22"/>
        </w:rPr>
      </w:pPr>
    </w:p>
    <w:p w:rsidR="00312320" w:rsidRDefault="00725833" w:rsidP="00312320">
      <w:pPr>
        <w:pStyle w:val="a4"/>
        <w:tabs>
          <w:tab w:val="left" w:pos="-142"/>
        </w:tabs>
        <w:ind w:left="360" w:hanging="360"/>
        <w:jc w:val="left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       </w:t>
      </w:r>
      <w:r w:rsidR="002751AE">
        <w:rPr>
          <w:b/>
          <w:bCs/>
          <w:sz w:val="22"/>
          <w:szCs w:val="22"/>
        </w:rPr>
        <w:t xml:space="preserve">7.1 </w:t>
      </w:r>
      <w:r w:rsidR="00312320" w:rsidRPr="00C14DCA">
        <w:rPr>
          <w:b/>
          <w:bCs/>
          <w:sz w:val="22"/>
          <w:szCs w:val="22"/>
        </w:rPr>
        <w:t xml:space="preserve"> Подготовка к работе  блок</w:t>
      </w:r>
      <w:r w:rsidR="008135F8">
        <w:rPr>
          <w:b/>
          <w:bCs/>
          <w:sz w:val="22"/>
          <w:szCs w:val="22"/>
        </w:rPr>
        <w:t>а</w:t>
      </w:r>
      <w:r w:rsidR="00312320" w:rsidRPr="00C14DCA">
        <w:rPr>
          <w:b/>
          <w:bCs/>
          <w:sz w:val="22"/>
          <w:szCs w:val="22"/>
        </w:rPr>
        <w:t xml:space="preserve">  БВИ-50</w:t>
      </w:r>
      <w:r w:rsidR="00EC6485">
        <w:rPr>
          <w:b/>
          <w:bCs/>
          <w:sz w:val="22"/>
          <w:szCs w:val="22"/>
        </w:rPr>
        <w:t xml:space="preserve"> </w:t>
      </w:r>
    </w:p>
    <w:p w:rsidR="00FF3FC7" w:rsidRPr="00C14DCA" w:rsidRDefault="00FF3FC7" w:rsidP="00312320">
      <w:pPr>
        <w:pStyle w:val="a4"/>
        <w:tabs>
          <w:tab w:val="left" w:pos="-142"/>
        </w:tabs>
        <w:ind w:left="360" w:hanging="360"/>
        <w:jc w:val="left"/>
        <w:rPr>
          <w:b/>
          <w:bCs/>
          <w:sz w:val="22"/>
          <w:szCs w:val="22"/>
        </w:rPr>
      </w:pPr>
    </w:p>
    <w:p w:rsidR="009274BC" w:rsidRPr="00C14DCA" w:rsidRDefault="009274BC" w:rsidP="00A26063">
      <w:pPr>
        <w:tabs>
          <w:tab w:val="left" w:pos="8647"/>
          <w:tab w:val="left" w:pos="8789"/>
          <w:tab w:val="left" w:pos="8931"/>
        </w:tabs>
        <w:ind w:left="360" w:right="10" w:hanging="360"/>
        <w:jc w:val="both"/>
        <w:rPr>
          <w:sz w:val="22"/>
          <w:szCs w:val="22"/>
        </w:rPr>
      </w:pPr>
      <w:r w:rsidRPr="00C14DCA">
        <w:rPr>
          <w:sz w:val="22"/>
          <w:szCs w:val="22"/>
        </w:rPr>
        <w:t>7.1.</w:t>
      </w:r>
      <w:r w:rsidR="0004521D" w:rsidRPr="00C14DCA">
        <w:rPr>
          <w:sz w:val="22"/>
          <w:szCs w:val="22"/>
        </w:rPr>
        <w:t>1</w:t>
      </w:r>
      <w:r w:rsidR="00FF3FC7">
        <w:rPr>
          <w:sz w:val="22"/>
          <w:szCs w:val="22"/>
        </w:rPr>
        <w:t xml:space="preserve"> </w:t>
      </w:r>
      <w:r w:rsidR="009D0454" w:rsidRPr="00C14DCA">
        <w:rPr>
          <w:sz w:val="22"/>
          <w:szCs w:val="22"/>
        </w:rPr>
        <w:t xml:space="preserve"> Распаковать блок БВИ-50</w:t>
      </w:r>
      <w:r w:rsidR="004244D0">
        <w:rPr>
          <w:sz w:val="22"/>
          <w:szCs w:val="22"/>
        </w:rPr>
        <w:t>.</w:t>
      </w:r>
      <w:r w:rsidR="00967C9B" w:rsidRPr="00C14DCA">
        <w:rPr>
          <w:sz w:val="22"/>
          <w:szCs w:val="22"/>
        </w:rPr>
        <w:t xml:space="preserve"> </w:t>
      </w:r>
      <w:r w:rsidR="009D0454" w:rsidRPr="00C14DCA">
        <w:rPr>
          <w:sz w:val="22"/>
          <w:szCs w:val="22"/>
        </w:rPr>
        <w:t>М</w:t>
      </w:r>
      <w:r w:rsidRPr="00C14DCA">
        <w:rPr>
          <w:sz w:val="22"/>
          <w:szCs w:val="22"/>
        </w:rPr>
        <w:t>еталлические детали, смазанные консервационной смазкой,</w:t>
      </w:r>
      <w:r w:rsidR="00A26063" w:rsidRPr="00C14DCA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обезжирить с помощью бензина и протереть сухой мягкой тряпкой.</w:t>
      </w:r>
    </w:p>
    <w:p w:rsidR="009274BC" w:rsidRPr="00C14DCA" w:rsidRDefault="009274BC" w:rsidP="009274BC">
      <w:pPr>
        <w:ind w:left="360" w:right="10" w:hanging="360"/>
        <w:jc w:val="both"/>
        <w:rPr>
          <w:sz w:val="22"/>
          <w:szCs w:val="22"/>
        </w:rPr>
      </w:pPr>
      <w:r w:rsidRPr="00C14DCA">
        <w:rPr>
          <w:sz w:val="22"/>
          <w:szCs w:val="22"/>
        </w:rPr>
        <w:t>7.</w:t>
      </w:r>
      <w:r w:rsidR="0004521D" w:rsidRPr="00C14DCA">
        <w:rPr>
          <w:sz w:val="22"/>
          <w:szCs w:val="22"/>
        </w:rPr>
        <w:t>1.</w:t>
      </w:r>
      <w:r w:rsidR="00FF3FC7">
        <w:rPr>
          <w:sz w:val="22"/>
          <w:szCs w:val="22"/>
        </w:rPr>
        <w:t>2</w:t>
      </w:r>
      <w:r w:rsidRPr="00C14DCA">
        <w:rPr>
          <w:sz w:val="22"/>
          <w:szCs w:val="22"/>
        </w:rPr>
        <w:t xml:space="preserve"> </w:t>
      </w:r>
      <w:r w:rsidR="00FF3FC7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Отвернуть четыре винта и клемму заземления, которые крепят  кожух БВИ</w:t>
      </w:r>
      <w:r w:rsidR="001F133A">
        <w:rPr>
          <w:sz w:val="22"/>
          <w:szCs w:val="22"/>
        </w:rPr>
        <w:t>,</w:t>
      </w:r>
      <w:r w:rsidRPr="00C14DCA">
        <w:rPr>
          <w:sz w:val="22"/>
          <w:szCs w:val="22"/>
        </w:rPr>
        <w:t xml:space="preserve"> и снять </w:t>
      </w:r>
      <w:r w:rsidR="00967C9B" w:rsidRPr="00C14DCA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кожух.</w:t>
      </w:r>
    </w:p>
    <w:p w:rsidR="009274BC" w:rsidRPr="00C14DCA" w:rsidRDefault="009274BC" w:rsidP="009D0454">
      <w:pPr>
        <w:ind w:left="360" w:right="10" w:hanging="360"/>
        <w:jc w:val="both"/>
        <w:rPr>
          <w:sz w:val="22"/>
          <w:szCs w:val="22"/>
        </w:rPr>
      </w:pPr>
      <w:r w:rsidRPr="00C14DCA">
        <w:rPr>
          <w:sz w:val="22"/>
          <w:szCs w:val="22"/>
        </w:rPr>
        <w:t>7.</w:t>
      </w:r>
      <w:r w:rsidR="0004521D" w:rsidRPr="00C14DCA">
        <w:rPr>
          <w:sz w:val="22"/>
          <w:szCs w:val="22"/>
        </w:rPr>
        <w:t>1.</w:t>
      </w:r>
      <w:r w:rsidR="00FF3FC7">
        <w:rPr>
          <w:sz w:val="22"/>
          <w:szCs w:val="22"/>
        </w:rPr>
        <w:t>3</w:t>
      </w:r>
      <w:r w:rsidRPr="00C14DCA">
        <w:rPr>
          <w:sz w:val="22"/>
          <w:szCs w:val="22"/>
        </w:rPr>
        <w:t xml:space="preserve"> </w:t>
      </w:r>
      <w:r w:rsidR="006F1225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При необходимости протереть чистой марлей, слегка смоченной бензином, высоковольтные выводы</w:t>
      </w:r>
      <w:r w:rsidR="00967C9B" w:rsidRPr="00C14DCA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и панель БВ</w:t>
      </w:r>
      <w:r w:rsidR="00D67A4F" w:rsidRPr="00C14DCA">
        <w:rPr>
          <w:sz w:val="22"/>
          <w:szCs w:val="22"/>
        </w:rPr>
        <w:t>И</w:t>
      </w:r>
      <w:r w:rsidRPr="00C14DCA">
        <w:rPr>
          <w:sz w:val="22"/>
          <w:szCs w:val="22"/>
        </w:rPr>
        <w:t>. Убедит</w:t>
      </w:r>
      <w:r w:rsidR="001F133A">
        <w:rPr>
          <w:sz w:val="22"/>
          <w:szCs w:val="22"/>
        </w:rPr>
        <w:t>ь</w:t>
      </w:r>
      <w:r w:rsidRPr="00C14DCA">
        <w:rPr>
          <w:sz w:val="22"/>
          <w:szCs w:val="22"/>
        </w:rPr>
        <w:t xml:space="preserve">ся в надёжности соединения заземляющих проводов с </w:t>
      </w:r>
      <w:proofErr w:type="spellStart"/>
      <w:r w:rsidRPr="00C14DCA">
        <w:rPr>
          <w:sz w:val="22"/>
          <w:szCs w:val="22"/>
        </w:rPr>
        <w:t>замыкателем</w:t>
      </w:r>
      <w:proofErr w:type="spellEnd"/>
      <w:r w:rsidRPr="00C14DCA">
        <w:rPr>
          <w:sz w:val="22"/>
          <w:szCs w:val="22"/>
        </w:rPr>
        <w:t xml:space="preserve"> и клеммой “земля”. Убедит</w:t>
      </w:r>
      <w:r w:rsidR="001F133A">
        <w:rPr>
          <w:sz w:val="22"/>
          <w:szCs w:val="22"/>
        </w:rPr>
        <w:t>ь</w:t>
      </w:r>
      <w:r w:rsidRPr="00C14DCA">
        <w:rPr>
          <w:sz w:val="22"/>
          <w:szCs w:val="22"/>
        </w:rPr>
        <w:t>ся в надёжности соединений электромонтажа</w:t>
      </w:r>
      <w:r w:rsidR="009D0454" w:rsidRPr="00C14DCA">
        <w:rPr>
          <w:sz w:val="22"/>
          <w:szCs w:val="22"/>
        </w:rPr>
        <w:t xml:space="preserve"> на блок</w:t>
      </w:r>
      <w:r w:rsidR="008135F8">
        <w:rPr>
          <w:sz w:val="22"/>
          <w:szCs w:val="22"/>
        </w:rPr>
        <w:t>е</w:t>
      </w:r>
      <w:r w:rsidR="009D0454" w:rsidRPr="00C14DCA">
        <w:rPr>
          <w:sz w:val="22"/>
          <w:szCs w:val="22"/>
        </w:rPr>
        <w:t xml:space="preserve"> БВИ</w:t>
      </w:r>
      <w:r w:rsidR="000A76EA" w:rsidRPr="00C14DCA">
        <w:rPr>
          <w:sz w:val="22"/>
          <w:szCs w:val="22"/>
        </w:rPr>
        <w:t xml:space="preserve">. </w:t>
      </w:r>
    </w:p>
    <w:p w:rsidR="009274BC" w:rsidRPr="00C14DCA" w:rsidRDefault="009274BC" w:rsidP="009274BC">
      <w:pPr>
        <w:ind w:left="360" w:right="10" w:hanging="360"/>
        <w:jc w:val="both"/>
        <w:rPr>
          <w:sz w:val="22"/>
          <w:szCs w:val="22"/>
        </w:rPr>
      </w:pPr>
      <w:r w:rsidRPr="00C14DCA">
        <w:rPr>
          <w:sz w:val="22"/>
          <w:szCs w:val="22"/>
        </w:rPr>
        <w:t>7.</w:t>
      </w:r>
      <w:r w:rsidR="0004521D" w:rsidRPr="00C14DCA">
        <w:rPr>
          <w:sz w:val="22"/>
          <w:szCs w:val="22"/>
        </w:rPr>
        <w:t>1.</w:t>
      </w:r>
      <w:r w:rsidR="00FF3FC7">
        <w:rPr>
          <w:sz w:val="22"/>
          <w:szCs w:val="22"/>
        </w:rPr>
        <w:t>4</w:t>
      </w:r>
      <w:r w:rsidRPr="00C14DCA">
        <w:rPr>
          <w:sz w:val="22"/>
          <w:szCs w:val="22"/>
        </w:rPr>
        <w:t xml:space="preserve"> Отклоняя и отпуская штангу заземлителя, убедиться в надёжности контакта штанги с высоковольтным выводом. </w:t>
      </w:r>
    </w:p>
    <w:p w:rsidR="009274BC" w:rsidRPr="00C14DCA" w:rsidRDefault="006C0B09" w:rsidP="002751AE">
      <w:pPr>
        <w:ind w:left="360" w:right="10" w:hanging="360"/>
        <w:jc w:val="both"/>
        <w:rPr>
          <w:sz w:val="22"/>
          <w:szCs w:val="22"/>
        </w:rPr>
      </w:pPr>
      <w:r w:rsidRPr="00C14DCA">
        <w:rPr>
          <w:sz w:val="22"/>
          <w:szCs w:val="22"/>
        </w:rPr>
        <w:t>7</w:t>
      </w:r>
      <w:r w:rsidR="009274BC" w:rsidRPr="00C14DCA">
        <w:rPr>
          <w:sz w:val="22"/>
          <w:szCs w:val="22"/>
        </w:rPr>
        <w:t>.</w:t>
      </w:r>
      <w:r w:rsidR="0004521D" w:rsidRPr="00C14DCA">
        <w:rPr>
          <w:sz w:val="22"/>
          <w:szCs w:val="22"/>
        </w:rPr>
        <w:t>1.</w:t>
      </w:r>
      <w:r w:rsidR="00F00CCD" w:rsidRPr="00C14DCA">
        <w:rPr>
          <w:sz w:val="22"/>
          <w:szCs w:val="22"/>
        </w:rPr>
        <w:t>5</w:t>
      </w:r>
      <w:r w:rsidR="00FF3FC7">
        <w:rPr>
          <w:sz w:val="22"/>
          <w:szCs w:val="22"/>
        </w:rPr>
        <w:t xml:space="preserve"> </w:t>
      </w:r>
      <w:r w:rsidR="009274BC" w:rsidRPr="00C14DCA">
        <w:rPr>
          <w:sz w:val="22"/>
          <w:szCs w:val="22"/>
        </w:rPr>
        <w:t xml:space="preserve"> Вывернуть  заливную пробку и проверить уровень трансформаторного масла. Уровень  должен нах</w:t>
      </w:r>
      <w:r w:rsidR="009274BC" w:rsidRPr="00C14DCA">
        <w:rPr>
          <w:sz w:val="22"/>
          <w:szCs w:val="22"/>
        </w:rPr>
        <w:t>о</w:t>
      </w:r>
      <w:r w:rsidR="009274BC" w:rsidRPr="00C14DCA">
        <w:rPr>
          <w:sz w:val="22"/>
          <w:szCs w:val="22"/>
        </w:rPr>
        <w:t>диться на расстоянии  25</w:t>
      </w:r>
      <w:r w:rsidR="009274BC" w:rsidRPr="00C14DCA">
        <w:rPr>
          <w:sz w:val="22"/>
          <w:szCs w:val="22"/>
        </w:rPr>
        <w:sym w:font="Symbol" w:char="F0B1"/>
      </w:r>
      <w:r w:rsidR="009274BC" w:rsidRPr="00C14DCA">
        <w:rPr>
          <w:sz w:val="22"/>
          <w:szCs w:val="22"/>
        </w:rPr>
        <w:t xml:space="preserve">5 мм от наружной плоскости </w:t>
      </w:r>
      <w:proofErr w:type="spellStart"/>
      <w:r w:rsidR="009274BC" w:rsidRPr="00C14DCA">
        <w:rPr>
          <w:sz w:val="22"/>
          <w:szCs w:val="22"/>
        </w:rPr>
        <w:t>гетинаксовой</w:t>
      </w:r>
      <w:proofErr w:type="spellEnd"/>
      <w:r w:rsidR="009274BC" w:rsidRPr="00C14DCA">
        <w:rPr>
          <w:sz w:val="22"/>
          <w:szCs w:val="22"/>
        </w:rPr>
        <w:t xml:space="preserve">    панели. При необходимости д</w:t>
      </w:r>
      <w:r w:rsidR="009274BC" w:rsidRPr="00C14DCA">
        <w:rPr>
          <w:sz w:val="22"/>
          <w:szCs w:val="22"/>
        </w:rPr>
        <w:t>о</w:t>
      </w:r>
      <w:r w:rsidR="009274BC" w:rsidRPr="00C14DCA">
        <w:rPr>
          <w:sz w:val="22"/>
          <w:szCs w:val="22"/>
        </w:rPr>
        <w:t>лить трансформаторное масло Т-750 ГОСТ 982-80 с пробивным напряжением не менее 55 кВ, после чего завернуть пробку.</w:t>
      </w:r>
    </w:p>
    <w:p w:rsidR="009274BC" w:rsidRPr="00C14DCA" w:rsidRDefault="006C0B09" w:rsidP="006C0B09">
      <w:pPr>
        <w:ind w:left="360" w:right="10" w:hanging="360"/>
        <w:rPr>
          <w:sz w:val="22"/>
          <w:szCs w:val="22"/>
        </w:rPr>
      </w:pPr>
      <w:r w:rsidRPr="00C14DCA">
        <w:rPr>
          <w:sz w:val="22"/>
          <w:szCs w:val="22"/>
        </w:rPr>
        <w:t>7</w:t>
      </w:r>
      <w:r w:rsidR="009274BC" w:rsidRPr="00C14DCA">
        <w:rPr>
          <w:sz w:val="22"/>
          <w:szCs w:val="22"/>
        </w:rPr>
        <w:t>.</w:t>
      </w:r>
      <w:r w:rsidR="0004521D" w:rsidRPr="00C14DCA">
        <w:rPr>
          <w:sz w:val="22"/>
          <w:szCs w:val="22"/>
        </w:rPr>
        <w:t>1.</w:t>
      </w:r>
      <w:r w:rsidR="00FF3FC7">
        <w:rPr>
          <w:sz w:val="22"/>
          <w:szCs w:val="22"/>
        </w:rPr>
        <w:t>6</w:t>
      </w:r>
      <w:r w:rsidR="009274BC" w:rsidRPr="00C14DCA">
        <w:rPr>
          <w:sz w:val="22"/>
          <w:szCs w:val="22"/>
        </w:rPr>
        <w:t xml:space="preserve"> Надеть кожух и закрепить его.</w:t>
      </w:r>
    </w:p>
    <w:p w:rsidR="0067040E" w:rsidRPr="00C14DCA" w:rsidRDefault="00FF3FC7" w:rsidP="00DA2D71">
      <w:pPr>
        <w:pStyle w:val="a4"/>
        <w:tabs>
          <w:tab w:val="left" w:pos="-142"/>
        </w:tabs>
        <w:ind w:left="360" w:hanging="360"/>
        <w:jc w:val="left"/>
        <w:rPr>
          <w:b/>
          <w:bCs/>
          <w:sz w:val="22"/>
          <w:szCs w:val="22"/>
        </w:rPr>
      </w:pPr>
      <w:r>
        <w:rPr>
          <w:sz w:val="22"/>
          <w:szCs w:val="22"/>
        </w:rPr>
        <w:t xml:space="preserve">7.1.7 </w:t>
      </w:r>
      <w:r w:rsidR="00AE1D39" w:rsidRPr="00C14DCA">
        <w:rPr>
          <w:sz w:val="22"/>
          <w:szCs w:val="22"/>
        </w:rPr>
        <w:t xml:space="preserve"> Подключить блок БВИ </w:t>
      </w:r>
      <w:r w:rsidR="001F133A">
        <w:rPr>
          <w:sz w:val="22"/>
          <w:szCs w:val="22"/>
        </w:rPr>
        <w:t xml:space="preserve"> штатными кабелями </w:t>
      </w:r>
      <w:r w:rsidR="00AE1D39" w:rsidRPr="00C14DCA">
        <w:rPr>
          <w:sz w:val="22"/>
          <w:szCs w:val="22"/>
        </w:rPr>
        <w:t xml:space="preserve">к </w:t>
      </w:r>
      <w:r w:rsidR="009D0454" w:rsidRPr="00C14DCA">
        <w:rPr>
          <w:sz w:val="22"/>
          <w:szCs w:val="22"/>
        </w:rPr>
        <w:t>соответствующ</w:t>
      </w:r>
      <w:r w:rsidR="008135F8">
        <w:rPr>
          <w:sz w:val="22"/>
          <w:szCs w:val="22"/>
        </w:rPr>
        <w:t>ему</w:t>
      </w:r>
      <w:r w:rsidR="009D0454" w:rsidRPr="00C14DCA">
        <w:rPr>
          <w:sz w:val="22"/>
          <w:szCs w:val="22"/>
        </w:rPr>
        <w:t xml:space="preserve"> </w:t>
      </w:r>
      <w:r w:rsidR="00F51884" w:rsidRPr="00C14DCA">
        <w:rPr>
          <w:sz w:val="22"/>
          <w:szCs w:val="22"/>
        </w:rPr>
        <w:t xml:space="preserve"> </w:t>
      </w:r>
      <w:r w:rsidR="009D0454" w:rsidRPr="00C14DCA">
        <w:rPr>
          <w:sz w:val="22"/>
          <w:szCs w:val="22"/>
        </w:rPr>
        <w:t>разъём</w:t>
      </w:r>
      <w:r w:rsidR="008135F8">
        <w:rPr>
          <w:sz w:val="22"/>
          <w:szCs w:val="22"/>
        </w:rPr>
        <w:t>у</w:t>
      </w:r>
      <w:r w:rsidR="00C23969" w:rsidRPr="00C14DCA">
        <w:rPr>
          <w:sz w:val="22"/>
          <w:szCs w:val="22"/>
        </w:rPr>
        <w:t xml:space="preserve"> </w:t>
      </w:r>
      <w:r w:rsidR="00DA2D71" w:rsidRPr="00C14DCA">
        <w:rPr>
          <w:b/>
          <w:bCs/>
          <w:sz w:val="22"/>
          <w:szCs w:val="22"/>
        </w:rPr>
        <w:t xml:space="preserve"> </w:t>
      </w:r>
      <w:r w:rsidR="00C23969" w:rsidRPr="00C14DCA">
        <w:rPr>
          <w:sz w:val="22"/>
          <w:szCs w:val="22"/>
        </w:rPr>
        <w:t xml:space="preserve">блока управления.  </w:t>
      </w:r>
    </w:p>
    <w:p w:rsidR="00C8267D" w:rsidRDefault="00DA2D71" w:rsidP="00DA2D71">
      <w:pPr>
        <w:pStyle w:val="a4"/>
        <w:tabs>
          <w:tab w:val="left" w:pos="-142"/>
        </w:tabs>
        <w:ind w:left="360" w:hanging="360"/>
        <w:jc w:val="left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 </w:t>
      </w:r>
    </w:p>
    <w:p w:rsidR="00040BA1" w:rsidRPr="00C14DCA" w:rsidRDefault="00040BA1" w:rsidP="00040BA1">
      <w:pPr>
        <w:ind w:left="360" w:right="10" w:hanging="360"/>
        <w:jc w:val="center"/>
        <w:rPr>
          <w:b/>
          <w:bCs/>
          <w:sz w:val="22"/>
          <w:szCs w:val="22"/>
        </w:rPr>
      </w:pPr>
      <w:r w:rsidRPr="00C14DCA">
        <w:rPr>
          <w:b/>
          <w:sz w:val="22"/>
          <w:szCs w:val="22"/>
        </w:rPr>
        <w:t>7.3</w:t>
      </w:r>
      <w:r>
        <w:rPr>
          <w:b/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 xml:space="preserve"> Подготовка к работе  ванны</w:t>
      </w:r>
    </w:p>
    <w:p w:rsidR="00040BA1" w:rsidRPr="00C14DCA" w:rsidRDefault="00040BA1" w:rsidP="00040BA1">
      <w:pPr>
        <w:ind w:left="360" w:right="10" w:hanging="360"/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lastRenderedPageBreak/>
        <w:t xml:space="preserve"> </w:t>
      </w:r>
    </w:p>
    <w:p w:rsidR="00040BA1" w:rsidRPr="00C14DCA" w:rsidRDefault="00040BA1" w:rsidP="00040BA1">
      <w:pPr>
        <w:ind w:left="360" w:right="10" w:hanging="360"/>
        <w:rPr>
          <w:sz w:val="22"/>
          <w:szCs w:val="22"/>
        </w:rPr>
      </w:pPr>
      <w:r w:rsidRPr="00C14DCA">
        <w:rPr>
          <w:sz w:val="22"/>
          <w:szCs w:val="22"/>
        </w:rPr>
        <w:t>7.3</w:t>
      </w:r>
      <w:r>
        <w:rPr>
          <w:sz w:val="22"/>
          <w:szCs w:val="22"/>
        </w:rPr>
        <w:t>.1</w:t>
      </w:r>
      <w:r w:rsidRPr="00C14DCA">
        <w:rPr>
          <w:sz w:val="22"/>
          <w:szCs w:val="22"/>
        </w:rPr>
        <w:t xml:space="preserve"> Распаковать ванну, подставку под ванну и  насос.</w:t>
      </w:r>
    </w:p>
    <w:p w:rsidR="00040BA1" w:rsidRDefault="00040BA1" w:rsidP="00040BA1">
      <w:pPr>
        <w:ind w:left="360" w:right="10" w:hanging="360"/>
        <w:rPr>
          <w:sz w:val="22"/>
          <w:szCs w:val="22"/>
          <w:vertAlign w:val="superscript"/>
        </w:rPr>
      </w:pPr>
      <w:r w:rsidRPr="00C14DCA">
        <w:rPr>
          <w:sz w:val="22"/>
          <w:szCs w:val="22"/>
        </w:rPr>
        <w:t>7.3</w:t>
      </w:r>
      <w:r>
        <w:rPr>
          <w:sz w:val="22"/>
          <w:szCs w:val="22"/>
        </w:rPr>
        <w:t>.2</w:t>
      </w:r>
      <w:r w:rsidRPr="00C14DCA">
        <w:rPr>
          <w:sz w:val="22"/>
          <w:szCs w:val="22"/>
        </w:rPr>
        <w:t xml:space="preserve"> Установить ванну на  подставку и закрепить винтами.</w:t>
      </w:r>
      <w:r>
        <w:rPr>
          <w:sz w:val="22"/>
          <w:szCs w:val="22"/>
        </w:rPr>
        <w:t xml:space="preserve"> Заземлить ванну проводником сечением  не м</w:t>
      </w:r>
      <w:r>
        <w:rPr>
          <w:sz w:val="22"/>
          <w:szCs w:val="22"/>
        </w:rPr>
        <w:t>е</w:t>
      </w:r>
      <w:r>
        <w:rPr>
          <w:sz w:val="22"/>
          <w:szCs w:val="22"/>
        </w:rPr>
        <w:t>нее 4 мм</w:t>
      </w:r>
      <w:r w:rsidRPr="00FF3FC7">
        <w:rPr>
          <w:sz w:val="22"/>
          <w:szCs w:val="22"/>
          <w:vertAlign w:val="superscript"/>
        </w:rPr>
        <w:t>2</w:t>
      </w:r>
      <w:r>
        <w:rPr>
          <w:sz w:val="22"/>
          <w:szCs w:val="22"/>
          <w:vertAlign w:val="superscript"/>
        </w:rPr>
        <w:t xml:space="preserve">      </w:t>
      </w:r>
      <w:r>
        <w:rPr>
          <w:sz w:val="22"/>
          <w:szCs w:val="22"/>
        </w:rPr>
        <w:t>(рис. 7.1).</w:t>
      </w:r>
    </w:p>
    <w:p w:rsidR="00040BA1" w:rsidRPr="001D3B5D" w:rsidRDefault="00040BA1" w:rsidP="00040BA1">
      <w:pPr>
        <w:ind w:left="360" w:right="10" w:hanging="360"/>
        <w:rPr>
          <w:sz w:val="28"/>
          <w:szCs w:val="22"/>
          <w:vertAlign w:val="superscript"/>
        </w:rPr>
      </w:pPr>
      <w:r>
        <w:rPr>
          <w:sz w:val="22"/>
          <w:szCs w:val="22"/>
          <w:vertAlign w:val="superscript"/>
        </w:rPr>
        <w:t xml:space="preserve">  </w:t>
      </w:r>
    </w:p>
    <w:p w:rsidR="00040BA1" w:rsidRDefault="00624F4A" w:rsidP="00040BA1">
      <w:pPr>
        <w:ind w:left="360" w:right="10" w:hanging="360"/>
        <w:jc w:val="center"/>
        <w:rPr>
          <w:sz w:val="22"/>
          <w:szCs w:val="22"/>
          <w:vertAlign w:val="superscript"/>
        </w:rPr>
      </w:pPr>
      <w:r>
        <w:rPr>
          <w:noProof/>
          <w:sz w:val="22"/>
          <w:szCs w:val="22"/>
          <w:vertAlign w:val="superscript"/>
        </w:rPr>
        <w:drawing>
          <wp:inline distT="0" distB="0" distL="0" distR="0">
            <wp:extent cx="4826635" cy="3055620"/>
            <wp:effectExtent l="0" t="0" r="0" b="0"/>
            <wp:docPr id="6" name="Рисунок 6" descr="заземление ван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заземление ванны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contrast="4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635" cy="305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BA1" w:rsidRDefault="00040BA1" w:rsidP="00040BA1">
      <w:pPr>
        <w:ind w:left="360" w:right="10" w:hanging="360"/>
        <w:jc w:val="center"/>
        <w:rPr>
          <w:sz w:val="22"/>
          <w:szCs w:val="22"/>
        </w:rPr>
      </w:pPr>
      <w:r>
        <w:rPr>
          <w:sz w:val="22"/>
          <w:szCs w:val="22"/>
        </w:rPr>
        <w:t>Рис. 7.1.</w:t>
      </w:r>
    </w:p>
    <w:p w:rsidR="00040BA1" w:rsidRPr="00C14DCA" w:rsidRDefault="00040BA1" w:rsidP="00040BA1">
      <w:pPr>
        <w:ind w:left="360" w:right="10" w:hanging="360"/>
        <w:jc w:val="center"/>
        <w:rPr>
          <w:sz w:val="22"/>
          <w:szCs w:val="22"/>
        </w:rPr>
      </w:pPr>
    </w:p>
    <w:p w:rsidR="00040BA1" w:rsidRDefault="00040BA1" w:rsidP="00040BA1">
      <w:pPr>
        <w:ind w:right="10"/>
        <w:rPr>
          <w:sz w:val="22"/>
          <w:szCs w:val="22"/>
        </w:rPr>
      </w:pPr>
      <w:r w:rsidRPr="00C14DCA">
        <w:rPr>
          <w:sz w:val="22"/>
          <w:szCs w:val="22"/>
        </w:rPr>
        <w:t>7.3.</w:t>
      </w:r>
      <w:r>
        <w:rPr>
          <w:sz w:val="22"/>
          <w:szCs w:val="22"/>
        </w:rPr>
        <w:t>3</w:t>
      </w:r>
      <w:r w:rsidRPr="00C14DCA">
        <w:rPr>
          <w:sz w:val="22"/>
          <w:szCs w:val="22"/>
        </w:rPr>
        <w:t xml:space="preserve"> Насос установить  в  ванну и подключить к нему шланг с заливочным пистолетом.   Провод насоса со штепсельной вилкой   включить в розетку «НАСОС», расположенную  на подставке. </w:t>
      </w:r>
      <w:r>
        <w:rPr>
          <w:sz w:val="22"/>
          <w:szCs w:val="22"/>
        </w:rPr>
        <w:t>(рис.7.2 ,</w:t>
      </w:r>
    </w:p>
    <w:p w:rsidR="00040BA1" w:rsidRDefault="00040BA1" w:rsidP="00040BA1">
      <w:pPr>
        <w:ind w:right="10"/>
        <w:rPr>
          <w:sz w:val="22"/>
          <w:szCs w:val="22"/>
        </w:rPr>
      </w:pPr>
      <w:r>
        <w:rPr>
          <w:sz w:val="22"/>
          <w:szCs w:val="22"/>
        </w:rPr>
        <w:t>7.3 )</w:t>
      </w:r>
    </w:p>
    <w:p w:rsidR="00040BA1" w:rsidRDefault="00624F4A" w:rsidP="00040BA1">
      <w:pPr>
        <w:ind w:right="1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2710815</wp:posOffset>
                </wp:positionH>
                <wp:positionV relativeFrom="paragraph">
                  <wp:posOffset>545465</wp:posOffset>
                </wp:positionV>
                <wp:extent cx="1068705" cy="469265"/>
                <wp:effectExtent l="0" t="0" r="0" b="0"/>
                <wp:wrapNone/>
                <wp:docPr id="33" name="AutoShap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8705" cy="469265"/>
                        </a:xfrm>
                        <a:prstGeom prst="wedgeRoundRectCallout">
                          <a:avLst>
                            <a:gd name="adj1" fmla="val 57782"/>
                            <a:gd name="adj2" fmla="val 158255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0BA1" w:rsidRPr="000D1E9F" w:rsidRDefault="00040BA1" w:rsidP="00040BA1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Заливочный шланг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3" o:spid="_x0000_s1049" type="#_x0000_t62" style="position:absolute;left:0;text-align:left;margin-left:213.45pt;margin-top:42.95pt;width:84.15pt;height:36.9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" adj="23281,44983">
                <v:textbox>
                  <w:txbxContent>
                    <w:p w:rsidR="00040BA1" w:rsidRPr="000D1E9F" w:rsidRDefault="00040BA1" w:rsidP="00040BA1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Заливочный шланг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898525</wp:posOffset>
                </wp:positionH>
                <wp:positionV relativeFrom="paragraph">
                  <wp:posOffset>2752090</wp:posOffset>
                </wp:positionV>
                <wp:extent cx="807720" cy="287020"/>
                <wp:effectExtent l="0" t="0" r="0" b="0"/>
                <wp:wrapNone/>
                <wp:docPr id="24" name="AutoShape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7720" cy="287020"/>
                        </a:xfrm>
                        <a:prstGeom prst="wedgeRoundRectCallout">
                          <a:avLst>
                            <a:gd name="adj1" fmla="val 84514"/>
                            <a:gd name="adj2" fmla="val -215264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0BA1" w:rsidRPr="000D1E9F" w:rsidRDefault="00040BA1" w:rsidP="00040BA1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 Ванна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1" o:spid="_x0000_s1050" type="#_x0000_t62" style="position:absolute;left:0;text-align:left;margin-left:70.75pt;margin-top:216.7pt;width:63.6pt;height:22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" adj="29055,-35697">
                <v:textbox>
                  <w:txbxContent>
                    <w:p w:rsidR="00040BA1" w:rsidRPr="000D1E9F" w:rsidRDefault="00040BA1" w:rsidP="00040BA1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 Ванна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3676015</wp:posOffset>
                </wp:positionH>
                <wp:positionV relativeFrom="paragraph">
                  <wp:posOffset>2628265</wp:posOffset>
                </wp:positionV>
                <wp:extent cx="618490" cy="287020"/>
                <wp:effectExtent l="0" t="0" r="0" b="0"/>
                <wp:wrapNone/>
                <wp:docPr id="17" name="AutoShap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8490" cy="287020"/>
                        </a:xfrm>
                        <a:prstGeom prst="wedgeRoundRectCallout">
                          <a:avLst>
                            <a:gd name="adj1" fmla="val -92505"/>
                            <a:gd name="adj2" fmla="val -291148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0BA1" w:rsidRPr="000D1E9F" w:rsidRDefault="00040BA1" w:rsidP="00040BA1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Насос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2" o:spid="_x0000_s1051" type="#_x0000_t62" style="position:absolute;left:0;text-align:left;margin-left:289.45pt;margin-top:206.95pt;width:48.7pt;height:22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" adj="-9181,-52088">
                <v:textbox>
                  <w:txbxContent>
                    <w:p w:rsidR="00040BA1" w:rsidRPr="000D1E9F" w:rsidRDefault="00040BA1" w:rsidP="00040BA1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Насос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w:drawing>
          <wp:inline distT="0" distB="0" distL="0" distR="0">
            <wp:extent cx="4629785" cy="3020695"/>
            <wp:effectExtent l="0" t="0" r="0" b="0"/>
            <wp:docPr id="7" name="Рисунок 7" descr="PA164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A16473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785" cy="302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BA1" w:rsidRDefault="00040BA1" w:rsidP="00040BA1">
      <w:pPr>
        <w:ind w:right="10"/>
        <w:jc w:val="center"/>
        <w:rPr>
          <w:sz w:val="22"/>
          <w:szCs w:val="22"/>
        </w:rPr>
      </w:pPr>
      <w:r>
        <w:rPr>
          <w:sz w:val="22"/>
          <w:szCs w:val="22"/>
        </w:rPr>
        <w:t>Рис. 7.2.Размещение насоса внутри ванны.</w:t>
      </w:r>
    </w:p>
    <w:p w:rsidR="00040BA1" w:rsidRDefault="00040BA1" w:rsidP="00040BA1">
      <w:pPr>
        <w:ind w:right="10"/>
        <w:rPr>
          <w:sz w:val="22"/>
          <w:szCs w:val="22"/>
        </w:rPr>
      </w:pPr>
    </w:p>
    <w:p w:rsidR="00040BA1" w:rsidRDefault="00040BA1" w:rsidP="00040BA1">
      <w:pPr>
        <w:ind w:right="10"/>
        <w:rPr>
          <w:sz w:val="22"/>
          <w:szCs w:val="22"/>
        </w:rPr>
      </w:pPr>
    </w:p>
    <w:p w:rsidR="00040BA1" w:rsidRDefault="00624F4A" w:rsidP="00040BA1">
      <w:pPr>
        <w:ind w:right="1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>
            <wp:extent cx="3321685" cy="4733925"/>
            <wp:effectExtent l="0" t="0" r="0" b="0"/>
            <wp:docPr id="8" name="Рисунок 8" descr="ванна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ванна 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contrast="2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68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BA1" w:rsidRDefault="00040BA1" w:rsidP="00040BA1">
      <w:pPr>
        <w:ind w:right="10"/>
        <w:rPr>
          <w:sz w:val="22"/>
          <w:szCs w:val="22"/>
        </w:rPr>
      </w:pPr>
    </w:p>
    <w:p w:rsidR="00040BA1" w:rsidRDefault="00040BA1" w:rsidP="00040BA1">
      <w:pPr>
        <w:ind w:right="10"/>
        <w:rPr>
          <w:sz w:val="22"/>
          <w:szCs w:val="22"/>
        </w:rPr>
      </w:pPr>
    </w:p>
    <w:p w:rsidR="00040BA1" w:rsidRDefault="00040BA1" w:rsidP="00040BA1">
      <w:pPr>
        <w:ind w:right="10"/>
        <w:jc w:val="center"/>
        <w:rPr>
          <w:sz w:val="22"/>
          <w:szCs w:val="22"/>
        </w:rPr>
      </w:pPr>
      <w:r>
        <w:rPr>
          <w:sz w:val="22"/>
          <w:szCs w:val="22"/>
        </w:rPr>
        <w:t>Рис . 7.3. Ванна  подготовленная к испытаниям.</w:t>
      </w:r>
    </w:p>
    <w:p w:rsidR="00040BA1" w:rsidRPr="00C14DCA" w:rsidRDefault="00040BA1" w:rsidP="00040BA1">
      <w:pPr>
        <w:ind w:right="10"/>
        <w:rPr>
          <w:sz w:val="22"/>
          <w:szCs w:val="22"/>
        </w:rPr>
      </w:pPr>
    </w:p>
    <w:p w:rsidR="00040BA1" w:rsidRDefault="00040BA1" w:rsidP="00040BA1">
      <w:pPr>
        <w:pStyle w:val="a4"/>
        <w:tabs>
          <w:tab w:val="left" w:pos="-142"/>
        </w:tabs>
        <w:ind w:left="0" w:firstLine="0"/>
        <w:jc w:val="left"/>
        <w:rPr>
          <w:sz w:val="22"/>
          <w:szCs w:val="22"/>
        </w:rPr>
      </w:pPr>
      <w:r w:rsidRPr="00C14DCA">
        <w:rPr>
          <w:sz w:val="22"/>
          <w:szCs w:val="22"/>
        </w:rPr>
        <w:t>7.3.</w:t>
      </w:r>
      <w:r>
        <w:rPr>
          <w:sz w:val="22"/>
          <w:szCs w:val="22"/>
        </w:rPr>
        <w:t>4.</w:t>
      </w:r>
      <w:r w:rsidRPr="00C14DCA">
        <w:rPr>
          <w:sz w:val="22"/>
          <w:szCs w:val="22"/>
        </w:rPr>
        <w:t xml:space="preserve"> Залить воду в ванну</w:t>
      </w:r>
      <w:r>
        <w:rPr>
          <w:sz w:val="22"/>
          <w:szCs w:val="22"/>
        </w:rPr>
        <w:t xml:space="preserve"> до требуемого уровня (рис.7.4).  Уровень определяется объектом испытаний</w:t>
      </w:r>
      <w:r w:rsidRPr="00C14DCA">
        <w:rPr>
          <w:sz w:val="22"/>
          <w:szCs w:val="22"/>
        </w:rPr>
        <w:t xml:space="preserve">. </w:t>
      </w:r>
    </w:p>
    <w:p w:rsidR="00040BA1" w:rsidRPr="00C14DCA" w:rsidRDefault="00040BA1" w:rsidP="00040BA1">
      <w:pPr>
        <w:ind w:left="360" w:right="10" w:hanging="360"/>
        <w:rPr>
          <w:sz w:val="22"/>
          <w:szCs w:val="22"/>
        </w:rPr>
      </w:pPr>
    </w:p>
    <w:p w:rsidR="00040BA1" w:rsidRDefault="00040BA1" w:rsidP="00040BA1">
      <w:pPr>
        <w:pStyle w:val="a4"/>
        <w:tabs>
          <w:tab w:val="left" w:pos="-142"/>
        </w:tabs>
        <w:ind w:left="0" w:firstLine="0"/>
        <w:jc w:val="left"/>
        <w:rPr>
          <w:b/>
          <w:sz w:val="22"/>
          <w:szCs w:val="22"/>
        </w:rPr>
      </w:pPr>
    </w:p>
    <w:p w:rsidR="00040BA1" w:rsidRDefault="00624F4A" w:rsidP="00040BA1">
      <w:pPr>
        <w:pStyle w:val="a4"/>
        <w:tabs>
          <w:tab w:val="left" w:pos="-142"/>
        </w:tabs>
        <w:ind w:left="0" w:firstLine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drawing>
          <wp:inline distT="0" distB="0" distL="0" distR="0">
            <wp:extent cx="4676140" cy="2661920"/>
            <wp:effectExtent l="0" t="0" r="0" b="0"/>
            <wp:docPr id="9" name="Рисунок 9" descr="PA164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A16475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contrast="4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140" cy="266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BA1" w:rsidRDefault="00040BA1" w:rsidP="00040BA1">
      <w:pPr>
        <w:pStyle w:val="a4"/>
        <w:tabs>
          <w:tab w:val="left" w:pos="-142"/>
        </w:tabs>
        <w:ind w:left="0" w:firstLine="0"/>
        <w:jc w:val="left"/>
        <w:rPr>
          <w:b/>
          <w:sz w:val="22"/>
          <w:szCs w:val="22"/>
        </w:rPr>
      </w:pPr>
    </w:p>
    <w:p w:rsidR="00040BA1" w:rsidRPr="00DD3889" w:rsidRDefault="00040BA1" w:rsidP="00040BA1">
      <w:pPr>
        <w:pStyle w:val="a4"/>
        <w:tabs>
          <w:tab w:val="left" w:pos="-142"/>
        </w:tabs>
        <w:ind w:left="0" w:firstLine="0"/>
        <w:jc w:val="center"/>
        <w:rPr>
          <w:sz w:val="22"/>
          <w:szCs w:val="22"/>
        </w:rPr>
      </w:pPr>
      <w:r w:rsidRPr="00DD3889">
        <w:rPr>
          <w:sz w:val="22"/>
          <w:szCs w:val="22"/>
        </w:rPr>
        <w:t>Рис. 7.4.</w:t>
      </w:r>
    </w:p>
    <w:p w:rsidR="00040BA1" w:rsidRPr="00C14DCA" w:rsidRDefault="00040BA1" w:rsidP="00040BA1">
      <w:pPr>
        <w:pStyle w:val="a4"/>
        <w:tabs>
          <w:tab w:val="left" w:pos="-142"/>
        </w:tabs>
        <w:ind w:left="0" w:firstLine="0"/>
        <w:jc w:val="left"/>
        <w:rPr>
          <w:b/>
          <w:sz w:val="22"/>
          <w:szCs w:val="22"/>
        </w:rPr>
      </w:pPr>
    </w:p>
    <w:p w:rsidR="00040BA1" w:rsidRPr="00C14DCA" w:rsidRDefault="00040BA1" w:rsidP="00040BA1">
      <w:pPr>
        <w:pStyle w:val="a4"/>
        <w:tabs>
          <w:tab w:val="left" w:pos="-142"/>
        </w:tabs>
        <w:ind w:left="360" w:hanging="360"/>
        <w:jc w:val="center"/>
        <w:rPr>
          <w:b/>
          <w:bCs/>
          <w:sz w:val="22"/>
          <w:szCs w:val="22"/>
        </w:rPr>
      </w:pPr>
      <w:r w:rsidRPr="00C14DCA">
        <w:rPr>
          <w:b/>
          <w:sz w:val="22"/>
          <w:szCs w:val="22"/>
        </w:rPr>
        <w:t>7.4</w:t>
      </w:r>
      <w:r>
        <w:rPr>
          <w:b/>
          <w:sz w:val="22"/>
          <w:szCs w:val="22"/>
        </w:rPr>
        <w:t xml:space="preserve"> </w:t>
      </w:r>
      <w:r w:rsidRPr="00C14DCA">
        <w:rPr>
          <w:b/>
          <w:bCs/>
          <w:sz w:val="22"/>
          <w:szCs w:val="22"/>
        </w:rPr>
        <w:t xml:space="preserve"> Подготовка к работе измерителя тока под высоким потенциалом ИТВР</w:t>
      </w:r>
      <w:r>
        <w:rPr>
          <w:b/>
          <w:bCs/>
          <w:sz w:val="22"/>
          <w:szCs w:val="22"/>
        </w:rPr>
        <w:t>-4</w:t>
      </w:r>
    </w:p>
    <w:p w:rsidR="00040BA1" w:rsidRPr="00C14DCA" w:rsidRDefault="00040BA1" w:rsidP="00040BA1">
      <w:pPr>
        <w:pStyle w:val="a4"/>
        <w:tabs>
          <w:tab w:val="left" w:pos="-142"/>
        </w:tabs>
        <w:ind w:left="360" w:hanging="360"/>
        <w:jc w:val="center"/>
        <w:rPr>
          <w:b/>
          <w:sz w:val="22"/>
          <w:szCs w:val="22"/>
        </w:rPr>
      </w:pPr>
    </w:p>
    <w:p w:rsidR="00040BA1" w:rsidRPr="00C14DCA" w:rsidRDefault="00040BA1" w:rsidP="00040BA1">
      <w:pPr>
        <w:pStyle w:val="a4"/>
        <w:tabs>
          <w:tab w:val="left" w:pos="-142"/>
        </w:tabs>
        <w:ind w:left="360" w:hanging="36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7.4.1 </w:t>
      </w:r>
      <w:r w:rsidRPr="00C14DCA">
        <w:rPr>
          <w:sz w:val="22"/>
          <w:szCs w:val="22"/>
        </w:rPr>
        <w:t xml:space="preserve"> Распаковать </w:t>
      </w:r>
      <w:r w:rsidRPr="00C14DCA">
        <w:rPr>
          <w:b/>
          <w:sz w:val="22"/>
          <w:szCs w:val="22"/>
        </w:rPr>
        <w:t>ИТВР-4</w:t>
      </w:r>
      <w:r w:rsidRPr="00C14DCA">
        <w:rPr>
          <w:sz w:val="22"/>
          <w:szCs w:val="22"/>
        </w:rPr>
        <w:t xml:space="preserve"> .</w:t>
      </w:r>
    </w:p>
    <w:p w:rsidR="00040BA1" w:rsidRPr="00C14DCA" w:rsidRDefault="00040BA1" w:rsidP="00040BA1">
      <w:pPr>
        <w:pStyle w:val="a4"/>
        <w:tabs>
          <w:tab w:val="left" w:pos="-142"/>
        </w:tabs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7.4.2 </w:t>
      </w:r>
      <w:r w:rsidRPr="00C14DCA">
        <w:rPr>
          <w:sz w:val="22"/>
          <w:szCs w:val="22"/>
        </w:rPr>
        <w:t xml:space="preserve"> Включить измеритель кнопкой «ВКЛ» расположенной на корпусе. В том случае, если сигнальный св</w:t>
      </w:r>
      <w:r w:rsidRPr="00C14DCA">
        <w:rPr>
          <w:sz w:val="22"/>
          <w:szCs w:val="22"/>
        </w:rPr>
        <w:t>е</w:t>
      </w:r>
      <w:r w:rsidRPr="00C14DCA">
        <w:rPr>
          <w:sz w:val="22"/>
          <w:szCs w:val="22"/>
        </w:rPr>
        <w:t>тодиод находящийся рядом с кнопкой «ВКЛ» горит непрерывно – аккумулятор заряжен и прибор готов к р</w:t>
      </w:r>
      <w:r w:rsidRPr="00C14DCA">
        <w:rPr>
          <w:sz w:val="22"/>
          <w:szCs w:val="22"/>
        </w:rPr>
        <w:t>а</w:t>
      </w:r>
      <w:r w:rsidRPr="00C14DCA">
        <w:rPr>
          <w:sz w:val="22"/>
          <w:szCs w:val="22"/>
        </w:rPr>
        <w:t xml:space="preserve">боте. Если светодиод мигает – аккумулятор разряжен и его необходимо </w:t>
      </w:r>
      <w:r w:rsidRPr="00C14DCA">
        <w:rPr>
          <w:b/>
          <w:sz w:val="22"/>
          <w:szCs w:val="22"/>
        </w:rPr>
        <w:t>зарядить</w:t>
      </w:r>
      <w:r w:rsidRPr="00C14DCA">
        <w:rPr>
          <w:sz w:val="22"/>
          <w:szCs w:val="22"/>
        </w:rPr>
        <w:t>.</w:t>
      </w:r>
    </w:p>
    <w:p w:rsidR="00040BA1" w:rsidRDefault="00040BA1" w:rsidP="00040BA1">
      <w:pPr>
        <w:pStyle w:val="a4"/>
        <w:tabs>
          <w:tab w:val="left" w:pos="-142"/>
        </w:tabs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7.4.3 </w:t>
      </w:r>
      <w:r w:rsidRPr="00C14DCA">
        <w:rPr>
          <w:sz w:val="22"/>
          <w:szCs w:val="22"/>
        </w:rPr>
        <w:t xml:space="preserve"> Для заряда аккумулятора зарядное устройство (входит в комплект поставки) необходимо подключить к гнезду «Заряд аккумулятора» и заряжать аккумулятор до тех пор, пока не перестанет мигать светодиод</w:t>
      </w:r>
      <w:r>
        <w:rPr>
          <w:sz w:val="22"/>
          <w:szCs w:val="22"/>
        </w:rPr>
        <w:t xml:space="preserve">. Если светодиод продолжает мигать и через 8-10 часов, то заряд прекратить (это зависит от аккумуляторов). </w:t>
      </w:r>
    </w:p>
    <w:p w:rsidR="00040BA1" w:rsidRDefault="00040BA1" w:rsidP="00040BA1">
      <w:pPr>
        <w:pStyle w:val="a4"/>
        <w:tabs>
          <w:tab w:val="left" w:pos="-142"/>
        </w:tabs>
        <w:ind w:left="0" w:firstLine="0"/>
        <w:jc w:val="left"/>
        <w:rPr>
          <w:b/>
          <w:sz w:val="22"/>
          <w:szCs w:val="22"/>
        </w:rPr>
      </w:pPr>
      <w:r w:rsidRPr="00B972B1">
        <w:rPr>
          <w:b/>
          <w:sz w:val="22"/>
          <w:szCs w:val="22"/>
        </w:rPr>
        <w:t xml:space="preserve">ВНИМАНИЕ!  ЗАРЯЖАТЬ </w:t>
      </w:r>
      <w:r>
        <w:rPr>
          <w:b/>
          <w:sz w:val="22"/>
          <w:szCs w:val="22"/>
        </w:rPr>
        <w:t xml:space="preserve"> </w:t>
      </w:r>
      <w:r w:rsidRPr="00B972B1">
        <w:rPr>
          <w:b/>
          <w:sz w:val="22"/>
          <w:szCs w:val="22"/>
        </w:rPr>
        <w:t xml:space="preserve">ИТВР-4  ТОЛЬКО ПОСЛЕ ТОГО, КАК ОН БУДЕТ СНЯТ С </w:t>
      </w:r>
    </w:p>
    <w:p w:rsidR="00040BA1" w:rsidRPr="00B972B1" w:rsidRDefault="00040BA1" w:rsidP="00040BA1">
      <w:pPr>
        <w:pStyle w:val="a4"/>
        <w:tabs>
          <w:tab w:val="left" w:pos="-142"/>
        </w:tabs>
        <w:ind w:left="0" w:firstLine="0"/>
        <w:jc w:val="left"/>
        <w:rPr>
          <w:b/>
          <w:sz w:val="22"/>
          <w:szCs w:val="22"/>
        </w:rPr>
      </w:pPr>
      <w:r w:rsidRPr="00B972B1">
        <w:rPr>
          <w:b/>
          <w:sz w:val="22"/>
          <w:szCs w:val="22"/>
        </w:rPr>
        <w:t>БВИ-50-1.</w:t>
      </w:r>
    </w:p>
    <w:p w:rsidR="00040BA1" w:rsidRDefault="00040BA1" w:rsidP="00040BA1">
      <w:pPr>
        <w:pStyle w:val="a4"/>
        <w:tabs>
          <w:tab w:val="left" w:pos="-142"/>
        </w:tabs>
        <w:ind w:left="0" w:firstLine="0"/>
        <w:jc w:val="left"/>
        <w:rPr>
          <w:b/>
          <w:sz w:val="22"/>
          <w:szCs w:val="22"/>
        </w:rPr>
      </w:pPr>
      <w:r w:rsidRPr="00B972B1">
        <w:rPr>
          <w:b/>
          <w:sz w:val="22"/>
          <w:szCs w:val="22"/>
        </w:rPr>
        <w:t>ЗАПРЕЩАЕТСЯ  ЗАРЯЖАТЬ ИТВР-4  В  УСТАНОВЛЕННОМ НА БВИ-50-1 СОСТОЯНИИ  ДЛЯ ИСКЛЮЧЕНИЯ ВОЗМОЖНОСТИ ПОДАЧИ ВЫСОКОГО НАПРЯЖЕНИЯ В РЕЖИМЕ ЗАРЯДА АККУМУЛЯТОРОВ!</w:t>
      </w:r>
    </w:p>
    <w:p w:rsidR="0025789F" w:rsidRPr="00C14DCA" w:rsidRDefault="0025789F" w:rsidP="00F41074">
      <w:pPr>
        <w:pStyle w:val="a4"/>
        <w:tabs>
          <w:tab w:val="left" w:pos="426"/>
        </w:tabs>
        <w:ind w:left="630" w:firstLine="0"/>
        <w:rPr>
          <w:b/>
          <w:sz w:val="22"/>
          <w:szCs w:val="22"/>
          <w:u w:val="single"/>
        </w:rPr>
      </w:pPr>
      <w:r w:rsidRPr="00C14DCA">
        <w:rPr>
          <w:b/>
          <w:sz w:val="22"/>
          <w:szCs w:val="22"/>
        </w:rPr>
        <w:t xml:space="preserve">                        </w:t>
      </w:r>
    </w:p>
    <w:p w:rsidR="00CE3F0C" w:rsidRPr="00C14DCA" w:rsidRDefault="00CE3F0C" w:rsidP="00CD4EDD">
      <w:pPr>
        <w:pStyle w:val="a4"/>
        <w:tabs>
          <w:tab w:val="left" w:pos="-142"/>
        </w:tabs>
        <w:ind w:left="0" w:firstLine="0"/>
        <w:jc w:val="left"/>
        <w:rPr>
          <w:b/>
          <w:sz w:val="22"/>
          <w:szCs w:val="22"/>
        </w:rPr>
      </w:pPr>
    </w:p>
    <w:p w:rsidR="00802764" w:rsidRPr="00C14DCA" w:rsidRDefault="00802764" w:rsidP="00AB35C1">
      <w:pPr>
        <w:numPr>
          <w:ilvl w:val="0"/>
          <w:numId w:val="11"/>
        </w:numPr>
        <w:ind w:right="10"/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Порядок работы </w:t>
      </w:r>
      <w:r w:rsidR="0054340C">
        <w:rPr>
          <w:b/>
          <w:bCs/>
          <w:sz w:val="22"/>
          <w:szCs w:val="22"/>
        </w:rPr>
        <w:t xml:space="preserve">стенда </w:t>
      </w:r>
      <w:r w:rsidR="00B918E9">
        <w:rPr>
          <w:b/>
          <w:bCs/>
          <w:sz w:val="22"/>
          <w:szCs w:val="22"/>
        </w:rPr>
        <w:t>СВС-50</w:t>
      </w:r>
      <w:r w:rsidRPr="00C14DCA">
        <w:rPr>
          <w:b/>
          <w:bCs/>
          <w:sz w:val="22"/>
          <w:szCs w:val="22"/>
        </w:rPr>
        <w:t xml:space="preserve"> </w:t>
      </w:r>
    </w:p>
    <w:p w:rsidR="00007027" w:rsidRPr="00C14DCA" w:rsidRDefault="00007027" w:rsidP="00802764">
      <w:pPr>
        <w:ind w:left="360" w:right="10" w:hanging="360"/>
        <w:jc w:val="center"/>
        <w:rPr>
          <w:b/>
          <w:bCs/>
          <w:sz w:val="22"/>
          <w:szCs w:val="22"/>
        </w:rPr>
      </w:pPr>
    </w:p>
    <w:p w:rsidR="00802764" w:rsidRDefault="00802764" w:rsidP="00AB35C1">
      <w:pPr>
        <w:numPr>
          <w:ilvl w:val="1"/>
          <w:numId w:val="11"/>
        </w:numPr>
        <w:ind w:right="10"/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Порядок включения </w:t>
      </w:r>
      <w:r w:rsidR="0054340C">
        <w:rPr>
          <w:b/>
          <w:bCs/>
          <w:sz w:val="22"/>
          <w:szCs w:val="22"/>
        </w:rPr>
        <w:t xml:space="preserve">стенда </w:t>
      </w:r>
      <w:r w:rsidR="00B918E9">
        <w:rPr>
          <w:b/>
          <w:bCs/>
          <w:sz w:val="22"/>
          <w:szCs w:val="22"/>
        </w:rPr>
        <w:t>СВС-50</w:t>
      </w:r>
    </w:p>
    <w:p w:rsidR="00CD4EDD" w:rsidRPr="00C14DCA" w:rsidRDefault="00CD4EDD" w:rsidP="00802764">
      <w:pPr>
        <w:ind w:left="360" w:right="10" w:hanging="360"/>
        <w:jc w:val="center"/>
        <w:rPr>
          <w:b/>
          <w:bCs/>
          <w:sz w:val="22"/>
          <w:szCs w:val="22"/>
        </w:rPr>
      </w:pPr>
    </w:p>
    <w:p w:rsidR="003764C9" w:rsidRPr="00C14DCA" w:rsidRDefault="003764C9" w:rsidP="00AB35C1">
      <w:pPr>
        <w:numPr>
          <w:ilvl w:val="0"/>
          <w:numId w:val="10"/>
        </w:numPr>
        <w:tabs>
          <w:tab w:val="clear" w:pos="1260"/>
          <w:tab w:val="num" w:pos="284"/>
          <w:tab w:val="num" w:pos="567"/>
        </w:tabs>
        <w:ind w:left="851" w:right="10" w:hanging="709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>Выпо</w:t>
      </w:r>
      <w:r w:rsidR="00616069" w:rsidRPr="00C14DCA">
        <w:rPr>
          <w:bCs/>
          <w:sz w:val="22"/>
          <w:szCs w:val="22"/>
        </w:rPr>
        <w:t>лнить все требования раздел</w:t>
      </w:r>
      <w:r w:rsidR="00CD4EDD">
        <w:rPr>
          <w:bCs/>
          <w:sz w:val="22"/>
          <w:szCs w:val="22"/>
        </w:rPr>
        <w:t>ов</w:t>
      </w:r>
      <w:r w:rsidR="00616069" w:rsidRPr="00C14DCA">
        <w:rPr>
          <w:bCs/>
          <w:sz w:val="22"/>
          <w:szCs w:val="22"/>
        </w:rPr>
        <w:t xml:space="preserve"> 5</w:t>
      </w:r>
      <w:r w:rsidR="00CD4EDD">
        <w:rPr>
          <w:bCs/>
          <w:sz w:val="22"/>
          <w:szCs w:val="22"/>
        </w:rPr>
        <w:t>,</w:t>
      </w:r>
      <w:r w:rsidR="00616069" w:rsidRPr="00C14DCA">
        <w:rPr>
          <w:bCs/>
          <w:sz w:val="22"/>
          <w:szCs w:val="22"/>
        </w:rPr>
        <w:t xml:space="preserve"> 6</w:t>
      </w:r>
      <w:r w:rsidR="00CD4EDD">
        <w:rPr>
          <w:bCs/>
          <w:sz w:val="22"/>
          <w:szCs w:val="22"/>
        </w:rPr>
        <w:t>,</w:t>
      </w:r>
      <w:r w:rsidR="00616069" w:rsidRPr="00C14DCA">
        <w:rPr>
          <w:bCs/>
          <w:sz w:val="22"/>
          <w:szCs w:val="22"/>
        </w:rPr>
        <w:t xml:space="preserve"> 7</w:t>
      </w:r>
      <w:r w:rsidR="00CD4EDD">
        <w:rPr>
          <w:bCs/>
          <w:sz w:val="22"/>
          <w:szCs w:val="22"/>
        </w:rPr>
        <w:t>,</w:t>
      </w:r>
      <w:r w:rsidRPr="00C14DCA">
        <w:rPr>
          <w:bCs/>
          <w:sz w:val="22"/>
          <w:szCs w:val="22"/>
        </w:rPr>
        <w:t xml:space="preserve"> и проверить надежность заземления всех блоков.</w:t>
      </w:r>
    </w:p>
    <w:p w:rsidR="003764C9" w:rsidRPr="00C14DCA" w:rsidRDefault="003764C9" w:rsidP="00AB35C1">
      <w:pPr>
        <w:numPr>
          <w:ilvl w:val="0"/>
          <w:numId w:val="10"/>
        </w:numPr>
        <w:tabs>
          <w:tab w:val="clear" w:pos="1260"/>
          <w:tab w:val="num" w:pos="284"/>
          <w:tab w:val="num" w:pos="567"/>
        </w:tabs>
        <w:ind w:left="851" w:right="10" w:hanging="709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 xml:space="preserve">Подключить блок управления (БУ) к сети ~220 В с помощью штатного </w:t>
      </w:r>
      <w:r w:rsidR="00044E8A">
        <w:rPr>
          <w:bCs/>
          <w:sz w:val="22"/>
          <w:szCs w:val="22"/>
        </w:rPr>
        <w:t>сетевого шнура.</w:t>
      </w:r>
    </w:p>
    <w:p w:rsidR="003764C9" w:rsidRPr="00C14DCA" w:rsidRDefault="003764C9" w:rsidP="00AB35C1">
      <w:pPr>
        <w:numPr>
          <w:ilvl w:val="0"/>
          <w:numId w:val="10"/>
        </w:numPr>
        <w:tabs>
          <w:tab w:val="clear" w:pos="1260"/>
          <w:tab w:val="num" w:pos="284"/>
          <w:tab w:val="num" w:pos="567"/>
        </w:tabs>
        <w:ind w:left="851" w:right="10" w:hanging="709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>Включить автомат</w:t>
      </w:r>
      <w:r w:rsidR="007A1B42" w:rsidRPr="00C14DCA">
        <w:rPr>
          <w:bCs/>
          <w:sz w:val="22"/>
          <w:szCs w:val="22"/>
        </w:rPr>
        <w:t>ы</w:t>
      </w:r>
      <w:r w:rsidRPr="00C14DCA">
        <w:rPr>
          <w:bCs/>
          <w:sz w:val="22"/>
          <w:szCs w:val="22"/>
        </w:rPr>
        <w:t xml:space="preserve"> «</w:t>
      </w:r>
      <w:r w:rsidR="00CD4EDD" w:rsidRPr="00C14DCA">
        <w:rPr>
          <w:bCs/>
          <w:sz w:val="22"/>
          <w:szCs w:val="22"/>
        </w:rPr>
        <w:t>СЕТЬ</w:t>
      </w:r>
      <w:r w:rsidRPr="00C14DCA">
        <w:rPr>
          <w:bCs/>
          <w:sz w:val="22"/>
          <w:szCs w:val="22"/>
        </w:rPr>
        <w:t xml:space="preserve">» на БУ </w:t>
      </w:r>
      <w:r w:rsidR="007A1B42" w:rsidRPr="00C14DCA">
        <w:rPr>
          <w:bCs/>
          <w:sz w:val="22"/>
          <w:szCs w:val="22"/>
        </w:rPr>
        <w:t xml:space="preserve">(при этом загорится сигнальная лампочка </w:t>
      </w:r>
      <w:r w:rsidR="007F11B2" w:rsidRPr="00C14DCA">
        <w:rPr>
          <w:bCs/>
          <w:sz w:val="22"/>
          <w:szCs w:val="22"/>
        </w:rPr>
        <w:t xml:space="preserve">   </w:t>
      </w:r>
      <w:r w:rsidR="007A1B42" w:rsidRPr="00C14DCA">
        <w:rPr>
          <w:bCs/>
          <w:sz w:val="22"/>
          <w:szCs w:val="22"/>
        </w:rPr>
        <w:t>«</w:t>
      </w:r>
      <w:r w:rsidR="00CD4EDD" w:rsidRPr="00C14DCA">
        <w:rPr>
          <w:bCs/>
          <w:sz w:val="22"/>
          <w:szCs w:val="22"/>
        </w:rPr>
        <w:t>СЕТЬ</w:t>
      </w:r>
      <w:r w:rsidR="007A1B42" w:rsidRPr="00C14DCA">
        <w:rPr>
          <w:bCs/>
          <w:sz w:val="22"/>
          <w:szCs w:val="22"/>
        </w:rPr>
        <w:t>»).</w:t>
      </w:r>
    </w:p>
    <w:p w:rsidR="003764C9" w:rsidRPr="00C14DCA" w:rsidRDefault="003764C9" w:rsidP="00AB35C1">
      <w:pPr>
        <w:numPr>
          <w:ilvl w:val="0"/>
          <w:numId w:val="10"/>
        </w:numPr>
        <w:tabs>
          <w:tab w:val="clear" w:pos="1260"/>
          <w:tab w:val="num" w:pos="284"/>
          <w:tab w:val="num" w:pos="567"/>
        </w:tabs>
        <w:ind w:left="851" w:right="10" w:hanging="709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>Нажать кнопку «</w:t>
      </w:r>
      <w:r w:rsidR="00044E8A" w:rsidRPr="00C14DCA">
        <w:rPr>
          <w:bCs/>
          <w:sz w:val="22"/>
          <w:szCs w:val="22"/>
        </w:rPr>
        <w:t>ПУС</w:t>
      </w:r>
      <w:r w:rsidR="00044E8A">
        <w:rPr>
          <w:bCs/>
          <w:sz w:val="22"/>
          <w:szCs w:val="22"/>
        </w:rPr>
        <w:t>К</w:t>
      </w:r>
      <w:r w:rsidRPr="00C14DCA">
        <w:rPr>
          <w:bCs/>
          <w:sz w:val="22"/>
          <w:szCs w:val="22"/>
        </w:rPr>
        <w:t>» на лицевой панели БУ</w:t>
      </w:r>
      <w:r w:rsidR="007A1B42" w:rsidRPr="00C14DCA">
        <w:rPr>
          <w:bCs/>
          <w:sz w:val="22"/>
          <w:szCs w:val="22"/>
        </w:rPr>
        <w:t>.</w:t>
      </w:r>
      <w:r w:rsidRPr="00C14DCA">
        <w:rPr>
          <w:bCs/>
          <w:sz w:val="22"/>
          <w:szCs w:val="22"/>
        </w:rPr>
        <w:t xml:space="preserve"> </w:t>
      </w:r>
      <w:r w:rsidR="007A1B42" w:rsidRPr="00C14DCA">
        <w:rPr>
          <w:bCs/>
          <w:sz w:val="22"/>
          <w:szCs w:val="22"/>
        </w:rPr>
        <w:t>Н</w:t>
      </w:r>
      <w:r w:rsidRPr="00C14DCA">
        <w:rPr>
          <w:bCs/>
          <w:sz w:val="22"/>
          <w:szCs w:val="22"/>
        </w:rPr>
        <w:t>а экране появится изображение главного меню</w:t>
      </w:r>
      <w:r w:rsidR="007A1B42" w:rsidRPr="00C14DCA">
        <w:rPr>
          <w:bCs/>
          <w:sz w:val="22"/>
          <w:szCs w:val="22"/>
        </w:rPr>
        <w:t xml:space="preserve"> </w:t>
      </w:r>
      <w:r w:rsidR="007F1BBB" w:rsidRPr="00C14DCA">
        <w:rPr>
          <w:bCs/>
          <w:sz w:val="22"/>
          <w:szCs w:val="22"/>
        </w:rPr>
        <w:t xml:space="preserve">и загорится красный сигнальный светильник </w:t>
      </w:r>
      <w:r w:rsidR="00332004" w:rsidRPr="00044E8A">
        <w:rPr>
          <w:bCs/>
          <w:sz w:val="22"/>
          <w:szCs w:val="22"/>
        </w:rPr>
        <w:t>над входом на испытательное поле.</w:t>
      </w:r>
    </w:p>
    <w:p w:rsidR="003764C9" w:rsidRDefault="00CA4872" w:rsidP="00CA4872">
      <w:pPr>
        <w:ind w:right="10"/>
        <w:jc w:val="both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 </w:t>
      </w:r>
      <w:r w:rsidR="00044E8A">
        <w:rPr>
          <w:b/>
          <w:bCs/>
          <w:sz w:val="22"/>
          <w:szCs w:val="22"/>
        </w:rPr>
        <w:t>Примечание.</w:t>
      </w:r>
    </w:p>
    <w:p w:rsidR="00B01B49" w:rsidRPr="00C14DCA" w:rsidRDefault="00B01B49" w:rsidP="00CA4872">
      <w:pPr>
        <w:ind w:right="10"/>
        <w:jc w:val="both"/>
        <w:rPr>
          <w:b/>
          <w:bCs/>
          <w:sz w:val="22"/>
          <w:szCs w:val="22"/>
        </w:rPr>
      </w:pPr>
      <w:r w:rsidRPr="003954BF">
        <w:rPr>
          <w:b/>
          <w:bCs/>
          <w:sz w:val="22"/>
          <w:szCs w:val="22"/>
        </w:rPr>
        <w:t xml:space="preserve">Если не закрыта дверь </w:t>
      </w:r>
      <w:r>
        <w:rPr>
          <w:b/>
          <w:bCs/>
          <w:sz w:val="22"/>
          <w:szCs w:val="22"/>
        </w:rPr>
        <w:t>испытательного поля</w:t>
      </w:r>
      <w:r w:rsidRPr="003954BF">
        <w:rPr>
          <w:b/>
          <w:bCs/>
          <w:sz w:val="22"/>
          <w:szCs w:val="22"/>
        </w:rPr>
        <w:t>, то красный сигнальный светильник над входом на и</w:t>
      </w:r>
      <w:r w:rsidRPr="003954BF">
        <w:rPr>
          <w:b/>
          <w:bCs/>
          <w:sz w:val="22"/>
          <w:szCs w:val="22"/>
        </w:rPr>
        <w:t>с</w:t>
      </w:r>
      <w:r w:rsidRPr="003954BF">
        <w:rPr>
          <w:b/>
          <w:bCs/>
          <w:sz w:val="22"/>
          <w:szCs w:val="22"/>
        </w:rPr>
        <w:t>пытательное поле не загорится  и на экране не появится никаких сообщений.  Необходимо закрыть дверь  высоковольтного отсека и продолжить работу.</w:t>
      </w:r>
    </w:p>
    <w:p w:rsidR="00566139" w:rsidRPr="00C14DCA" w:rsidRDefault="00223E31" w:rsidP="00AB35C1">
      <w:pPr>
        <w:numPr>
          <w:ilvl w:val="0"/>
          <w:numId w:val="10"/>
        </w:numPr>
        <w:tabs>
          <w:tab w:val="clear" w:pos="1260"/>
          <w:tab w:val="num" w:pos="284"/>
          <w:tab w:val="num" w:pos="567"/>
        </w:tabs>
        <w:ind w:left="851" w:right="10" w:hanging="709"/>
        <w:rPr>
          <w:bCs/>
          <w:sz w:val="22"/>
          <w:szCs w:val="22"/>
        </w:rPr>
      </w:pPr>
      <w:r>
        <w:rPr>
          <w:bCs/>
          <w:sz w:val="22"/>
          <w:szCs w:val="22"/>
        </w:rPr>
        <w:t>Нажимая кнопк</w:t>
      </w:r>
      <w:r w:rsidR="00110AA5">
        <w:rPr>
          <w:bCs/>
          <w:sz w:val="22"/>
          <w:szCs w:val="22"/>
        </w:rPr>
        <w:t>и</w:t>
      </w:r>
      <w:r w:rsidR="00F47DFF" w:rsidRPr="00C14DCA">
        <w:rPr>
          <w:bCs/>
          <w:sz w:val="22"/>
          <w:szCs w:val="22"/>
        </w:rPr>
        <w:t xml:space="preserve"> «</w:t>
      </w:r>
      <w:r>
        <w:rPr>
          <w:bCs/>
          <w:sz w:val="22"/>
          <w:szCs w:val="22"/>
        </w:rPr>
        <w:t>▲</w:t>
      </w:r>
      <w:r w:rsidR="00F47DFF"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или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 </w:t>
      </w:r>
      <w:r w:rsidR="00F47DFF" w:rsidRPr="00C14DCA">
        <w:rPr>
          <w:bCs/>
          <w:sz w:val="22"/>
          <w:szCs w:val="22"/>
        </w:rPr>
        <w:t xml:space="preserve"> блока управления, оператор активизирует</w:t>
      </w:r>
      <w:r w:rsidR="00044E8A">
        <w:rPr>
          <w:bCs/>
          <w:sz w:val="22"/>
          <w:szCs w:val="22"/>
        </w:rPr>
        <w:t xml:space="preserve"> (выделяет черным цв</w:t>
      </w:r>
      <w:r w:rsidR="00044E8A">
        <w:rPr>
          <w:bCs/>
          <w:sz w:val="22"/>
          <w:szCs w:val="22"/>
        </w:rPr>
        <w:t>е</w:t>
      </w:r>
      <w:r w:rsidR="00044E8A">
        <w:rPr>
          <w:bCs/>
          <w:sz w:val="22"/>
          <w:szCs w:val="22"/>
        </w:rPr>
        <w:t>том)</w:t>
      </w:r>
      <w:r w:rsidR="00F47DFF" w:rsidRPr="00C14DCA">
        <w:rPr>
          <w:bCs/>
          <w:sz w:val="22"/>
          <w:szCs w:val="22"/>
        </w:rPr>
        <w:t xml:space="preserve"> поочеред</w:t>
      </w:r>
      <w:r w:rsidR="00940DC8">
        <w:rPr>
          <w:bCs/>
          <w:sz w:val="22"/>
          <w:szCs w:val="22"/>
        </w:rPr>
        <w:t>но строки основного меню</w:t>
      </w:r>
      <w:r w:rsidR="00F47DFF" w:rsidRPr="00044E8A">
        <w:rPr>
          <w:bCs/>
          <w:sz w:val="22"/>
          <w:szCs w:val="22"/>
        </w:rPr>
        <w:t>. Выбрав необходимый режим работы (</w:t>
      </w:r>
      <w:r w:rsidR="00F86125" w:rsidRPr="00044E8A">
        <w:rPr>
          <w:bCs/>
          <w:sz w:val="22"/>
          <w:szCs w:val="22"/>
        </w:rPr>
        <w:t xml:space="preserve">т.е. </w:t>
      </w:r>
      <w:r w:rsidR="00F47DFF" w:rsidRPr="00044E8A">
        <w:rPr>
          <w:bCs/>
          <w:sz w:val="22"/>
          <w:szCs w:val="22"/>
        </w:rPr>
        <w:t>активизировав определенную строку главного меню)</w:t>
      </w:r>
      <w:r w:rsidR="00332004" w:rsidRPr="00044E8A">
        <w:rPr>
          <w:bCs/>
          <w:sz w:val="22"/>
          <w:szCs w:val="22"/>
        </w:rPr>
        <w:t>,</w:t>
      </w:r>
      <w:r w:rsidR="00F47DFF" w:rsidRPr="00044E8A">
        <w:rPr>
          <w:bCs/>
          <w:sz w:val="22"/>
          <w:szCs w:val="22"/>
        </w:rPr>
        <w:t xml:space="preserve"> оператор должен нажать кнопку «</w:t>
      </w:r>
      <w:r w:rsidR="00D848C2" w:rsidRPr="00044E8A">
        <w:rPr>
          <w:bCs/>
          <w:sz w:val="22"/>
          <w:szCs w:val="22"/>
        </w:rPr>
        <w:t>ВЫПОЛНИТЬ</w:t>
      </w:r>
      <w:r w:rsidR="00F47DFF" w:rsidRPr="00044E8A">
        <w:rPr>
          <w:bCs/>
          <w:sz w:val="22"/>
          <w:szCs w:val="22"/>
        </w:rPr>
        <w:t>» блока управления</w:t>
      </w:r>
      <w:r w:rsidR="00566139" w:rsidRPr="00044E8A">
        <w:rPr>
          <w:bCs/>
          <w:sz w:val="22"/>
          <w:szCs w:val="22"/>
        </w:rPr>
        <w:t xml:space="preserve"> (включится сирена на 1-2с.</w:t>
      </w:r>
      <w:r w:rsidR="00332004" w:rsidRPr="00044E8A">
        <w:rPr>
          <w:bCs/>
          <w:sz w:val="22"/>
          <w:szCs w:val="22"/>
        </w:rPr>
        <w:t>)</w:t>
      </w:r>
      <w:r w:rsidR="007F11B2" w:rsidRPr="00044E8A">
        <w:rPr>
          <w:bCs/>
          <w:sz w:val="22"/>
          <w:szCs w:val="22"/>
        </w:rPr>
        <w:t xml:space="preserve"> </w:t>
      </w:r>
    </w:p>
    <w:p w:rsidR="00F47DFF" w:rsidRDefault="00044E8A" w:rsidP="00044E8A">
      <w:pPr>
        <w:tabs>
          <w:tab w:val="num" w:pos="567"/>
        </w:tabs>
        <w:ind w:left="142" w:right="10"/>
        <w:rPr>
          <w:bCs/>
          <w:sz w:val="22"/>
          <w:szCs w:val="22"/>
        </w:rPr>
      </w:pPr>
      <w:r>
        <w:rPr>
          <w:bCs/>
          <w:sz w:val="22"/>
          <w:szCs w:val="22"/>
        </w:rPr>
        <w:t>При этом б</w:t>
      </w:r>
      <w:r w:rsidR="00BA50A8" w:rsidRPr="00C14DCA">
        <w:rPr>
          <w:bCs/>
          <w:sz w:val="22"/>
          <w:szCs w:val="22"/>
        </w:rPr>
        <w:t xml:space="preserve">лок управления переходит </w:t>
      </w:r>
      <w:r w:rsidR="00940DC8">
        <w:rPr>
          <w:bCs/>
          <w:sz w:val="22"/>
          <w:szCs w:val="22"/>
        </w:rPr>
        <w:t>к</w:t>
      </w:r>
      <w:r w:rsidR="00BA50A8" w:rsidRPr="00C14DCA">
        <w:rPr>
          <w:bCs/>
          <w:sz w:val="22"/>
          <w:szCs w:val="22"/>
        </w:rPr>
        <w:t xml:space="preserve"> выполнению выбранного режима.</w:t>
      </w:r>
    </w:p>
    <w:p w:rsidR="00940DC8" w:rsidRDefault="00940DC8" w:rsidP="00940DC8">
      <w:pPr>
        <w:ind w:right="10"/>
        <w:jc w:val="center"/>
      </w:pPr>
    </w:p>
    <w:p w:rsidR="00940DC8" w:rsidRDefault="00940DC8" w:rsidP="00940DC8">
      <w:pPr>
        <w:ind w:right="10"/>
        <w:jc w:val="center"/>
        <w:rPr>
          <w:bCs/>
          <w:sz w:val="22"/>
          <w:szCs w:val="22"/>
        </w:rPr>
      </w:pPr>
    </w:p>
    <w:p w:rsidR="00EC6485" w:rsidRDefault="00EC6485" w:rsidP="005433B7">
      <w:pPr>
        <w:ind w:right="10"/>
        <w:jc w:val="center"/>
      </w:pPr>
    </w:p>
    <w:p w:rsidR="00DF436D" w:rsidRPr="00C14DCA" w:rsidRDefault="00DF436D" w:rsidP="00DF436D">
      <w:pPr>
        <w:ind w:right="1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8.2. </w:t>
      </w:r>
      <w:r w:rsidRPr="00C14DCA">
        <w:rPr>
          <w:b/>
          <w:bCs/>
          <w:sz w:val="22"/>
          <w:szCs w:val="22"/>
        </w:rPr>
        <w:t xml:space="preserve">Порядок работы </w:t>
      </w:r>
      <w:r>
        <w:rPr>
          <w:b/>
          <w:bCs/>
          <w:sz w:val="22"/>
          <w:szCs w:val="22"/>
        </w:rPr>
        <w:t xml:space="preserve">стенда </w:t>
      </w:r>
      <w:r w:rsidR="00B918E9">
        <w:rPr>
          <w:b/>
          <w:bCs/>
          <w:sz w:val="22"/>
          <w:szCs w:val="22"/>
        </w:rPr>
        <w:t>СВС-50</w:t>
      </w:r>
      <w:r>
        <w:rPr>
          <w:b/>
          <w:bCs/>
          <w:sz w:val="22"/>
          <w:szCs w:val="22"/>
        </w:rPr>
        <w:t xml:space="preserve"> в </w:t>
      </w:r>
      <w:r w:rsidRPr="00C14DCA">
        <w:rPr>
          <w:b/>
          <w:bCs/>
          <w:sz w:val="22"/>
          <w:szCs w:val="22"/>
        </w:rPr>
        <w:t xml:space="preserve">режиме «ИСПЫТАНИЕ  </w:t>
      </w:r>
      <w:r w:rsidRPr="009138C7">
        <w:rPr>
          <w:bCs/>
          <w:sz w:val="22"/>
          <w:szCs w:val="22"/>
        </w:rPr>
        <w:t>~</w:t>
      </w:r>
      <w:r w:rsidRPr="009138C7">
        <w:rPr>
          <w:b/>
          <w:bCs/>
          <w:sz w:val="22"/>
          <w:szCs w:val="22"/>
        </w:rPr>
        <w:t xml:space="preserve"> </w:t>
      </w:r>
      <w:r w:rsidR="002D4CBB">
        <w:rPr>
          <w:b/>
          <w:bCs/>
          <w:sz w:val="22"/>
          <w:szCs w:val="22"/>
        </w:rPr>
        <w:t>5</w:t>
      </w:r>
      <w:r w:rsidRPr="009138C7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 к</w:t>
      </w:r>
      <w:r w:rsidRPr="00C14DCA">
        <w:rPr>
          <w:b/>
          <w:bCs/>
          <w:sz w:val="22"/>
          <w:szCs w:val="22"/>
        </w:rPr>
        <w:t>В».</w:t>
      </w:r>
    </w:p>
    <w:p w:rsidR="00DF436D" w:rsidRPr="00C14DCA" w:rsidRDefault="00DF436D" w:rsidP="00DF436D">
      <w:pPr>
        <w:pStyle w:val="a4"/>
        <w:tabs>
          <w:tab w:val="left" w:pos="851"/>
          <w:tab w:val="left" w:pos="1418"/>
          <w:tab w:val="num" w:pos="2203"/>
        </w:tabs>
        <w:ind w:left="142" w:firstLine="0"/>
        <w:jc w:val="left"/>
        <w:rPr>
          <w:sz w:val="22"/>
          <w:szCs w:val="22"/>
        </w:rPr>
      </w:pPr>
      <w:r>
        <w:rPr>
          <w:sz w:val="22"/>
          <w:szCs w:val="22"/>
        </w:rPr>
        <w:t>8.2.1. Э</w:t>
      </w:r>
      <w:r w:rsidRPr="00F1158B">
        <w:rPr>
          <w:sz w:val="22"/>
          <w:szCs w:val="22"/>
        </w:rPr>
        <w:t xml:space="preserve">тот режим предназначен для испытания </w:t>
      </w:r>
      <w:r w:rsidR="00AC4593">
        <w:rPr>
          <w:sz w:val="22"/>
          <w:szCs w:val="22"/>
        </w:rPr>
        <w:t xml:space="preserve">объектов </w:t>
      </w:r>
      <w:r w:rsidRPr="00F1158B">
        <w:rPr>
          <w:sz w:val="22"/>
          <w:szCs w:val="22"/>
        </w:rPr>
        <w:t xml:space="preserve"> переменным напряжением до </w:t>
      </w:r>
      <w:r w:rsidR="002D4CBB">
        <w:rPr>
          <w:sz w:val="22"/>
          <w:szCs w:val="22"/>
        </w:rPr>
        <w:t>5</w:t>
      </w:r>
      <w:r w:rsidRPr="00F1158B">
        <w:rPr>
          <w:sz w:val="22"/>
          <w:szCs w:val="22"/>
        </w:rPr>
        <w:t xml:space="preserve">0 </w:t>
      </w:r>
      <w:proofErr w:type="spellStart"/>
      <w:r w:rsidRPr="00F1158B">
        <w:rPr>
          <w:sz w:val="22"/>
          <w:szCs w:val="22"/>
        </w:rPr>
        <w:t>кВ</w:t>
      </w:r>
      <w:r w:rsidRPr="00C14DCA">
        <w:rPr>
          <w:sz w:val="22"/>
          <w:szCs w:val="22"/>
        </w:rPr>
        <w:t>.</w:t>
      </w:r>
      <w:proofErr w:type="spellEnd"/>
      <w:r>
        <w:rPr>
          <w:sz w:val="22"/>
          <w:szCs w:val="22"/>
        </w:rPr>
        <w:t xml:space="preserve"> Порядок р</w:t>
      </w:r>
      <w:r>
        <w:rPr>
          <w:sz w:val="22"/>
          <w:szCs w:val="22"/>
        </w:rPr>
        <w:t>а</w:t>
      </w:r>
      <w:r>
        <w:rPr>
          <w:sz w:val="22"/>
          <w:szCs w:val="22"/>
        </w:rPr>
        <w:t>боты в этом режиме следующий.</w:t>
      </w:r>
    </w:p>
    <w:p w:rsidR="00DF436D" w:rsidRPr="00F1158B" w:rsidRDefault="00DF436D" w:rsidP="00DF436D">
      <w:pPr>
        <w:pStyle w:val="a4"/>
        <w:tabs>
          <w:tab w:val="left" w:pos="851"/>
          <w:tab w:val="left" w:pos="1418"/>
          <w:tab w:val="num" w:pos="2203"/>
        </w:tabs>
        <w:ind w:left="142" w:firstLine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8.2.2. </w:t>
      </w:r>
      <w:r w:rsidR="00410DB1" w:rsidRPr="00664E00">
        <w:rPr>
          <w:b/>
          <w:sz w:val="22"/>
          <w:szCs w:val="22"/>
        </w:rPr>
        <w:t>Снять с высоковольтного вывода блока БВИ-50 измеритель ИТВР-4</w:t>
      </w:r>
      <w:r w:rsidR="00410DB1">
        <w:rPr>
          <w:sz w:val="22"/>
          <w:szCs w:val="22"/>
        </w:rPr>
        <w:t xml:space="preserve"> (Рис.</w:t>
      </w:r>
      <w:r w:rsidR="00040BA1">
        <w:rPr>
          <w:sz w:val="22"/>
          <w:szCs w:val="22"/>
        </w:rPr>
        <w:t>4</w:t>
      </w:r>
      <w:r w:rsidR="00410DB1">
        <w:rPr>
          <w:sz w:val="22"/>
          <w:szCs w:val="22"/>
        </w:rPr>
        <w:t>.</w:t>
      </w:r>
      <w:r w:rsidR="00E92324">
        <w:rPr>
          <w:sz w:val="22"/>
          <w:szCs w:val="22"/>
        </w:rPr>
        <w:t>3</w:t>
      </w:r>
      <w:r w:rsidR="00040BA1">
        <w:rPr>
          <w:sz w:val="22"/>
          <w:szCs w:val="22"/>
        </w:rPr>
        <w:t xml:space="preserve"> </w:t>
      </w:r>
      <w:r w:rsidR="00410DB1">
        <w:rPr>
          <w:sz w:val="22"/>
          <w:szCs w:val="22"/>
        </w:rPr>
        <w:t xml:space="preserve"> поз.2).  </w:t>
      </w:r>
      <w:r w:rsidRPr="00F1158B">
        <w:rPr>
          <w:sz w:val="22"/>
          <w:szCs w:val="22"/>
        </w:rPr>
        <w:t xml:space="preserve">Наложить переносное заземление на высоковольтный вывод блока БВИ-50. </w:t>
      </w:r>
    </w:p>
    <w:p w:rsidR="00DF436D" w:rsidRPr="00F1158B" w:rsidRDefault="00DF436D" w:rsidP="00DF436D">
      <w:pPr>
        <w:pStyle w:val="a4"/>
        <w:tabs>
          <w:tab w:val="left" w:pos="851"/>
          <w:tab w:val="left" w:pos="1418"/>
          <w:tab w:val="num" w:pos="2203"/>
        </w:tabs>
        <w:ind w:left="142" w:firstLine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8.2.3. </w:t>
      </w:r>
      <w:r w:rsidRPr="00F1158B">
        <w:rPr>
          <w:sz w:val="22"/>
          <w:szCs w:val="22"/>
        </w:rPr>
        <w:t xml:space="preserve">Подключить объект испытания </w:t>
      </w:r>
      <w:r w:rsidR="00537543">
        <w:rPr>
          <w:sz w:val="22"/>
          <w:szCs w:val="22"/>
        </w:rPr>
        <w:t xml:space="preserve">к </w:t>
      </w:r>
      <w:r>
        <w:rPr>
          <w:sz w:val="22"/>
          <w:szCs w:val="22"/>
        </w:rPr>
        <w:t>высоковольтн</w:t>
      </w:r>
      <w:r w:rsidR="00537543">
        <w:rPr>
          <w:sz w:val="22"/>
          <w:szCs w:val="22"/>
        </w:rPr>
        <w:t>о</w:t>
      </w:r>
      <w:r>
        <w:rPr>
          <w:sz w:val="22"/>
          <w:szCs w:val="22"/>
        </w:rPr>
        <w:t>м</w:t>
      </w:r>
      <w:r w:rsidR="00537543">
        <w:rPr>
          <w:sz w:val="22"/>
          <w:szCs w:val="22"/>
        </w:rPr>
        <w:t>у</w:t>
      </w:r>
      <w:r w:rsidRPr="00F1158B">
        <w:rPr>
          <w:sz w:val="22"/>
          <w:szCs w:val="22"/>
        </w:rPr>
        <w:t xml:space="preserve"> вывод</w:t>
      </w:r>
      <w:r w:rsidR="00537543">
        <w:rPr>
          <w:sz w:val="22"/>
          <w:szCs w:val="22"/>
        </w:rPr>
        <w:t>у</w:t>
      </w:r>
      <w:r w:rsidRPr="00F1158B">
        <w:rPr>
          <w:sz w:val="22"/>
          <w:szCs w:val="22"/>
        </w:rPr>
        <w:t xml:space="preserve"> БВИ-50; </w:t>
      </w:r>
    </w:p>
    <w:p w:rsidR="00DF436D" w:rsidRPr="00F1158B" w:rsidRDefault="00DF436D" w:rsidP="00DF436D">
      <w:pPr>
        <w:pStyle w:val="a4"/>
        <w:tabs>
          <w:tab w:val="left" w:pos="851"/>
          <w:tab w:val="left" w:pos="1418"/>
          <w:tab w:val="num" w:pos="2203"/>
        </w:tabs>
        <w:ind w:left="142" w:firstLine="0"/>
        <w:jc w:val="left"/>
        <w:rPr>
          <w:bCs/>
          <w:sz w:val="22"/>
          <w:szCs w:val="22"/>
        </w:rPr>
      </w:pPr>
      <w:r>
        <w:rPr>
          <w:sz w:val="22"/>
          <w:szCs w:val="22"/>
        </w:rPr>
        <w:t>8.2.4.</w:t>
      </w:r>
      <w:r w:rsidRPr="00F1158B">
        <w:rPr>
          <w:sz w:val="22"/>
          <w:szCs w:val="22"/>
        </w:rPr>
        <w:t>Снять переносное заземление с высоковольтн</w:t>
      </w:r>
      <w:r w:rsidR="00537543">
        <w:rPr>
          <w:sz w:val="22"/>
          <w:szCs w:val="22"/>
        </w:rPr>
        <w:t>ого</w:t>
      </w:r>
      <w:r w:rsidRPr="00F1158B">
        <w:rPr>
          <w:sz w:val="22"/>
          <w:szCs w:val="22"/>
        </w:rPr>
        <w:t xml:space="preserve"> вывод</w:t>
      </w:r>
      <w:r w:rsidR="00537543">
        <w:rPr>
          <w:sz w:val="22"/>
          <w:szCs w:val="22"/>
        </w:rPr>
        <w:t>а</w:t>
      </w:r>
      <w:r w:rsidRPr="00F1158B">
        <w:rPr>
          <w:sz w:val="22"/>
          <w:szCs w:val="22"/>
        </w:rPr>
        <w:t xml:space="preserve"> блок</w:t>
      </w:r>
      <w:r w:rsidR="00537543">
        <w:rPr>
          <w:sz w:val="22"/>
          <w:szCs w:val="22"/>
        </w:rPr>
        <w:t>а</w:t>
      </w:r>
      <w:r w:rsidRPr="00F1158B">
        <w:rPr>
          <w:sz w:val="22"/>
          <w:szCs w:val="22"/>
        </w:rPr>
        <w:t xml:space="preserve">  БВИ-50 и за</w:t>
      </w:r>
      <w:r w:rsidR="00537543">
        <w:rPr>
          <w:sz w:val="22"/>
          <w:szCs w:val="22"/>
        </w:rPr>
        <w:t>крыть двери  испытател</w:t>
      </w:r>
      <w:r w:rsidR="00537543">
        <w:rPr>
          <w:sz w:val="22"/>
          <w:szCs w:val="22"/>
        </w:rPr>
        <w:t>ь</w:t>
      </w:r>
      <w:r w:rsidR="00537543">
        <w:rPr>
          <w:sz w:val="22"/>
          <w:szCs w:val="22"/>
        </w:rPr>
        <w:t xml:space="preserve">ного поля </w:t>
      </w:r>
      <w:r w:rsidRPr="00F1158B">
        <w:rPr>
          <w:sz w:val="22"/>
          <w:szCs w:val="22"/>
        </w:rPr>
        <w:t xml:space="preserve"> стенда.</w:t>
      </w:r>
    </w:p>
    <w:p w:rsidR="00DF436D" w:rsidRPr="00C14DCA" w:rsidRDefault="00DF436D" w:rsidP="00DF436D">
      <w:pPr>
        <w:tabs>
          <w:tab w:val="num" w:pos="1260"/>
        </w:tabs>
        <w:ind w:left="142"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8.2.5. </w:t>
      </w:r>
      <w:r w:rsidRPr="00C14DCA">
        <w:rPr>
          <w:bCs/>
          <w:sz w:val="22"/>
          <w:szCs w:val="22"/>
        </w:rPr>
        <w:t>Включить автоматы «СЕТЬ» на БУ (при этом загорится сигнальная лампочка  «СЕТЬ»).</w:t>
      </w:r>
    </w:p>
    <w:p w:rsidR="00EC6485" w:rsidRDefault="00EC6485" w:rsidP="005433B7">
      <w:pPr>
        <w:ind w:right="10"/>
        <w:jc w:val="center"/>
      </w:pPr>
    </w:p>
    <w:p w:rsidR="009E753A" w:rsidRDefault="009E753A" w:rsidP="007B2BAE">
      <w:pPr>
        <w:ind w:right="10"/>
        <w:rPr>
          <w:bCs/>
          <w:sz w:val="22"/>
          <w:szCs w:val="22"/>
        </w:rPr>
      </w:pPr>
    </w:p>
    <w:p w:rsidR="009E753A" w:rsidRDefault="00624F4A" w:rsidP="009E753A">
      <w:pPr>
        <w:ind w:right="10"/>
        <w:jc w:val="center"/>
      </w:pPr>
      <w:r>
        <w:rPr>
          <w:noProof/>
        </w:rPr>
        <w:drawing>
          <wp:inline distT="0" distB="0" distL="0" distR="0">
            <wp:extent cx="3252470" cy="1631950"/>
            <wp:effectExtent l="0" t="0" r="0" b="0"/>
            <wp:docPr id="11" name="Рисунок 11" descr="PC283815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C283815-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470" cy="163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6485" w:rsidRDefault="00EC6485" w:rsidP="009E753A">
      <w:pPr>
        <w:ind w:right="10"/>
        <w:jc w:val="center"/>
      </w:pPr>
    </w:p>
    <w:p w:rsidR="009E753A" w:rsidRDefault="009E753A" w:rsidP="009E753A">
      <w:pPr>
        <w:ind w:right="10"/>
        <w:jc w:val="center"/>
      </w:pPr>
    </w:p>
    <w:p w:rsidR="009E753A" w:rsidRPr="00C14DCA" w:rsidRDefault="009E753A" w:rsidP="009E753A">
      <w:pPr>
        <w:ind w:right="10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Рис.</w:t>
      </w:r>
      <w:r w:rsidR="00940DC8">
        <w:rPr>
          <w:bCs/>
          <w:sz w:val="22"/>
          <w:szCs w:val="22"/>
        </w:rPr>
        <w:t>8</w:t>
      </w:r>
      <w:r>
        <w:rPr>
          <w:bCs/>
          <w:sz w:val="22"/>
          <w:szCs w:val="22"/>
        </w:rPr>
        <w:t>.</w:t>
      </w:r>
      <w:r w:rsidR="00940DC8">
        <w:rPr>
          <w:bCs/>
          <w:sz w:val="22"/>
          <w:szCs w:val="22"/>
        </w:rPr>
        <w:t>2</w:t>
      </w:r>
    </w:p>
    <w:p w:rsidR="007B2BAE" w:rsidRPr="00C14DCA" w:rsidRDefault="007B2BAE" w:rsidP="007B2BAE">
      <w:pPr>
        <w:ind w:left="360" w:right="10" w:hanging="360"/>
        <w:rPr>
          <w:bCs/>
          <w:sz w:val="22"/>
          <w:szCs w:val="22"/>
        </w:rPr>
      </w:pPr>
    </w:p>
    <w:p w:rsidR="00E95220" w:rsidRPr="00C14DCA" w:rsidRDefault="00E95220" w:rsidP="005F1726">
      <w:pPr>
        <w:tabs>
          <w:tab w:val="left" w:pos="709"/>
        </w:tabs>
        <w:ind w:right="10" w:firstLine="709"/>
        <w:rPr>
          <w:bCs/>
          <w:sz w:val="22"/>
          <w:szCs w:val="22"/>
        </w:rPr>
      </w:pPr>
    </w:p>
    <w:p w:rsidR="009138C7" w:rsidRPr="00C14DCA" w:rsidRDefault="009138C7" w:rsidP="009138C7">
      <w:pPr>
        <w:tabs>
          <w:tab w:val="num" w:pos="1260"/>
        </w:tabs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 xml:space="preserve">  </w:t>
      </w:r>
      <w:r w:rsidR="005F1BEF">
        <w:rPr>
          <w:bCs/>
          <w:sz w:val="22"/>
          <w:szCs w:val="22"/>
        </w:rPr>
        <w:t xml:space="preserve"> </w:t>
      </w:r>
      <w:r w:rsidR="00DF436D">
        <w:rPr>
          <w:bCs/>
          <w:sz w:val="22"/>
          <w:szCs w:val="22"/>
        </w:rPr>
        <w:t>8.2.</w:t>
      </w:r>
      <w:r>
        <w:rPr>
          <w:bCs/>
          <w:sz w:val="22"/>
          <w:szCs w:val="22"/>
        </w:rPr>
        <w:t xml:space="preserve">6. </w:t>
      </w:r>
      <w:r w:rsidRPr="00C14DCA">
        <w:rPr>
          <w:bCs/>
          <w:sz w:val="22"/>
          <w:szCs w:val="22"/>
        </w:rPr>
        <w:t>Нажать кнопку «ПУС</w:t>
      </w:r>
      <w:r>
        <w:rPr>
          <w:bCs/>
          <w:sz w:val="22"/>
          <w:szCs w:val="22"/>
        </w:rPr>
        <w:t>К</w:t>
      </w:r>
      <w:r w:rsidRPr="00C14DCA">
        <w:rPr>
          <w:bCs/>
          <w:sz w:val="22"/>
          <w:szCs w:val="22"/>
        </w:rPr>
        <w:t xml:space="preserve">» на лицевой панели БУ. На экране появится изображение главного меню и загорится красный сигнальный светильник </w:t>
      </w:r>
      <w:r w:rsidRPr="00044E8A">
        <w:rPr>
          <w:bCs/>
          <w:sz w:val="22"/>
          <w:szCs w:val="22"/>
        </w:rPr>
        <w:t>над входом на испытательное поле.</w:t>
      </w:r>
    </w:p>
    <w:p w:rsidR="009138C7" w:rsidRPr="00C14DCA" w:rsidRDefault="009138C7" w:rsidP="009138C7">
      <w:pPr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t>Нажимая кнопки</w:t>
      </w:r>
      <w:r w:rsidRPr="00C14DCA">
        <w:rPr>
          <w:bCs/>
          <w:sz w:val="22"/>
          <w:szCs w:val="22"/>
        </w:rPr>
        <w:t xml:space="preserve"> «</w:t>
      </w:r>
      <w:r>
        <w:rPr>
          <w:bCs/>
          <w:sz w:val="22"/>
          <w:szCs w:val="22"/>
        </w:rPr>
        <w:t>▲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или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 </w:t>
      </w:r>
      <w:r w:rsidRPr="00C14DCA">
        <w:rPr>
          <w:bCs/>
          <w:sz w:val="22"/>
          <w:szCs w:val="22"/>
        </w:rPr>
        <w:t xml:space="preserve"> блока управления</w:t>
      </w:r>
      <w:r>
        <w:rPr>
          <w:bCs/>
          <w:sz w:val="22"/>
          <w:szCs w:val="22"/>
        </w:rPr>
        <w:t xml:space="preserve"> выделить </w:t>
      </w:r>
      <w:r w:rsidRPr="00044E8A">
        <w:rPr>
          <w:bCs/>
          <w:sz w:val="22"/>
          <w:szCs w:val="22"/>
        </w:rPr>
        <w:t>строк</w:t>
      </w:r>
      <w:r>
        <w:rPr>
          <w:bCs/>
          <w:sz w:val="22"/>
          <w:szCs w:val="22"/>
        </w:rPr>
        <w:t>у</w:t>
      </w:r>
      <w:r w:rsidRPr="00044E8A">
        <w:rPr>
          <w:bCs/>
          <w:sz w:val="22"/>
          <w:szCs w:val="22"/>
        </w:rPr>
        <w:t xml:space="preserve"> основного меню </w:t>
      </w:r>
      <w:r>
        <w:rPr>
          <w:bCs/>
          <w:sz w:val="22"/>
          <w:szCs w:val="22"/>
        </w:rPr>
        <w:t xml:space="preserve"> </w:t>
      </w:r>
      <w:r w:rsidRPr="0006443D">
        <w:rPr>
          <w:bCs/>
          <w:sz w:val="22"/>
          <w:szCs w:val="22"/>
        </w:rPr>
        <w:t xml:space="preserve">«ИСПЫТАНИЕ  </w:t>
      </w:r>
      <w:r w:rsidRPr="007E20CC">
        <w:rPr>
          <w:bCs/>
          <w:sz w:val="22"/>
          <w:szCs w:val="22"/>
        </w:rPr>
        <w:t xml:space="preserve">~ </w:t>
      </w:r>
      <w:r w:rsidR="00AC4593">
        <w:rPr>
          <w:bCs/>
          <w:sz w:val="22"/>
          <w:szCs w:val="22"/>
        </w:rPr>
        <w:t>5</w:t>
      </w:r>
      <w:r w:rsidRPr="007E20CC">
        <w:rPr>
          <w:bCs/>
          <w:sz w:val="22"/>
          <w:szCs w:val="22"/>
        </w:rPr>
        <w:t>0 кВ</w:t>
      </w:r>
      <w:r w:rsidRPr="0006443D">
        <w:rPr>
          <w:bCs/>
          <w:sz w:val="22"/>
          <w:szCs w:val="22"/>
        </w:rPr>
        <w:t>»</w:t>
      </w:r>
      <w:r w:rsidRPr="00044E8A">
        <w:rPr>
          <w:bCs/>
          <w:sz w:val="22"/>
          <w:szCs w:val="22"/>
        </w:rPr>
        <w:t xml:space="preserve">  </w:t>
      </w:r>
      <w:r>
        <w:rPr>
          <w:bCs/>
          <w:sz w:val="22"/>
          <w:szCs w:val="22"/>
        </w:rPr>
        <w:t xml:space="preserve">и  </w:t>
      </w:r>
      <w:r w:rsidRPr="00044E8A">
        <w:rPr>
          <w:bCs/>
          <w:sz w:val="22"/>
          <w:szCs w:val="22"/>
        </w:rPr>
        <w:t xml:space="preserve">нажать кнопку «ВЫПОЛНИТЬ» блока управления (включится сирена на 1-2с.) </w:t>
      </w:r>
      <w:r>
        <w:rPr>
          <w:bCs/>
          <w:sz w:val="22"/>
          <w:szCs w:val="22"/>
        </w:rPr>
        <w:t xml:space="preserve"> </w:t>
      </w:r>
      <w:r w:rsidR="00E95220">
        <w:rPr>
          <w:bCs/>
          <w:sz w:val="22"/>
          <w:szCs w:val="22"/>
        </w:rPr>
        <w:t>В том случае, когда регулятор напряжения не стоит  в «нулевом» положении на экране появляется надпись «Установите РНО в положение «0» (см. рис.</w:t>
      </w:r>
      <w:r w:rsidR="00940DC8">
        <w:rPr>
          <w:bCs/>
          <w:sz w:val="22"/>
          <w:szCs w:val="22"/>
        </w:rPr>
        <w:t>8.2</w:t>
      </w:r>
      <w:r w:rsidR="00E95220">
        <w:rPr>
          <w:bCs/>
          <w:sz w:val="22"/>
          <w:szCs w:val="22"/>
        </w:rPr>
        <w:t>). Далее оператору будет предложено выбрать максимальный ток нагрузки (см. рис.</w:t>
      </w:r>
      <w:r w:rsidR="00940DC8">
        <w:rPr>
          <w:bCs/>
          <w:sz w:val="22"/>
          <w:szCs w:val="22"/>
        </w:rPr>
        <w:t>8.3</w:t>
      </w:r>
      <w:r w:rsidR="00E95220">
        <w:rPr>
          <w:bCs/>
          <w:sz w:val="22"/>
          <w:szCs w:val="22"/>
        </w:rPr>
        <w:t>). Нажимая кнопки</w:t>
      </w:r>
      <w:r w:rsidR="00E95220" w:rsidRPr="00C14DCA">
        <w:rPr>
          <w:bCs/>
          <w:sz w:val="22"/>
          <w:szCs w:val="22"/>
        </w:rPr>
        <w:t xml:space="preserve"> «</w:t>
      </w:r>
      <w:r w:rsidR="00E95220">
        <w:rPr>
          <w:bCs/>
          <w:sz w:val="22"/>
          <w:szCs w:val="22"/>
        </w:rPr>
        <w:t>▲</w:t>
      </w:r>
      <w:r w:rsidR="00E95220" w:rsidRPr="00C14DCA">
        <w:rPr>
          <w:bCs/>
          <w:sz w:val="22"/>
          <w:szCs w:val="22"/>
        </w:rPr>
        <w:t>»</w:t>
      </w:r>
      <w:r w:rsidR="00E95220">
        <w:rPr>
          <w:bCs/>
          <w:sz w:val="22"/>
          <w:szCs w:val="22"/>
        </w:rPr>
        <w:t xml:space="preserve">или </w:t>
      </w:r>
      <w:r w:rsidR="00E95220" w:rsidRPr="00C14DCA">
        <w:rPr>
          <w:bCs/>
          <w:sz w:val="22"/>
          <w:szCs w:val="22"/>
        </w:rPr>
        <w:t>«</w:t>
      </w:r>
      <w:r w:rsidR="00E95220">
        <w:rPr>
          <w:bCs/>
          <w:sz w:val="22"/>
          <w:szCs w:val="22"/>
        </w:rPr>
        <w:t>▼</w:t>
      </w:r>
      <w:r w:rsidR="00E95220" w:rsidRPr="00C14DCA">
        <w:rPr>
          <w:bCs/>
          <w:sz w:val="22"/>
          <w:szCs w:val="22"/>
        </w:rPr>
        <w:t>»</w:t>
      </w:r>
      <w:r w:rsidR="00E95220">
        <w:rPr>
          <w:bCs/>
          <w:sz w:val="22"/>
          <w:szCs w:val="22"/>
        </w:rPr>
        <w:t xml:space="preserve"> </w:t>
      </w:r>
      <w:r w:rsidR="00E95220" w:rsidRPr="00C14DCA">
        <w:rPr>
          <w:bCs/>
          <w:sz w:val="22"/>
          <w:szCs w:val="22"/>
        </w:rPr>
        <w:t xml:space="preserve"> блока управления</w:t>
      </w:r>
      <w:r w:rsidR="00E95220">
        <w:rPr>
          <w:bCs/>
          <w:sz w:val="22"/>
          <w:szCs w:val="22"/>
        </w:rPr>
        <w:t xml:space="preserve"> устанавливаем необходимую величину тока нагрузки. Установив требуемое значение тока -  нажать на кнопку «ВЫПОЛНИТЬ». </w:t>
      </w:r>
      <w:r>
        <w:rPr>
          <w:bCs/>
          <w:sz w:val="22"/>
          <w:szCs w:val="22"/>
        </w:rPr>
        <w:t>При этом б</w:t>
      </w:r>
      <w:r w:rsidRPr="00C14DCA">
        <w:rPr>
          <w:bCs/>
          <w:sz w:val="22"/>
          <w:szCs w:val="22"/>
        </w:rPr>
        <w:t>лок управл</w:t>
      </w:r>
      <w:r w:rsidRPr="00C14DCA">
        <w:rPr>
          <w:bCs/>
          <w:sz w:val="22"/>
          <w:szCs w:val="22"/>
        </w:rPr>
        <w:t>е</w:t>
      </w:r>
      <w:r w:rsidRPr="00C14DCA">
        <w:rPr>
          <w:bCs/>
          <w:sz w:val="22"/>
          <w:szCs w:val="22"/>
        </w:rPr>
        <w:t>ния переходит в  режим</w:t>
      </w:r>
      <w:r>
        <w:rPr>
          <w:bCs/>
          <w:sz w:val="22"/>
          <w:szCs w:val="22"/>
        </w:rPr>
        <w:t xml:space="preserve"> испытания  объектов </w:t>
      </w:r>
      <w:r w:rsidRPr="007E20CC">
        <w:rPr>
          <w:bCs/>
          <w:sz w:val="22"/>
          <w:szCs w:val="22"/>
        </w:rPr>
        <w:t xml:space="preserve">переменным </w:t>
      </w:r>
      <w:r>
        <w:rPr>
          <w:bCs/>
          <w:sz w:val="22"/>
          <w:szCs w:val="22"/>
        </w:rPr>
        <w:t xml:space="preserve"> напряжением до </w:t>
      </w:r>
      <w:r w:rsidR="00537543">
        <w:rPr>
          <w:bCs/>
          <w:sz w:val="22"/>
          <w:szCs w:val="22"/>
        </w:rPr>
        <w:t>5</w:t>
      </w:r>
      <w:r>
        <w:rPr>
          <w:bCs/>
          <w:sz w:val="22"/>
          <w:szCs w:val="22"/>
        </w:rPr>
        <w:t xml:space="preserve">0 </w:t>
      </w:r>
      <w:proofErr w:type="spellStart"/>
      <w:r>
        <w:rPr>
          <w:bCs/>
          <w:sz w:val="22"/>
          <w:szCs w:val="22"/>
        </w:rPr>
        <w:t>кВ.</w:t>
      </w:r>
      <w:proofErr w:type="spellEnd"/>
      <w:r>
        <w:rPr>
          <w:bCs/>
          <w:sz w:val="22"/>
          <w:szCs w:val="22"/>
        </w:rPr>
        <w:t xml:space="preserve"> На  рис. </w:t>
      </w:r>
      <w:r w:rsidR="00940DC8">
        <w:rPr>
          <w:bCs/>
          <w:sz w:val="22"/>
          <w:szCs w:val="22"/>
        </w:rPr>
        <w:t xml:space="preserve">8.4 </w:t>
      </w:r>
      <w:r>
        <w:rPr>
          <w:bCs/>
          <w:sz w:val="22"/>
          <w:szCs w:val="22"/>
        </w:rPr>
        <w:t xml:space="preserve"> показан  вид экрана   при включении указанного режима. </w:t>
      </w:r>
    </w:p>
    <w:p w:rsidR="00DF436D" w:rsidRDefault="00DF436D" w:rsidP="009138C7">
      <w:pPr>
        <w:pStyle w:val="a4"/>
        <w:tabs>
          <w:tab w:val="left" w:pos="851"/>
          <w:tab w:val="left" w:pos="1418"/>
          <w:tab w:val="num" w:pos="2523"/>
        </w:tabs>
        <w:ind w:left="888" w:firstLine="0"/>
        <w:jc w:val="left"/>
        <w:rPr>
          <w:sz w:val="22"/>
          <w:szCs w:val="22"/>
        </w:rPr>
      </w:pPr>
    </w:p>
    <w:p w:rsidR="00DF436D" w:rsidRDefault="00DF436D" w:rsidP="009138C7">
      <w:pPr>
        <w:pStyle w:val="a4"/>
        <w:tabs>
          <w:tab w:val="left" w:pos="851"/>
          <w:tab w:val="left" w:pos="1418"/>
          <w:tab w:val="num" w:pos="2523"/>
        </w:tabs>
        <w:ind w:left="888" w:firstLine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</w:t>
      </w:r>
      <w:r w:rsidR="00624F4A">
        <w:rPr>
          <w:noProof/>
          <w:sz w:val="22"/>
          <w:szCs w:val="22"/>
        </w:rPr>
        <w:drawing>
          <wp:inline distT="0" distB="0" distL="0" distR="0">
            <wp:extent cx="2951480" cy="1631950"/>
            <wp:effectExtent l="0" t="0" r="0" b="0"/>
            <wp:docPr id="12" name="Рисунок 12" descr="PC283800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C283800-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480" cy="163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36D" w:rsidRDefault="00DF436D" w:rsidP="009138C7">
      <w:pPr>
        <w:pStyle w:val="a4"/>
        <w:tabs>
          <w:tab w:val="left" w:pos="851"/>
          <w:tab w:val="left" w:pos="1418"/>
          <w:tab w:val="num" w:pos="2523"/>
        </w:tabs>
        <w:ind w:left="888" w:firstLine="0"/>
        <w:jc w:val="left"/>
        <w:rPr>
          <w:sz w:val="22"/>
          <w:szCs w:val="22"/>
        </w:rPr>
      </w:pPr>
    </w:p>
    <w:p w:rsidR="00DF436D" w:rsidRDefault="00DF436D" w:rsidP="00DF436D">
      <w:pPr>
        <w:pStyle w:val="a4"/>
        <w:tabs>
          <w:tab w:val="left" w:pos="851"/>
          <w:tab w:val="left" w:pos="1418"/>
          <w:tab w:val="num" w:pos="2523"/>
        </w:tabs>
        <w:ind w:left="888" w:firstLine="0"/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Рис. </w:t>
      </w:r>
      <w:r w:rsidR="00940DC8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940DC8">
        <w:rPr>
          <w:sz w:val="22"/>
          <w:szCs w:val="22"/>
        </w:rPr>
        <w:t>3</w:t>
      </w:r>
    </w:p>
    <w:p w:rsidR="00DF436D" w:rsidRDefault="00DF436D" w:rsidP="009138C7">
      <w:pPr>
        <w:pStyle w:val="a4"/>
        <w:tabs>
          <w:tab w:val="left" w:pos="851"/>
          <w:tab w:val="left" w:pos="1418"/>
          <w:tab w:val="num" w:pos="2523"/>
        </w:tabs>
        <w:ind w:left="888" w:firstLine="0"/>
        <w:jc w:val="left"/>
        <w:rPr>
          <w:sz w:val="22"/>
          <w:szCs w:val="22"/>
        </w:rPr>
      </w:pPr>
    </w:p>
    <w:p w:rsidR="009138C7" w:rsidRDefault="00624F4A" w:rsidP="00910516">
      <w:pPr>
        <w:pStyle w:val="a4"/>
        <w:tabs>
          <w:tab w:val="left" w:pos="851"/>
          <w:tab w:val="left" w:pos="1418"/>
          <w:tab w:val="num" w:pos="1635"/>
        </w:tabs>
        <w:ind w:left="888" w:firstLine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3125470" cy="1706245"/>
            <wp:effectExtent l="0" t="0" r="0" b="0"/>
            <wp:docPr id="139" name="Рисунок 13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contrast="20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470" cy="170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8C7" w:rsidRDefault="009138C7" w:rsidP="009138C7">
      <w:pPr>
        <w:pStyle w:val="a4"/>
        <w:tabs>
          <w:tab w:val="left" w:pos="851"/>
          <w:tab w:val="left" w:pos="1418"/>
          <w:tab w:val="num" w:pos="1635"/>
        </w:tabs>
        <w:ind w:left="888" w:firstLine="0"/>
        <w:jc w:val="left"/>
        <w:rPr>
          <w:sz w:val="22"/>
          <w:szCs w:val="22"/>
        </w:rPr>
      </w:pPr>
    </w:p>
    <w:p w:rsidR="009138C7" w:rsidRDefault="00910516" w:rsidP="00910516">
      <w:pPr>
        <w:pStyle w:val="a4"/>
        <w:tabs>
          <w:tab w:val="left" w:pos="851"/>
          <w:tab w:val="left" w:pos="1418"/>
          <w:tab w:val="num" w:pos="2523"/>
        </w:tabs>
        <w:ind w:left="888" w:firstLine="0"/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Рис. </w:t>
      </w:r>
      <w:r w:rsidR="00940DC8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940DC8">
        <w:rPr>
          <w:sz w:val="22"/>
          <w:szCs w:val="22"/>
        </w:rPr>
        <w:t>4</w:t>
      </w:r>
    </w:p>
    <w:p w:rsidR="00910516" w:rsidRDefault="00910516" w:rsidP="00910516">
      <w:pPr>
        <w:pStyle w:val="a4"/>
        <w:tabs>
          <w:tab w:val="left" w:pos="851"/>
          <w:tab w:val="left" w:pos="1418"/>
          <w:tab w:val="num" w:pos="1635"/>
        </w:tabs>
        <w:ind w:left="888" w:firstLine="0"/>
        <w:jc w:val="center"/>
        <w:rPr>
          <w:sz w:val="22"/>
          <w:szCs w:val="22"/>
        </w:rPr>
      </w:pPr>
    </w:p>
    <w:p w:rsidR="00890382" w:rsidRPr="00C14DCA" w:rsidRDefault="00C15E37" w:rsidP="00C15E37">
      <w:pPr>
        <w:ind w:right="10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 xml:space="preserve">         </w:t>
      </w:r>
      <w:r w:rsidR="006B5D39" w:rsidRPr="00C14DCA">
        <w:rPr>
          <w:bCs/>
          <w:sz w:val="22"/>
          <w:szCs w:val="22"/>
        </w:rPr>
        <w:t xml:space="preserve">После этого </w:t>
      </w:r>
      <w:r w:rsidR="00890382" w:rsidRPr="00C14DCA">
        <w:rPr>
          <w:bCs/>
          <w:sz w:val="22"/>
          <w:szCs w:val="22"/>
        </w:rPr>
        <w:t xml:space="preserve"> короткозамыкател</w:t>
      </w:r>
      <w:r w:rsidR="00AC4593">
        <w:rPr>
          <w:bCs/>
          <w:sz w:val="22"/>
          <w:szCs w:val="22"/>
        </w:rPr>
        <w:t>ь</w:t>
      </w:r>
      <w:r w:rsidR="00890382" w:rsidRPr="00C14DCA">
        <w:rPr>
          <w:bCs/>
          <w:sz w:val="22"/>
          <w:szCs w:val="22"/>
        </w:rPr>
        <w:t xml:space="preserve"> БВИ-50</w:t>
      </w:r>
      <w:r w:rsidR="00AC4593">
        <w:rPr>
          <w:bCs/>
          <w:sz w:val="22"/>
          <w:szCs w:val="22"/>
        </w:rPr>
        <w:t xml:space="preserve"> </w:t>
      </w:r>
      <w:proofErr w:type="spellStart"/>
      <w:r w:rsidR="00890382" w:rsidRPr="00C14DCA">
        <w:rPr>
          <w:bCs/>
          <w:sz w:val="22"/>
          <w:szCs w:val="22"/>
        </w:rPr>
        <w:t>разземл</w:t>
      </w:r>
      <w:r w:rsidR="00AC4593">
        <w:rPr>
          <w:bCs/>
          <w:sz w:val="22"/>
          <w:szCs w:val="22"/>
        </w:rPr>
        <w:t>и</w:t>
      </w:r>
      <w:r w:rsidR="00890382" w:rsidRPr="00C14DCA">
        <w:rPr>
          <w:bCs/>
          <w:sz w:val="22"/>
          <w:szCs w:val="22"/>
        </w:rPr>
        <w:t>т</w:t>
      </w:r>
      <w:proofErr w:type="spellEnd"/>
      <w:r w:rsidR="00890382" w:rsidRPr="00C14DCA">
        <w:rPr>
          <w:bCs/>
          <w:sz w:val="22"/>
          <w:szCs w:val="22"/>
        </w:rPr>
        <w:t xml:space="preserve"> </w:t>
      </w:r>
      <w:r w:rsidR="00045AF8" w:rsidRPr="00C14DCA">
        <w:rPr>
          <w:bCs/>
          <w:sz w:val="22"/>
          <w:szCs w:val="22"/>
        </w:rPr>
        <w:t>высоковольтны</w:t>
      </w:r>
      <w:r w:rsidR="00AC4593">
        <w:rPr>
          <w:bCs/>
          <w:sz w:val="22"/>
          <w:szCs w:val="22"/>
        </w:rPr>
        <w:t>й</w:t>
      </w:r>
      <w:r w:rsidR="00045AF8" w:rsidRPr="00C14DCA">
        <w:rPr>
          <w:bCs/>
          <w:sz w:val="22"/>
          <w:szCs w:val="22"/>
        </w:rPr>
        <w:t xml:space="preserve"> </w:t>
      </w:r>
      <w:r w:rsidR="00890382" w:rsidRPr="00C14DCA">
        <w:rPr>
          <w:bCs/>
          <w:sz w:val="22"/>
          <w:szCs w:val="22"/>
        </w:rPr>
        <w:t xml:space="preserve"> вывод </w:t>
      </w:r>
      <w:r w:rsidR="004A1CBE">
        <w:rPr>
          <w:bCs/>
          <w:sz w:val="22"/>
          <w:szCs w:val="22"/>
        </w:rPr>
        <w:t>блок</w:t>
      </w:r>
      <w:r w:rsidR="00AC4593">
        <w:rPr>
          <w:bCs/>
          <w:sz w:val="22"/>
          <w:szCs w:val="22"/>
        </w:rPr>
        <w:t>а</w:t>
      </w:r>
      <w:r w:rsidR="004A1CBE">
        <w:rPr>
          <w:bCs/>
          <w:sz w:val="22"/>
          <w:szCs w:val="22"/>
        </w:rPr>
        <w:t>.</w:t>
      </w:r>
      <w:r w:rsidR="00890382" w:rsidRPr="00C14DCA">
        <w:rPr>
          <w:bCs/>
          <w:sz w:val="22"/>
          <w:szCs w:val="22"/>
        </w:rPr>
        <w:t xml:space="preserve"> </w:t>
      </w:r>
    </w:p>
    <w:p w:rsidR="00D33DF6" w:rsidRPr="004043BC" w:rsidRDefault="005F1BEF" w:rsidP="004A1CBE">
      <w:pPr>
        <w:ind w:right="10"/>
        <w:rPr>
          <w:bCs/>
          <w:sz w:val="22"/>
          <w:szCs w:val="22"/>
        </w:rPr>
      </w:pPr>
      <w:r w:rsidRPr="004043BC">
        <w:rPr>
          <w:bCs/>
          <w:sz w:val="22"/>
          <w:szCs w:val="22"/>
        </w:rPr>
        <w:t xml:space="preserve">  </w:t>
      </w:r>
      <w:r w:rsidR="00DF436D">
        <w:rPr>
          <w:bCs/>
          <w:sz w:val="22"/>
          <w:szCs w:val="22"/>
        </w:rPr>
        <w:t>8.2.</w:t>
      </w:r>
      <w:r w:rsidR="004A1CBE" w:rsidRPr="004043BC">
        <w:rPr>
          <w:bCs/>
          <w:sz w:val="22"/>
          <w:szCs w:val="22"/>
        </w:rPr>
        <w:t>7. Плавно поворачивая ручку «</w:t>
      </w:r>
      <w:r w:rsidR="004A1CBE" w:rsidRPr="004043BC">
        <w:rPr>
          <w:sz w:val="22"/>
          <w:szCs w:val="22"/>
        </w:rPr>
        <w:object w:dxaOrig="478" w:dyaOrig="24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pt;height:12.6pt" o:ole="">
            <v:imagedata r:id="rId18" o:title=""/>
          </v:shape>
          <o:OLEObject Type="Embed" ProgID="Visio.Drawing.11" ShapeID="_x0000_i1025" DrawAspect="Content" ObjectID="_1546180278" r:id="rId19"/>
        </w:object>
      </w:r>
      <w:r w:rsidR="004A1CBE" w:rsidRPr="004043BC">
        <w:rPr>
          <w:bCs/>
          <w:sz w:val="22"/>
          <w:szCs w:val="22"/>
        </w:rPr>
        <w:t>» на блоке управления, установить необходимую величину испыт</w:t>
      </w:r>
      <w:r w:rsidR="004A1CBE" w:rsidRPr="004043BC">
        <w:rPr>
          <w:bCs/>
          <w:sz w:val="22"/>
          <w:szCs w:val="22"/>
        </w:rPr>
        <w:t>а</w:t>
      </w:r>
      <w:r w:rsidR="004A1CBE" w:rsidRPr="004043BC">
        <w:rPr>
          <w:bCs/>
          <w:sz w:val="22"/>
          <w:szCs w:val="22"/>
        </w:rPr>
        <w:t>тельного  напряжения.</w:t>
      </w:r>
      <w:r w:rsidR="00D33DF6" w:rsidRPr="004043BC">
        <w:rPr>
          <w:sz w:val="22"/>
          <w:szCs w:val="22"/>
        </w:rPr>
        <w:t xml:space="preserve"> </w:t>
      </w:r>
    </w:p>
    <w:p w:rsidR="00D33DF6" w:rsidRPr="00747592" w:rsidRDefault="00D33DF6" w:rsidP="004043BC">
      <w:pPr>
        <w:pStyle w:val="a4"/>
        <w:tabs>
          <w:tab w:val="left" w:pos="851"/>
          <w:tab w:val="left" w:pos="1418"/>
        </w:tabs>
        <w:ind w:left="0" w:firstLine="0"/>
        <w:jc w:val="left"/>
        <w:rPr>
          <w:sz w:val="22"/>
          <w:szCs w:val="22"/>
        </w:rPr>
      </w:pPr>
      <w:r w:rsidRPr="00747592">
        <w:rPr>
          <w:sz w:val="22"/>
          <w:szCs w:val="22"/>
        </w:rPr>
        <w:t>В случае пробоя образца или превышении тока утечки выше заданной величины сработает устройство защ</w:t>
      </w:r>
      <w:r w:rsidRPr="00747592">
        <w:rPr>
          <w:sz w:val="22"/>
          <w:szCs w:val="22"/>
        </w:rPr>
        <w:t>и</w:t>
      </w:r>
      <w:r w:rsidRPr="00747592">
        <w:rPr>
          <w:sz w:val="22"/>
          <w:szCs w:val="22"/>
        </w:rPr>
        <w:t>ты, отключит высокое напряжение и заземлит объект испытаний.</w:t>
      </w:r>
    </w:p>
    <w:p w:rsidR="00993171" w:rsidRDefault="00D33DF6" w:rsidP="00DF436D">
      <w:pPr>
        <w:pStyle w:val="a4"/>
        <w:tabs>
          <w:tab w:val="left" w:pos="851"/>
          <w:tab w:val="left" w:pos="1418"/>
        </w:tabs>
        <w:ind w:left="0" w:firstLine="0"/>
        <w:jc w:val="left"/>
        <w:rPr>
          <w:sz w:val="22"/>
          <w:szCs w:val="22"/>
        </w:rPr>
      </w:pPr>
      <w:r w:rsidRPr="00747592">
        <w:rPr>
          <w:sz w:val="22"/>
          <w:szCs w:val="22"/>
        </w:rPr>
        <w:t xml:space="preserve">На экране появится </w:t>
      </w:r>
      <w:r w:rsidR="00D45958" w:rsidRPr="00747592">
        <w:rPr>
          <w:sz w:val="22"/>
          <w:szCs w:val="22"/>
        </w:rPr>
        <w:t>сообщение</w:t>
      </w:r>
      <w:r w:rsidR="00747592" w:rsidRPr="00747592">
        <w:rPr>
          <w:sz w:val="22"/>
          <w:szCs w:val="22"/>
        </w:rPr>
        <w:t xml:space="preserve"> «П</w:t>
      </w:r>
      <w:r w:rsidR="00E95220">
        <w:rPr>
          <w:sz w:val="22"/>
          <w:szCs w:val="22"/>
        </w:rPr>
        <w:t>ерегрузка по току</w:t>
      </w:r>
      <w:r w:rsidR="00747592" w:rsidRPr="00747592">
        <w:rPr>
          <w:sz w:val="22"/>
          <w:szCs w:val="22"/>
        </w:rPr>
        <w:t xml:space="preserve">» </w:t>
      </w:r>
      <w:r w:rsidR="00D45958" w:rsidRPr="00747592">
        <w:rPr>
          <w:sz w:val="22"/>
          <w:szCs w:val="22"/>
        </w:rPr>
        <w:t xml:space="preserve">и </w:t>
      </w:r>
      <w:r w:rsidRPr="00747592">
        <w:rPr>
          <w:sz w:val="22"/>
          <w:szCs w:val="22"/>
        </w:rPr>
        <w:t>значения приложенного напряжения и тока утечки</w:t>
      </w:r>
      <w:r w:rsidR="00D45958" w:rsidRPr="00747592">
        <w:rPr>
          <w:sz w:val="22"/>
          <w:szCs w:val="22"/>
        </w:rPr>
        <w:t xml:space="preserve"> за последние 1÷2 с до отключения</w:t>
      </w:r>
      <w:r w:rsidRPr="00747592">
        <w:rPr>
          <w:sz w:val="22"/>
          <w:szCs w:val="22"/>
        </w:rPr>
        <w:t>.</w:t>
      </w:r>
      <w:r w:rsidR="00E95220">
        <w:rPr>
          <w:sz w:val="22"/>
          <w:szCs w:val="22"/>
        </w:rPr>
        <w:t xml:space="preserve"> </w:t>
      </w:r>
    </w:p>
    <w:p w:rsidR="00765293" w:rsidRPr="00765293" w:rsidRDefault="00765293" w:rsidP="00765293">
      <w:pPr>
        <w:ind w:right="10"/>
        <w:rPr>
          <w:bCs/>
          <w:sz w:val="22"/>
          <w:szCs w:val="22"/>
        </w:rPr>
      </w:pPr>
      <w:r w:rsidRPr="00765293">
        <w:rPr>
          <w:b/>
          <w:bCs/>
          <w:sz w:val="22"/>
          <w:szCs w:val="22"/>
        </w:rPr>
        <w:t>ВНИМАНИЕ!</w:t>
      </w:r>
      <w:r w:rsidRPr="00765293">
        <w:rPr>
          <w:bCs/>
          <w:sz w:val="22"/>
          <w:szCs w:val="22"/>
        </w:rPr>
        <w:t xml:space="preserve"> Измерение тока в низковольтной цепи испытываемого объекта производится с компенсацией токов утечки подключенных к объекту проводов и тока измерительного делителя. Тем не менее, в стенде предусмотрена возможность измерения тока объекта испытаний в высоковольтной цепи объекта испытаний. </w:t>
      </w:r>
    </w:p>
    <w:p w:rsidR="00765293" w:rsidRPr="00765293" w:rsidRDefault="00765293" w:rsidP="00765293">
      <w:pPr>
        <w:ind w:left="1985" w:right="10" w:hanging="1985"/>
        <w:rPr>
          <w:bCs/>
          <w:sz w:val="22"/>
          <w:szCs w:val="22"/>
        </w:rPr>
      </w:pPr>
      <w:r w:rsidRPr="00765293">
        <w:rPr>
          <w:bCs/>
          <w:sz w:val="22"/>
          <w:szCs w:val="22"/>
        </w:rPr>
        <w:t xml:space="preserve">      Для этого необходимо:</w:t>
      </w:r>
    </w:p>
    <w:p w:rsidR="00765293" w:rsidRPr="00765293" w:rsidRDefault="00765293" w:rsidP="00AB35C1">
      <w:pPr>
        <w:numPr>
          <w:ilvl w:val="0"/>
          <w:numId w:val="5"/>
        </w:numPr>
        <w:ind w:right="10"/>
        <w:rPr>
          <w:bCs/>
          <w:sz w:val="22"/>
          <w:szCs w:val="22"/>
        </w:rPr>
      </w:pPr>
      <w:r w:rsidRPr="00765293">
        <w:rPr>
          <w:bCs/>
          <w:sz w:val="22"/>
          <w:szCs w:val="22"/>
        </w:rPr>
        <w:t xml:space="preserve">закрепить измеритель тока высокопотенциальный ИТВР-4 на одну из </w:t>
      </w:r>
      <w:r>
        <w:rPr>
          <w:bCs/>
          <w:sz w:val="22"/>
          <w:szCs w:val="22"/>
        </w:rPr>
        <w:t>дву</w:t>
      </w:r>
      <w:r w:rsidRPr="00765293">
        <w:rPr>
          <w:bCs/>
          <w:sz w:val="22"/>
          <w:szCs w:val="22"/>
        </w:rPr>
        <w:t>х высоковольтных  клемм БВИ-50 и соединить штатным экранированным проводом выход измерителя ИТВР-4 с объектом испытаний;</w:t>
      </w:r>
    </w:p>
    <w:p w:rsidR="00765293" w:rsidRPr="00765293" w:rsidRDefault="00765293" w:rsidP="00AB35C1">
      <w:pPr>
        <w:numPr>
          <w:ilvl w:val="0"/>
          <w:numId w:val="5"/>
        </w:numPr>
        <w:ind w:right="10"/>
        <w:rPr>
          <w:bCs/>
          <w:sz w:val="22"/>
          <w:szCs w:val="22"/>
        </w:rPr>
      </w:pPr>
      <w:r w:rsidRPr="00765293">
        <w:rPr>
          <w:bCs/>
          <w:sz w:val="22"/>
          <w:szCs w:val="22"/>
        </w:rPr>
        <w:t xml:space="preserve">включить ИТВР-4, нажав кнопку  </w:t>
      </w:r>
      <w:r w:rsidRPr="00765293">
        <w:rPr>
          <w:b/>
          <w:bCs/>
          <w:sz w:val="22"/>
          <w:szCs w:val="22"/>
        </w:rPr>
        <w:t>«ВКЛ»</w:t>
      </w:r>
      <w:r w:rsidRPr="00765293">
        <w:rPr>
          <w:b/>
          <w:bCs/>
          <w:sz w:val="22"/>
          <w:szCs w:val="22"/>
          <w:lang w:val="uk-UA"/>
        </w:rPr>
        <w:t xml:space="preserve"> </w:t>
      </w:r>
      <w:r w:rsidRPr="00765293">
        <w:rPr>
          <w:bCs/>
          <w:sz w:val="22"/>
          <w:szCs w:val="22"/>
        </w:rPr>
        <w:t xml:space="preserve"> на его корпусе;</w:t>
      </w:r>
    </w:p>
    <w:p w:rsidR="00765293" w:rsidRPr="00765293" w:rsidRDefault="00765293" w:rsidP="00AB35C1">
      <w:pPr>
        <w:numPr>
          <w:ilvl w:val="0"/>
          <w:numId w:val="5"/>
        </w:numPr>
        <w:ind w:right="10"/>
        <w:rPr>
          <w:bCs/>
          <w:sz w:val="22"/>
          <w:szCs w:val="22"/>
        </w:rPr>
      </w:pPr>
      <w:r w:rsidRPr="00765293">
        <w:rPr>
          <w:bCs/>
          <w:sz w:val="22"/>
          <w:szCs w:val="22"/>
        </w:rPr>
        <w:t>выполнить п.п. 8.2.</w:t>
      </w:r>
      <w:r>
        <w:rPr>
          <w:bCs/>
          <w:sz w:val="22"/>
          <w:szCs w:val="22"/>
        </w:rPr>
        <w:t>5</w:t>
      </w:r>
      <w:r w:rsidRPr="00765293">
        <w:rPr>
          <w:bCs/>
          <w:sz w:val="22"/>
          <w:szCs w:val="22"/>
        </w:rPr>
        <w:t>, 8.2.</w:t>
      </w:r>
      <w:r>
        <w:rPr>
          <w:bCs/>
          <w:sz w:val="22"/>
          <w:szCs w:val="22"/>
        </w:rPr>
        <w:t>6</w:t>
      </w:r>
      <w:r w:rsidRPr="00765293">
        <w:rPr>
          <w:bCs/>
          <w:sz w:val="22"/>
          <w:szCs w:val="22"/>
        </w:rPr>
        <w:t>. При этом оператор имеет возможность сравнивать токи, протекающие в высоковольтной и низковольтной ветвях испытываемого объекта. Значение величины тока, изм</w:t>
      </w:r>
      <w:r w:rsidRPr="00765293">
        <w:rPr>
          <w:bCs/>
          <w:sz w:val="22"/>
          <w:szCs w:val="22"/>
        </w:rPr>
        <w:t>е</w:t>
      </w:r>
      <w:r w:rsidRPr="00765293">
        <w:rPr>
          <w:bCs/>
          <w:sz w:val="22"/>
          <w:szCs w:val="22"/>
        </w:rPr>
        <w:t>ряемого ИТВР-4, отображается  в нижней строке экрана Ir X,XX (cм. рис.</w:t>
      </w:r>
      <w:r w:rsidR="00940DC8">
        <w:rPr>
          <w:bCs/>
          <w:sz w:val="22"/>
          <w:szCs w:val="22"/>
        </w:rPr>
        <w:t>8.4</w:t>
      </w:r>
      <w:r w:rsidRPr="00765293">
        <w:rPr>
          <w:bCs/>
          <w:sz w:val="22"/>
          <w:szCs w:val="22"/>
        </w:rPr>
        <w:t>)</w:t>
      </w:r>
    </w:p>
    <w:p w:rsidR="008150BF" w:rsidRDefault="00765293" w:rsidP="00940DC8">
      <w:pPr>
        <w:ind w:left="360" w:right="10" w:hanging="360"/>
        <w:rPr>
          <w:sz w:val="22"/>
          <w:szCs w:val="22"/>
        </w:rPr>
      </w:pPr>
      <w:r w:rsidRPr="00765293">
        <w:rPr>
          <w:bCs/>
          <w:sz w:val="22"/>
          <w:szCs w:val="22"/>
        </w:rPr>
        <w:t xml:space="preserve">      </w:t>
      </w:r>
      <w:r w:rsidR="008150BF">
        <w:rPr>
          <w:sz w:val="22"/>
          <w:szCs w:val="22"/>
        </w:rPr>
        <w:t>8.2.8. После проведения испытания  на дисплее будут зафиксированы последние  числовые значения  т</w:t>
      </w:r>
      <w:r w:rsidR="008150BF">
        <w:rPr>
          <w:sz w:val="22"/>
          <w:szCs w:val="22"/>
        </w:rPr>
        <w:t>о</w:t>
      </w:r>
      <w:r w:rsidR="008150BF">
        <w:rPr>
          <w:sz w:val="22"/>
          <w:szCs w:val="22"/>
        </w:rPr>
        <w:t>ка и напряжения, приложенного к объекту испытания (рис.</w:t>
      </w:r>
      <w:r w:rsidR="00940DC8">
        <w:rPr>
          <w:sz w:val="22"/>
          <w:szCs w:val="22"/>
        </w:rPr>
        <w:t>8.5</w:t>
      </w:r>
      <w:r w:rsidR="008150BF">
        <w:rPr>
          <w:sz w:val="22"/>
          <w:szCs w:val="22"/>
        </w:rPr>
        <w:t xml:space="preserve">). </w:t>
      </w:r>
      <w:r w:rsidR="008150BF" w:rsidRPr="00747592">
        <w:rPr>
          <w:sz w:val="22"/>
          <w:szCs w:val="22"/>
        </w:rPr>
        <w:t xml:space="preserve">Для повторного проведения испытаний следует нажать на блоке управления </w:t>
      </w:r>
      <w:r w:rsidR="008150BF">
        <w:rPr>
          <w:sz w:val="22"/>
          <w:szCs w:val="22"/>
        </w:rPr>
        <w:t xml:space="preserve">кнопку </w:t>
      </w:r>
      <w:r w:rsidR="008150BF" w:rsidRPr="00C14DCA">
        <w:rPr>
          <w:bCs/>
          <w:sz w:val="22"/>
          <w:szCs w:val="22"/>
        </w:rPr>
        <w:t>«</w:t>
      </w:r>
      <w:r w:rsidR="008150BF">
        <w:rPr>
          <w:bCs/>
          <w:sz w:val="22"/>
          <w:szCs w:val="22"/>
        </w:rPr>
        <w:t>▼</w:t>
      </w:r>
      <w:r w:rsidR="008150BF" w:rsidRPr="00C14DCA">
        <w:rPr>
          <w:bCs/>
          <w:sz w:val="22"/>
          <w:szCs w:val="22"/>
        </w:rPr>
        <w:t>»</w:t>
      </w:r>
      <w:r w:rsidR="008150BF">
        <w:rPr>
          <w:sz w:val="22"/>
          <w:szCs w:val="22"/>
        </w:rPr>
        <w:t>, расположенную под надписью на экране  «продо</w:t>
      </w:r>
      <w:r w:rsidR="008150BF">
        <w:rPr>
          <w:sz w:val="22"/>
          <w:szCs w:val="22"/>
        </w:rPr>
        <w:t>л</w:t>
      </w:r>
      <w:r w:rsidR="008150BF">
        <w:rPr>
          <w:sz w:val="22"/>
          <w:szCs w:val="22"/>
        </w:rPr>
        <w:t>жить»,  либо «ВЫКЛ.»  после чего блок управления возвратится в главное меню.</w:t>
      </w:r>
    </w:p>
    <w:p w:rsidR="008150BF" w:rsidRDefault="008150BF" w:rsidP="008150BF">
      <w:pPr>
        <w:pStyle w:val="a4"/>
        <w:tabs>
          <w:tab w:val="left" w:pos="851"/>
          <w:tab w:val="left" w:pos="1418"/>
          <w:tab w:val="num" w:pos="1635"/>
        </w:tabs>
        <w:ind w:left="142" w:firstLine="0"/>
        <w:jc w:val="left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                                                    </w:t>
      </w:r>
      <w:r w:rsidR="00624F4A">
        <w:rPr>
          <w:noProof/>
          <w:sz w:val="22"/>
          <w:szCs w:val="22"/>
        </w:rPr>
        <w:drawing>
          <wp:inline distT="0" distB="0" distL="0" distR="0">
            <wp:extent cx="2812415" cy="1551305"/>
            <wp:effectExtent l="0" t="0" r="0" b="0"/>
            <wp:docPr id="14" name="Рисунок 14" descr="PC28380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C283803-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415" cy="155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0BF" w:rsidRDefault="008150BF" w:rsidP="008150BF">
      <w:pPr>
        <w:pStyle w:val="a4"/>
        <w:tabs>
          <w:tab w:val="left" w:pos="851"/>
          <w:tab w:val="left" w:pos="1418"/>
          <w:tab w:val="num" w:pos="1635"/>
        </w:tabs>
        <w:ind w:left="142" w:firstLine="0"/>
        <w:jc w:val="left"/>
        <w:rPr>
          <w:sz w:val="22"/>
          <w:szCs w:val="22"/>
        </w:rPr>
      </w:pPr>
    </w:p>
    <w:p w:rsidR="008150BF" w:rsidRDefault="008150BF" w:rsidP="008150BF">
      <w:pPr>
        <w:pStyle w:val="a4"/>
        <w:tabs>
          <w:tab w:val="left" w:pos="851"/>
          <w:tab w:val="left" w:pos="1418"/>
          <w:tab w:val="num" w:pos="1635"/>
        </w:tabs>
        <w:ind w:left="142" w:firstLine="0"/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Рис. </w:t>
      </w:r>
      <w:r w:rsidR="00940DC8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940DC8">
        <w:rPr>
          <w:sz w:val="22"/>
          <w:szCs w:val="22"/>
        </w:rPr>
        <w:t>5.</w:t>
      </w:r>
    </w:p>
    <w:p w:rsidR="008150BF" w:rsidRDefault="008150BF" w:rsidP="008150BF">
      <w:pPr>
        <w:pStyle w:val="a4"/>
        <w:tabs>
          <w:tab w:val="left" w:pos="851"/>
          <w:tab w:val="left" w:pos="1418"/>
          <w:tab w:val="num" w:pos="2203"/>
        </w:tabs>
        <w:jc w:val="left"/>
        <w:rPr>
          <w:sz w:val="22"/>
          <w:szCs w:val="22"/>
        </w:rPr>
      </w:pPr>
      <w:r>
        <w:rPr>
          <w:sz w:val="22"/>
          <w:szCs w:val="22"/>
        </w:rPr>
        <w:t xml:space="preserve">  8.2.9.</w:t>
      </w:r>
      <w:r w:rsidRPr="00747592">
        <w:rPr>
          <w:sz w:val="22"/>
          <w:szCs w:val="22"/>
        </w:rPr>
        <w:t xml:space="preserve"> Для замены предмета испытания следует</w:t>
      </w:r>
      <w:r>
        <w:rPr>
          <w:sz w:val="22"/>
          <w:szCs w:val="22"/>
        </w:rPr>
        <w:t>:</w:t>
      </w:r>
    </w:p>
    <w:p w:rsidR="008150BF" w:rsidRPr="00E67D13" w:rsidRDefault="008150BF" w:rsidP="00AB35C1">
      <w:pPr>
        <w:numPr>
          <w:ilvl w:val="0"/>
          <w:numId w:val="19"/>
        </w:numPr>
        <w:ind w:right="10" w:firstLine="273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 </w:t>
      </w:r>
      <w:r w:rsidRPr="00E67D13">
        <w:rPr>
          <w:bCs/>
          <w:sz w:val="22"/>
          <w:szCs w:val="22"/>
        </w:rPr>
        <w:t>повернуть  ручку регулятора напряжения против часовой стрелки до упора;</w:t>
      </w:r>
    </w:p>
    <w:p w:rsidR="008150BF" w:rsidRDefault="008150BF" w:rsidP="00AB35C1">
      <w:pPr>
        <w:pStyle w:val="a4"/>
        <w:numPr>
          <w:ilvl w:val="2"/>
          <w:numId w:val="13"/>
        </w:numPr>
        <w:tabs>
          <w:tab w:val="left" w:pos="851"/>
          <w:tab w:val="left" w:pos="1418"/>
        </w:tabs>
        <w:jc w:val="left"/>
        <w:rPr>
          <w:sz w:val="22"/>
          <w:szCs w:val="22"/>
        </w:rPr>
      </w:pPr>
      <w:r>
        <w:rPr>
          <w:sz w:val="22"/>
          <w:szCs w:val="22"/>
        </w:rPr>
        <w:t>н</w:t>
      </w:r>
      <w:r w:rsidRPr="00747592">
        <w:rPr>
          <w:sz w:val="22"/>
          <w:szCs w:val="22"/>
        </w:rPr>
        <w:t>ажать</w:t>
      </w:r>
      <w:r>
        <w:rPr>
          <w:sz w:val="22"/>
          <w:szCs w:val="22"/>
        </w:rPr>
        <w:t xml:space="preserve"> кнопку «ВЫКЛ.»;</w:t>
      </w:r>
    </w:p>
    <w:p w:rsidR="008150BF" w:rsidRDefault="008150BF" w:rsidP="00AB35C1">
      <w:pPr>
        <w:pStyle w:val="a4"/>
        <w:numPr>
          <w:ilvl w:val="2"/>
          <w:numId w:val="13"/>
        </w:numPr>
        <w:tabs>
          <w:tab w:val="left" w:pos="851"/>
          <w:tab w:val="left" w:pos="1418"/>
        </w:tabs>
        <w:jc w:val="left"/>
        <w:rPr>
          <w:sz w:val="22"/>
          <w:szCs w:val="22"/>
        </w:rPr>
      </w:pPr>
      <w:r w:rsidRPr="00747592">
        <w:rPr>
          <w:sz w:val="22"/>
          <w:szCs w:val="22"/>
        </w:rPr>
        <w:t>визуально убедиться в том, что штанги короткозамыкател</w:t>
      </w:r>
      <w:r>
        <w:rPr>
          <w:sz w:val="22"/>
          <w:szCs w:val="22"/>
        </w:rPr>
        <w:t>ь</w:t>
      </w:r>
      <w:r w:rsidRPr="00747592">
        <w:rPr>
          <w:sz w:val="22"/>
          <w:szCs w:val="22"/>
        </w:rPr>
        <w:t xml:space="preserve"> БВИ-50</w:t>
      </w:r>
      <w:r>
        <w:rPr>
          <w:sz w:val="22"/>
          <w:szCs w:val="22"/>
        </w:rPr>
        <w:t xml:space="preserve"> </w:t>
      </w:r>
      <w:r w:rsidRPr="00747592">
        <w:rPr>
          <w:sz w:val="22"/>
          <w:szCs w:val="22"/>
        </w:rPr>
        <w:t>каса</w:t>
      </w:r>
      <w:r>
        <w:rPr>
          <w:sz w:val="22"/>
          <w:szCs w:val="22"/>
        </w:rPr>
        <w:t>е</w:t>
      </w:r>
      <w:r w:rsidRPr="00747592">
        <w:rPr>
          <w:sz w:val="22"/>
          <w:szCs w:val="22"/>
        </w:rPr>
        <w:t>тся высоковольтн</w:t>
      </w:r>
      <w:r>
        <w:rPr>
          <w:sz w:val="22"/>
          <w:szCs w:val="22"/>
        </w:rPr>
        <w:t>ого</w:t>
      </w:r>
      <w:r w:rsidRPr="00747592">
        <w:rPr>
          <w:sz w:val="22"/>
          <w:szCs w:val="22"/>
        </w:rPr>
        <w:t xml:space="preserve"> вывод</w:t>
      </w:r>
      <w:r>
        <w:rPr>
          <w:sz w:val="22"/>
          <w:szCs w:val="22"/>
        </w:rPr>
        <w:t>а;</w:t>
      </w:r>
    </w:p>
    <w:p w:rsidR="008150BF" w:rsidRDefault="008150BF" w:rsidP="00AB35C1">
      <w:pPr>
        <w:pStyle w:val="a4"/>
        <w:numPr>
          <w:ilvl w:val="2"/>
          <w:numId w:val="13"/>
        </w:numPr>
        <w:tabs>
          <w:tab w:val="left" w:pos="851"/>
          <w:tab w:val="left" w:pos="1418"/>
          <w:tab w:val="num" w:pos="1635"/>
        </w:tabs>
        <w:ind w:left="0" w:firstLine="0"/>
        <w:jc w:val="left"/>
        <w:rPr>
          <w:sz w:val="22"/>
          <w:szCs w:val="22"/>
        </w:rPr>
      </w:pPr>
      <w:r w:rsidRPr="008150BF">
        <w:rPr>
          <w:sz w:val="22"/>
          <w:szCs w:val="22"/>
        </w:rPr>
        <w:t xml:space="preserve"> наложить заземление разрядной штангой на высоковольтный вывод БВИ-50</w:t>
      </w:r>
    </w:p>
    <w:p w:rsidR="008150BF" w:rsidRPr="008150BF" w:rsidRDefault="008150BF" w:rsidP="008150BF">
      <w:pPr>
        <w:pStyle w:val="a4"/>
        <w:tabs>
          <w:tab w:val="left" w:pos="851"/>
          <w:tab w:val="left" w:pos="1418"/>
          <w:tab w:val="num" w:pos="1635"/>
        </w:tabs>
        <w:ind w:left="0" w:firstLine="0"/>
        <w:jc w:val="left"/>
        <w:rPr>
          <w:sz w:val="22"/>
          <w:szCs w:val="22"/>
        </w:rPr>
      </w:pPr>
      <w:r w:rsidRPr="008150BF">
        <w:rPr>
          <w:color w:val="FF0000"/>
          <w:sz w:val="22"/>
          <w:szCs w:val="22"/>
        </w:rPr>
        <w:t xml:space="preserve">  </w:t>
      </w:r>
      <w:r w:rsidRPr="008150BF">
        <w:rPr>
          <w:sz w:val="22"/>
          <w:szCs w:val="22"/>
        </w:rPr>
        <w:t>8.2.10. После завершения испытаний следует:</w:t>
      </w:r>
    </w:p>
    <w:p w:rsidR="008150BF" w:rsidRPr="00E67D13" w:rsidRDefault="008150BF" w:rsidP="00AB35C1">
      <w:pPr>
        <w:numPr>
          <w:ilvl w:val="0"/>
          <w:numId w:val="12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повернуть  ручку регулятора напряжения против часовой стрелки до упора;</w:t>
      </w:r>
    </w:p>
    <w:p w:rsidR="008150BF" w:rsidRPr="00E67D13" w:rsidRDefault="008150BF" w:rsidP="00AB35C1">
      <w:pPr>
        <w:numPr>
          <w:ilvl w:val="0"/>
          <w:numId w:val="12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нажать кнопку «СТОП» (красный «грибок»);</w:t>
      </w:r>
    </w:p>
    <w:p w:rsidR="008150BF" w:rsidRPr="00E67D13" w:rsidRDefault="008150BF" w:rsidP="00AB35C1">
      <w:pPr>
        <w:numPr>
          <w:ilvl w:val="0"/>
          <w:numId w:val="12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выключить  автоматы «СЕТЬ»;</w:t>
      </w:r>
    </w:p>
    <w:p w:rsidR="008150BF" w:rsidRPr="00E67D13" w:rsidRDefault="008150BF" w:rsidP="00AB35C1">
      <w:pPr>
        <w:numPr>
          <w:ilvl w:val="0"/>
          <w:numId w:val="12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визуально убедиться в том, что штанга заземлителя источника касается высоковольтного в</w:t>
      </w:r>
      <w:r w:rsidRPr="00E67D13">
        <w:rPr>
          <w:bCs/>
          <w:sz w:val="22"/>
          <w:szCs w:val="22"/>
        </w:rPr>
        <w:t>ы</w:t>
      </w:r>
      <w:r w:rsidRPr="00E67D13">
        <w:rPr>
          <w:bCs/>
          <w:sz w:val="22"/>
          <w:szCs w:val="22"/>
        </w:rPr>
        <w:t>вода и наложить заземление разрядной штангой.</w:t>
      </w:r>
    </w:p>
    <w:p w:rsidR="00B65E4F" w:rsidRDefault="00B65E4F" w:rsidP="00B63ECD">
      <w:pPr>
        <w:tabs>
          <w:tab w:val="left" w:pos="1620"/>
        </w:tabs>
        <w:ind w:left="426" w:right="10"/>
        <w:jc w:val="both"/>
        <w:rPr>
          <w:b/>
          <w:sz w:val="22"/>
          <w:szCs w:val="22"/>
        </w:rPr>
      </w:pPr>
    </w:p>
    <w:p w:rsidR="008150BF" w:rsidRDefault="008150BF" w:rsidP="00B63ECD">
      <w:pPr>
        <w:tabs>
          <w:tab w:val="left" w:pos="1620"/>
        </w:tabs>
        <w:ind w:left="426" w:right="10"/>
        <w:jc w:val="both"/>
        <w:rPr>
          <w:b/>
          <w:sz w:val="22"/>
          <w:szCs w:val="22"/>
        </w:rPr>
      </w:pPr>
    </w:p>
    <w:p w:rsidR="00F04358" w:rsidRDefault="00F04358" w:rsidP="00F04358">
      <w:pPr>
        <w:pStyle w:val="a4"/>
        <w:tabs>
          <w:tab w:val="left" w:pos="-142"/>
        </w:tabs>
        <w:ind w:left="284" w:firstLine="0"/>
        <w:rPr>
          <w:b/>
          <w:bCs/>
          <w:sz w:val="22"/>
          <w:szCs w:val="22"/>
        </w:rPr>
      </w:pPr>
      <w:r>
        <w:rPr>
          <w:b/>
          <w:sz w:val="22"/>
          <w:szCs w:val="22"/>
        </w:rPr>
        <w:t>8.</w:t>
      </w:r>
      <w:r w:rsidR="00F52705">
        <w:rPr>
          <w:b/>
          <w:sz w:val="22"/>
          <w:szCs w:val="22"/>
        </w:rPr>
        <w:t>3</w:t>
      </w:r>
      <w:r>
        <w:rPr>
          <w:b/>
          <w:sz w:val="22"/>
          <w:szCs w:val="22"/>
        </w:rPr>
        <w:t>. П</w:t>
      </w:r>
      <w:r w:rsidRPr="00C14DCA">
        <w:rPr>
          <w:b/>
          <w:sz w:val="22"/>
          <w:szCs w:val="22"/>
        </w:rPr>
        <w:t>орядок</w:t>
      </w:r>
      <w:r w:rsidRPr="00C14DCA">
        <w:rPr>
          <w:sz w:val="22"/>
          <w:szCs w:val="22"/>
        </w:rPr>
        <w:t xml:space="preserve"> </w:t>
      </w:r>
      <w:r w:rsidRPr="00C14DCA">
        <w:rPr>
          <w:b/>
          <w:sz w:val="22"/>
          <w:szCs w:val="22"/>
        </w:rPr>
        <w:t>р</w:t>
      </w:r>
      <w:r w:rsidRPr="00C14DCA">
        <w:rPr>
          <w:b/>
          <w:bCs/>
          <w:sz w:val="22"/>
          <w:szCs w:val="22"/>
        </w:rPr>
        <w:t>аботы в режиме</w:t>
      </w:r>
      <w:r>
        <w:rPr>
          <w:b/>
          <w:bCs/>
          <w:sz w:val="22"/>
          <w:szCs w:val="22"/>
        </w:rPr>
        <w:t xml:space="preserve"> </w:t>
      </w:r>
      <w:r w:rsidRPr="00C14DCA">
        <w:rPr>
          <w:b/>
          <w:bCs/>
          <w:sz w:val="22"/>
          <w:szCs w:val="22"/>
        </w:rPr>
        <w:t xml:space="preserve"> «ИСПЫТАНИЕ </w:t>
      </w:r>
      <w:r w:rsidRPr="00F04358">
        <w:rPr>
          <w:b/>
          <w:bCs/>
          <w:sz w:val="22"/>
          <w:szCs w:val="22"/>
        </w:rPr>
        <w:t>~ 3кВ</w:t>
      </w:r>
      <w:r>
        <w:rPr>
          <w:b/>
          <w:bCs/>
          <w:sz w:val="22"/>
          <w:szCs w:val="22"/>
        </w:rPr>
        <w:t>»</w:t>
      </w:r>
    </w:p>
    <w:p w:rsidR="000F30C2" w:rsidRDefault="000F30C2" w:rsidP="000F30C2">
      <w:pPr>
        <w:pStyle w:val="a4"/>
        <w:tabs>
          <w:tab w:val="left" w:pos="-142"/>
        </w:tabs>
        <w:rPr>
          <w:sz w:val="22"/>
          <w:szCs w:val="22"/>
        </w:rPr>
      </w:pPr>
      <w:r>
        <w:rPr>
          <w:bCs/>
          <w:sz w:val="22"/>
          <w:szCs w:val="22"/>
        </w:rPr>
        <w:t xml:space="preserve"> </w:t>
      </w:r>
      <w:r w:rsidR="003B178E" w:rsidRPr="00BD17A7">
        <w:rPr>
          <w:bCs/>
          <w:sz w:val="22"/>
          <w:szCs w:val="22"/>
        </w:rPr>
        <w:t xml:space="preserve">В этом режиме работает только высоковольтный блок </w:t>
      </w:r>
      <w:r w:rsidR="00607927">
        <w:rPr>
          <w:bCs/>
          <w:sz w:val="22"/>
          <w:szCs w:val="22"/>
        </w:rPr>
        <w:t>БВИ-50</w:t>
      </w:r>
      <w:r w:rsidR="003B178E" w:rsidRPr="00BD17A7">
        <w:rPr>
          <w:bCs/>
          <w:sz w:val="22"/>
          <w:szCs w:val="22"/>
        </w:rPr>
        <w:t>. Порядок работы</w:t>
      </w:r>
      <w:r w:rsidR="003B178E">
        <w:rPr>
          <w:bCs/>
          <w:sz w:val="22"/>
          <w:szCs w:val="22"/>
        </w:rPr>
        <w:t xml:space="preserve"> </w:t>
      </w:r>
      <w:r w:rsidR="003B178E">
        <w:rPr>
          <w:sz w:val="22"/>
          <w:szCs w:val="22"/>
        </w:rPr>
        <w:t>следующий.</w:t>
      </w:r>
    </w:p>
    <w:p w:rsidR="003B178E" w:rsidRDefault="003B178E" w:rsidP="000F30C2">
      <w:pPr>
        <w:pStyle w:val="a4"/>
        <w:tabs>
          <w:tab w:val="left" w:pos="-142"/>
        </w:tabs>
        <w:rPr>
          <w:sz w:val="22"/>
        </w:rPr>
      </w:pPr>
      <w:r>
        <w:rPr>
          <w:sz w:val="22"/>
        </w:rPr>
        <w:t xml:space="preserve"> Проверить исходные положения органов управления на блоке управления:</w:t>
      </w:r>
    </w:p>
    <w:p w:rsidR="00567666" w:rsidRPr="000F30C2" w:rsidRDefault="00567666" w:rsidP="00AB35C1">
      <w:pPr>
        <w:pStyle w:val="a4"/>
        <w:numPr>
          <w:ilvl w:val="0"/>
          <w:numId w:val="25"/>
        </w:numPr>
        <w:tabs>
          <w:tab w:val="left" w:pos="-142"/>
        </w:tabs>
        <w:ind w:hanging="294"/>
        <w:rPr>
          <w:sz w:val="22"/>
          <w:szCs w:val="22"/>
        </w:rPr>
      </w:pPr>
      <w:r>
        <w:rPr>
          <w:color w:val="000000"/>
          <w:sz w:val="22"/>
        </w:rPr>
        <w:t xml:space="preserve">     автоматы  на блоке управления  отключены</w:t>
      </w:r>
    </w:p>
    <w:p w:rsidR="003B178E" w:rsidRDefault="003B178E" w:rsidP="003B178E">
      <w:pPr>
        <w:pStyle w:val="a4"/>
        <w:numPr>
          <w:ilvl w:val="0"/>
          <w:numId w:val="3"/>
        </w:numPr>
        <w:tabs>
          <w:tab w:val="left" w:pos="851"/>
        </w:tabs>
        <w:ind w:firstLine="66"/>
        <w:jc w:val="left"/>
        <w:rPr>
          <w:sz w:val="22"/>
        </w:rPr>
      </w:pPr>
      <w:r>
        <w:rPr>
          <w:sz w:val="22"/>
        </w:rPr>
        <w:t>ручка  регулятора напряжения  должна находиться в крайнем левом (против часовой стрелки) п</w:t>
      </w:r>
      <w:r>
        <w:rPr>
          <w:sz w:val="22"/>
        </w:rPr>
        <w:t>о</w:t>
      </w:r>
      <w:r>
        <w:rPr>
          <w:sz w:val="22"/>
        </w:rPr>
        <w:t>ложении;</w:t>
      </w:r>
    </w:p>
    <w:p w:rsidR="003B178E" w:rsidRPr="00A66952" w:rsidRDefault="003B178E" w:rsidP="003B178E">
      <w:pPr>
        <w:pStyle w:val="a4"/>
        <w:numPr>
          <w:ilvl w:val="0"/>
          <w:numId w:val="3"/>
        </w:numPr>
        <w:tabs>
          <w:tab w:val="left" w:pos="851"/>
        </w:tabs>
        <w:ind w:firstLine="66"/>
        <w:jc w:val="left"/>
        <w:rPr>
          <w:color w:val="000000"/>
          <w:sz w:val="22"/>
        </w:rPr>
      </w:pPr>
      <w:r>
        <w:rPr>
          <w:color w:val="000000"/>
          <w:sz w:val="22"/>
        </w:rPr>
        <w:t>автоматы  насоса  отключены.</w:t>
      </w:r>
    </w:p>
    <w:p w:rsidR="003B178E" w:rsidRDefault="000F30C2" w:rsidP="000F30C2">
      <w:pPr>
        <w:pStyle w:val="a4"/>
        <w:tabs>
          <w:tab w:val="left" w:pos="851"/>
        </w:tabs>
        <w:ind w:left="426" w:hanging="426"/>
        <w:jc w:val="left"/>
        <w:rPr>
          <w:sz w:val="22"/>
        </w:rPr>
      </w:pPr>
      <w:r>
        <w:rPr>
          <w:sz w:val="22"/>
        </w:rPr>
        <w:t>8.</w:t>
      </w:r>
      <w:r w:rsidR="00F52705">
        <w:rPr>
          <w:sz w:val="22"/>
        </w:rPr>
        <w:t>3</w:t>
      </w:r>
      <w:r>
        <w:rPr>
          <w:sz w:val="22"/>
        </w:rPr>
        <w:t xml:space="preserve">.1. </w:t>
      </w:r>
      <w:r w:rsidR="00410DB1">
        <w:rPr>
          <w:sz w:val="22"/>
          <w:szCs w:val="22"/>
        </w:rPr>
        <w:t xml:space="preserve">Снять с высоковольтного вывода </w:t>
      </w:r>
      <w:r w:rsidR="00410DB1" w:rsidRPr="00F1158B">
        <w:rPr>
          <w:sz w:val="22"/>
          <w:szCs w:val="22"/>
        </w:rPr>
        <w:t>блока БВИ-50</w:t>
      </w:r>
      <w:r w:rsidR="00410DB1">
        <w:rPr>
          <w:sz w:val="22"/>
          <w:szCs w:val="22"/>
        </w:rPr>
        <w:t xml:space="preserve"> измеритель ИТВР-4 (Рис.</w:t>
      </w:r>
      <w:r w:rsidR="009C3FF9">
        <w:rPr>
          <w:sz w:val="22"/>
          <w:szCs w:val="22"/>
        </w:rPr>
        <w:t>4.</w:t>
      </w:r>
      <w:r w:rsidR="00E92324">
        <w:rPr>
          <w:sz w:val="22"/>
          <w:szCs w:val="22"/>
        </w:rPr>
        <w:t>3</w:t>
      </w:r>
      <w:r w:rsidR="00410DB1">
        <w:rPr>
          <w:sz w:val="22"/>
          <w:szCs w:val="22"/>
        </w:rPr>
        <w:t xml:space="preserve">. поз.2). </w:t>
      </w:r>
      <w:r w:rsidR="003B178E">
        <w:rPr>
          <w:sz w:val="22"/>
        </w:rPr>
        <w:t>Наложить пер</w:t>
      </w:r>
      <w:r w:rsidR="003B178E">
        <w:rPr>
          <w:sz w:val="22"/>
        </w:rPr>
        <w:t>е</w:t>
      </w:r>
      <w:r w:rsidR="003B178E">
        <w:rPr>
          <w:sz w:val="22"/>
        </w:rPr>
        <w:t xml:space="preserve">носное заземление на высоковольтный вывод блока </w:t>
      </w:r>
      <w:r w:rsidR="00607927">
        <w:rPr>
          <w:sz w:val="22"/>
        </w:rPr>
        <w:t>БВИ-50</w:t>
      </w:r>
      <w:r w:rsidR="003B178E">
        <w:rPr>
          <w:sz w:val="22"/>
        </w:rPr>
        <w:t xml:space="preserve">. </w:t>
      </w:r>
    </w:p>
    <w:p w:rsidR="003B178E" w:rsidRDefault="000F30C2" w:rsidP="003B178E">
      <w:pPr>
        <w:pStyle w:val="a4"/>
        <w:tabs>
          <w:tab w:val="left" w:pos="851"/>
        </w:tabs>
        <w:ind w:left="0" w:firstLine="0"/>
        <w:jc w:val="left"/>
        <w:rPr>
          <w:sz w:val="22"/>
        </w:rPr>
      </w:pPr>
      <w:r>
        <w:rPr>
          <w:sz w:val="22"/>
        </w:rPr>
        <w:t>8.</w:t>
      </w:r>
      <w:r w:rsidR="00F52705">
        <w:rPr>
          <w:sz w:val="22"/>
        </w:rPr>
        <w:t>3</w:t>
      </w:r>
      <w:r>
        <w:rPr>
          <w:sz w:val="22"/>
        </w:rPr>
        <w:t>.</w:t>
      </w:r>
      <w:r w:rsidR="003B178E">
        <w:rPr>
          <w:sz w:val="22"/>
        </w:rPr>
        <w:t>2</w:t>
      </w:r>
      <w:r w:rsidR="003B178E" w:rsidRPr="00000683">
        <w:rPr>
          <w:sz w:val="22"/>
        </w:rPr>
        <w:t>.</w:t>
      </w:r>
      <w:r w:rsidR="003B178E">
        <w:rPr>
          <w:sz w:val="22"/>
        </w:rPr>
        <w:t xml:space="preserve"> Высоковольтный вывод блока </w:t>
      </w:r>
      <w:r w:rsidR="00607927">
        <w:rPr>
          <w:sz w:val="22"/>
        </w:rPr>
        <w:t>БВИ-50</w:t>
      </w:r>
      <w:r w:rsidR="003B178E">
        <w:rPr>
          <w:sz w:val="22"/>
        </w:rPr>
        <w:t xml:space="preserve">  подключить  к  объекту испытаний.</w:t>
      </w:r>
    </w:p>
    <w:p w:rsidR="000F30C2" w:rsidRPr="00F1158B" w:rsidRDefault="000F30C2" w:rsidP="000F30C2">
      <w:pPr>
        <w:pStyle w:val="a4"/>
        <w:tabs>
          <w:tab w:val="left" w:pos="851"/>
          <w:tab w:val="left" w:pos="1418"/>
          <w:tab w:val="num" w:pos="2203"/>
        </w:tabs>
        <w:jc w:val="left"/>
        <w:rPr>
          <w:bCs/>
          <w:sz w:val="22"/>
          <w:szCs w:val="22"/>
        </w:rPr>
      </w:pPr>
      <w:r>
        <w:rPr>
          <w:sz w:val="22"/>
        </w:rPr>
        <w:t>8.</w:t>
      </w:r>
      <w:r w:rsidR="00F52705">
        <w:rPr>
          <w:sz w:val="22"/>
        </w:rPr>
        <w:t>3</w:t>
      </w:r>
      <w:r>
        <w:rPr>
          <w:sz w:val="22"/>
        </w:rPr>
        <w:t>.</w:t>
      </w:r>
      <w:r w:rsidR="003B178E">
        <w:rPr>
          <w:sz w:val="22"/>
        </w:rPr>
        <w:t>3.</w:t>
      </w:r>
      <w:r>
        <w:rPr>
          <w:sz w:val="22"/>
        </w:rPr>
        <w:t xml:space="preserve"> </w:t>
      </w:r>
      <w:r w:rsidR="003B178E">
        <w:rPr>
          <w:sz w:val="22"/>
        </w:rPr>
        <w:t xml:space="preserve">Снять переносное заземление с высоковольтного вывода блока </w:t>
      </w:r>
      <w:r w:rsidR="00607927">
        <w:rPr>
          <w:sz w:val="22"/>
        </w:rPr>
        <w:t>БВИ-50</w:t>
      </w:r>
      <w:r>
        <w:rPr>
          <w:sz w:val="22"/>
        </w:rPr>
        <w:t xml:space="preserve"> </w:t>
      </w:r>
      <w:r w:rsidRPr="00F1158B">
        <w:rPr>
          <w:sz w:val="22"/>
          <w:szCs w:val="22"/>
        </w:rPr>
        <w:t>и закрыть двери в</w:t>
      </w:r>
      <w:r w:rsidR="00025665">
        <w:rPr>
          <w:sz w:val="22"/>
          <w:szCs w:val="22"/>
        </w:rPr>
        <w:t>ысоковоль</w:t>
      </w:r>
      <w:r w:rsidR="00025665">
        <w:rPr>
          <w:sz w:val="22"/>
          <w:szCs w:val="22"/>
        </w:rPr>
        <w:t>т</w:t>
      </w:r>
      <w:r w:rsidR="00025665">
        <w:rPr>
          <w:sz w:val="22"/>
          <w:szCs w:val="22"/>
        </w:rPr>
        <w:t>ного</w:t>
      </w:r>
      <w:r w:rsidRPr="00F1158B">
        <w:rPr>
          <w:sz w:val="22"/>
          <w:szCs w:val="22"/>
        </w:rPr>
        <w:t xml:space="preserve"> стенда.</w:t>
      </w:r>
    </w:p>
    <w:p w:rsidR="000F30C2" w:rsidRPr="00C14DCA" w:rsidRDefault="000F30C2" w:rsidP="000F30C2">
      <w:pPr>
        <w:tabs>
          <w:tab w:val="num" w:pos="1260"/>
        </w:tabs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t>8.</w:t>
      </w:r>
      <w:r w:rsidR="00F52705">
        <w:rPr>
          <w:bCs/>
          <w:sz w:val="22"/>
          <w:szCs w:val="22"/>
        </w:rPr>
        <w:t>3</w:t>
      </w:r>
      <w:r>
        <w:rPr>
          <w:bCs/>
          <w:sz w:val="22"/>
          <w:szCs w:val="22"/>
        </w:rPr>
        <w:t xml:space="preserve">.4. </w:t>
      </w:r>
      <w:r w:rsidR="00567666">
        <w:rPr>
          <w:bCs/>
          <w:sz w:val="22"/>
          <w:szCs w:val="22"/>
        </w:rPr>
        <w:t>Включить автоматы «СЕТЬ» и н</w:t>
      </w:r>
      <w:r w:rsidRPr="00C14DCA">
        <w:rPr>
          <w:bCs/>
          <w:sz w:val="22"/>
          <w:szCs w:val="22"/>
        </w:rPr>
        <w:t>ажать кнопку «ПУС</w:t>
      </w:r>
      <w:r>
        <w:rPr>
          <w:bCs/>
          <w:sz w:val="22"/>
          <w:szCs w:val="22"/>
        </w:rPr>
        <w:t>К</w:t>
      </w:r>
      <w:r w:rsidRPr="00C14DCA">
        <w:rPr>
          <w:bCs/>
          <w:sz w:val="22"/>
          <w:szCs w:val="22"/>
        </w:rPr>
        <w:t xml:space="preserve">» на лицевой панели БУ. На экране появится изображение главного меню и загорится красный сигнальный светильник </w:t>
      </w:r>
      <w:r w:rsidRPr="00044E8A">
        <w:rPr>
          <w:bCs/>
          <w:sz w:val="22"/>
          <w:szCs w:val="22"/>
        </w:rPr>
        <w:t xml:space="preserve">над входом </w:t>
      </w:r>
      <w:r>
        <w:rPr>
          <w:bCs/>
          <w:sz w:val="22"/>
          <w:szCs w:val="22"/>
        </w:rPr>
        <w:t>в</w:t>
      </w:r>
      <w:r w:rsidRPr="00044E8A">
        <w:rPr>
          <w:bCs/>
          <w:sz w:val="22"/>
          <w:szCs w:val="22"/>
        </w:rPr>
        <w:t xml:space="preserve"> испытательное поле.</w:t>
      </w:r>
    </w:p>
    <w:p w:rsidR="000F30C2" w:rsidRDefault="000F30C2" w:rsidP="000F30C2">
      <w:pPr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t>Нажимая кнопки</w:t>
      </w:r>
      <w:r w:rsidRPr="00C14DCA">
        <w:rPr>
          <w:bCs/>
          <w:sz w:val="22"/>
          <w:szCs w:val="22"/>
        </w:rPr>
        <w:t xml:space="preserve"> «</w:t>
      </w:r>
      <w:r>
        <w:rPr>
          <w:bCs/>
          <w:sz w:val="22"/>
          <w:szCs w:val="22"/>
        </w:rPr>
        <w:t>▲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или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 </w:t>
      </w:r>
      <w:r w:rsidRPr="00C14DCA">
        <w:rPr>
          <w:bCs/>
          <w:sz w:val="22"/>
          <w:szCs w:val="22"/>
        </w:rPr>
        <w:t xml:space="preserve"> блока управления</w:t>
      </w:r>
      <w:r>
        <w:rPr>
          <w:bCs/>
          <w:sz w:val="22"/>
          <w:szCs w:val="22"/>
        </w:rPr>
        <w:t xml:space="preserve"> выделить </w:t>
      </w:r>
      <w:r w:rsidRPr="00044E8A">
        <w:rPr>
          <w:bCs/>
          <w:sz w:val="22"/>
          <w:szCs w:val="22"/>
        </w:rPr>
        <w:t>строк</w:t>
      </w:r>
      <w:r>
        <w:rPr>
          <w:bCs/>
          <w:sz w:val="22"/>
          <w:szCs w:val="22"/>
        </w:rPr>
        <w:t>у</w:t>
      </w:r>
      <w:r w:rsidRPr="00044E8A">
        <w:rPr>
          <w:bCs/>
          <w:sz w:val="22"/>
          <w:szCs w:val="22"/>
        </w:rPr>
        <w:t xml:space="preserve"> основного меню </w:t>
      </w:r>
      <w:r>
        <w:rPr>
          <w:bCs/>
          <w:sz w:val="22"/>
          <w:szCs w:val="22"/>
        </w:rPr>
        <w:t xml:space="preserve"> </w:t>
      </w:r>
      <w:r w:rsidRPr="001B2A78">
        <w:rPr>
          <w:bCs/>
          <w:sz w:val="22"/>
          <w:szCs w:val="22"/>
        </w:rPr>
        <w:t>«И</w:t>
      </w:r>
      <w:r w:rsidR="00427C74">
        <w:rPr>
          <w:bCs/>
          <w:sz w:val="22"/>
          <w:szCs w:val="22"/>
        </w:rPr>
        <w:t>спытание</w:t>
      </w:r>
      <w:r w:rsidRPr="001B2A78">
        <w:rPr>
          <w:bCs/>
          <w:sz w:val="22"/>
          <w:szCs w:val="22"/>
        </w:rPr>
        <w:t xml:space="preserve">  ~ </w:t>
      </w:r>
      <w:r w:rsidR="00427C74">
        <w:rPr>
          <w:bCs/>
          <w:sz w:val="22"/>
          <w:szCs w:val="22"/>
        </w:rPr>
        <w:t>3</w:t>
      </w:r>
      <w:r w:rsidRPr="001B2A78">
        <w:rPr>
          <w:bCs/>
          <w:sz w:val="22"/>
          <w:szCs w:val="22"/>
        </w:rPr>
        <w:t xml:space="preserve"> кВ»</w:t>
      </w:r>
      <w:r w:rsidRPr="0006443D">
        <w:rPr>
          <w:bCs/>
          <w:sz w:val="22"/>
          <w:szCs w:val="22"/>
        </w:rPr>
        <w:t xml:space="preserve"> </w:t>
      </w:r>
      <w:r w:rsidRPr="00044E8A">
        <w:rPr>
          <w:bCs/>
          <w:sz w:val="22"/>
          <w:szCs w:val="22"/>
        </w:rPr>
        <w:t xml:space="preserve">  (</w:t>
      </w:r>
      <w:r>
        <w:rPr>
          <w:bCs/>
          <w:sz w:val="22"/>
          <w:szCs w:val="22"/>
        </w:rPr>
        <w:t>см. р</w:t>
      </w:r>
      <w:r w:rsidRPr="00044E8A">
        <w:rPr>
          <w:bCs/>
          <w:sz w:val="22"/>
          <w:szCs w:val="22"/>
        </w:rPr>
        <w:t>ис.</w:t>
      </w:r>
      <w:r w:rsidR="008150BF">
        <w:rPr>
          <w:bCs/>
          <w:sz w:val="22"/>
          <w:szCs w:val="22"/>
        </w:rPr>
        <w:t>8</w:t>
      </w:r>
      <w:r w:rsidR="009C3FF9">
        <w:rPr>
          <w:bCs/>
          <w:sz w:val="22"/>
          <w:szCs w:val="22"/>
        </w:rPr>
        <w:t>.6</w:t>
      </w:r>
      <w:r w:rsidRPr="00044E8A">
        <w:rPr>
          <w:bCs/>
          <w:sz w:val="22"/>
          <w:szCs w:val="22"/>
        </w:rPr>
        <w:t xml:space="preserve">) </w:t>
      </w:r>
      <w:r>
        <w:rPr>
          <w:bCs/>
          <w:sz w:val="22"/>
          <w:szCs w:val="22"/>
        </w:rPr>
        <w:t xml:space="preserve"> и  </w:t>
      </w:r>
      <w:r w:rsidRPr="00044E8A">
        <w:rPr>
          <w:bCs/>
          <w:sz w:val="22"/>
          <w:szCs w:val="22"/>
        </w:rPr>
        <w:t xml:space="preserve">нажать кнопку «ВЫПОЛНИТЬ» блока управления (включится сирена на 1-2с.) </w:t>
      </w:r>
      <w:r>
        <w:rPr>
          <w:bCs/>
          <w:sz w:val="22"/>
          <w:szCs w:val="22"/>
        </w:rPr>
        <w:t xml:space="preserve"> Далее опер</w:t>
      </w:r>
      <w:r>
        <w:rPr>
          <w:bCs/>
          <w:sz w:val="22"/>
          <w:szCs w:val="22"/>
        </w:rPr>
        <w:t>а</w:t>
      </w:r>
      <w:r>
        <w:rPr>
          <w:bCs/>
          <w:sz w:val="22"/>
          <w:szCs w:val="22"/>
        </w:rPr>
        <w:t>тору будет предложено выбрать максимальный ток нагрузки (см. рис.</w:t>
      </w:r>
      <w:r w:rsidR="009C3FF9">
        <w:rPr>
          <w:bCs/>
          <w:sz w:val="22"/>
          <w:szCs w:val="22"/>
        </w:rPr>
        <w:t>8.3</w:t>
      </w:r>
      <w:r>
        <w:rPr>
          <w:bCs/>
          <w:sz w:val="22"/>
          <w:szCs w:val="22"/>
        </w:rPr>
        <w:t>).  Нажимая кнопки</w:t>
      </w:r>
      <w:r w:rsidRPr="00C14DCA">
        <w:rPr>
          <w:bCs/>
          <w:sz w:val="22"/>
          <w:szCs w:val="22"/>
        </w:rPr>
        <w:t xml:space="preserve"> «</w:t>
      </w:r>
      <w:r>
        <w:rPr>
          <w:bCs/>
          <w:sz w:val="22"/>
          <w:szCs w:val="22"/>
        </w:rPr>
        <w:t>▲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или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 </w:t>
      </w:r>
      <w:r w:rsidRPr="00C14DCA">
        <w:rPr>
          <w:bCs/>
          <w:sz w:val="22"/>
          <w:szCs w:val="22"/>
        </w:rPr>
        <w:t xml:space="preserve"> блока управления</w:t>
      </w:r>
      <w:r>
        <w:rPr>
          <w:bCs/>
          <w:sz w:val="22"/>
          <w:szCs w:val="22"/>
        </w:rPr>
        <w:t xml:space="preserve"> устанавливаем необходимую величину тока нагрузки. Установив требуемое значение тока -  нажать на кнопку «ВЫПОЛНИТЬ». При этом б</w:t>
      </w:r>
      <w:r w:rsidRPr="00C14DCA">
        <w:rPr>
          <w:bCs/>
          <w:sz w:val="22"/>
          <w:szCs w:val="22"/>
        </w:rPr>
        <w:t>лок управления переходит в  режим</w:t>
      </w:r>
      <w:r>
        <w:rPr>
          <w:bCs/>
          <w:sz w:val="22"/>
          <w:szCs w:val="22"/>
        </w:rPr>
        <w:t xml:space="preserve"> испытания  объектов </w:t>
      </w:r>
      <w:r w:rsidRPr="007E20CC">
        <w:rPr>
          <w:bCs/>
          <w:sz w:val="22"/>
          <w:szCs w:val="22"/>
        </w:rPr>
        <w:t xml:space="preserve">переменным </w:t>
      </w:r>
      <w:r>
        <w:rPr>
          <w:bCs/>
          <w:sz w:val="22"/>
          <w:szCs w:val="22"/>
        </w:rPr>
        <w:t xml:space="preserve"> напряжением до </w:t>
      </w:r>
      <w:r w:rsidR="00427C74">
        <w:rPr>
          <w:bCs/>
          <w:sz w:val="22"/>
          <w:szCs w:val="22"/>
        </w:rPr>
        <w:t>3</w:t>
      </w:r>
      <w:r>
        <w:rPr>
          <w:bCs/>
          <w:sz w:val="22"/>
          <w:szCs w:val="22"/>
        </w:rPr>
        <w:t xml:space="preserve"> кВ. На  рис. </w:t>
      </w:r>
      <w:r w:rsidR="009C3FF9">
        <w:rPr>
          <w:bCs/>
          <w:sz w:val="22"/>
          <w:szCs w:val="22"/>
        </w:rPr>
        <w:t>8.7.</w:t>
      </w:r>
      <w:r>
        <w:rPr>
          <w:bCs/>
          <w:sz w:val="22"/>
          <w:szCs w:val="22"/>
        </w:rPr>
        <w:t xml:space="preserve"> показан  вид экрана   при включении указанного режима. </w:t>
      </w:r>
    </w:p>
    <w:p w:rsidR="00427C74" w:rsidRPr="00C14DCA" w:rsidRDefault="00427C74" w:rsidP="000F30C2">
      <w:pPr>
        <w:ind w:right="10"/>
        <w:rPr>
          <w:bCs/>
          <w:sz w:val="22"/>
          <w:szCs w:val="22"/>
        </w:rPr>
      </w:pPr>
    </w:p>
    <w:p w:rsidR="003B178E" w:rsidRDefault="00760A7D" w:rsidP="00427C74">
      <w:pPr>
        <w:pStyle w:val="a4"/>
        <w:tabs>
          <w:tab w:val="left" w:pos="851"/>
        </w:tabs>
        <w:ind w:left="284" w:hanging="284"/>
        <w:jc w:val="center"/>
        <w:rPr>
          <w:sz w:val="22"/>
        </w:rPr>
      </w:pPr>
      <w:r>
        <w:rPr>
          <w:sz w:val="22"/>
        </w:rPr>
        <w:t xml:space="preserve">    </w:t>
      </w:r>
      <w:r w:rsidR="00624F4A">
        <w:rPr>
          <w:noProof/>
          <w:sz w:val="22"/>
        </w:rPr>
        <w:drawing>
          <wp:inline distT="0" distB="0" distL="0" distR="0">
            <wp:extent cx="3020695" cy="1435100"/>
            <wp:effectExtent l="0" t="0" r="0" b="0"/>
            <wp:docPr id="15" name="Рисунок 15" descr="PC283804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C283804-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695" cy="143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358" w:rsidRDefault="00F04358" w:rsidP="00F04358">
      <w:pPr>
        <w:pStyle w:val="a4"/>
        <w:tabs>
          <w:tab w:val="left" w:pos="-142"/>
        </w:tabs>
        <w:ind w:left="284" w:firstLine="0"/>
        <w:rPr>
          <w:b/>
          <w:bCs/>
          <w:sz w:val="22"/>
          <w:szCs w:val="22"/>
        </w:rPr>
      </w:pPr>
    </w:p>
    <w:p w:rsidR="00427C74" w:rsidRPr="00427C74" w:rsidRDefault="00427C74" w:rsidP="00427C74">
      <w:pPr>
        <w:pStyle w:val="a4"/>
        <w:tabs>
          <w:tab w:val="left" w:pos="-142"/>
        </w:tabs>
        <w:ind w:left="284" w:firstLine="0"/>
        <w:jc w:val="center"/>
        <w:rPr>
          <w:bCs/>
          <w:sz w:val="22"/>
          <w:szCs w:val="22"/>
        </w:rPr>
      </w:pPr>
      <w:r w:rsidRPr="00427C74">
        <w:rPr>
          <w:bCs/>
          <w:sz w:val="22"/>
          <w:szCs w:val="22"/>
        </w:rPr>
        <w:t>Рис.</w:t>
      </w:r>
      <w:r w:rsidR="008150BF">
        <w:rPr>
          <w:bCs/>
          <w:sz w:val="22"/>
          <w:szCs w:val="22"/>
        </w:rPr>
        <w:t>8</w:t>
      </w:r>
      <w:r w:rsidR="009C3FF9">
        <w:rPr>
          <w:bCs/>
          <w:sz w:val="22"/>
          <w:szCs w:val="22"/>
        </w:rPr>
        <w:t>.6</w:t>
      </w:r>
    </w:p>
    <w:p w:rsidR="00F04358" w:rsidRDefault="00F04358" w:rsidP="00B63ECD">
      <w:pPr>
        <w:tabs>
          <w:tab w:val="left" w:pos="1620"/>
        </w:tabs>
        <w:ind w:left="426" w:right="10"/>
        <w:jc w:val="both"/>
        <w:rPr>
          <w:b/>
          <w:sz w:val="22"/>
          <w:szCs w:val="22"/>
        </w:rPr>
      </w:pPr>
    </w:p>
    <w:p w:rsidR="00EE7D9E" w:rsidRDefault="00624F4A" w:rsidP="00427C74">
      <w:pPr>
        <w:tabs>
          <w:tab w:val="left" w:pos="1620"/>
        </w:tabs>
        <w:ind w:left="426" w:right="1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lastRenderedPageBreak/>
        <w:drawing>
          <wp:inline distT="0" distB="0" distL="0" distR="0">
            <wp:extent cx="2708275" cy="1435100"/>
            <wp:effectExtent l="0" t="0" r="0" b="0"/>
            <wp:docPr id="16" name="Рисунок 16" descr="PC283806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C283806-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275" cy="143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C74" w:rsidRDefault="00427C74" w:rsidP="00427C74">
      <w:pPr>
        <w:tabs>
          <w:tab w:val="left" w:pos="1620"/>
        </w:tabs>
        <w:ind w:left="426" w:right="10"/>
        <w:jc w:val="center"/>
        <w:rPr>
          <w:b/>
          <w:sz w:val="22"/>
          <w:szCs w:val="22"/>
        </w:rPr>
      </w:pPr>
    </w:p>
    <w:p w:rsidR="00F04358" w:rsidRDefault="00F04358" w:rsidP="00B63ECD">
      <w:pPr>
        <w:tabs>
          <w:tab w:val="left" w:pos="1620"/>
        </w:tabs>
        <w:ind w:left="426" w:right="10"/>
        <w:jc w:val="both"/>
        <w:rPr>
          <w:b/>
          <w:sz w:val="22"/>
          <w:szCs w:val="22"/>
        </w:rPr>
      </w:pPr>
    </w:p>
    <w:p w:rsidR="00F04358" w:rsidRDefault="00427C74" w:rsidP="00427C74">
      <w:pPr>
        <w:tabs>
          <w:tab w:val="left" w:pos="1620"/>
        </w:tabs>
        <w:ind w:left="426" w:right="10"/>
        <w:jc w:val="center"/>
        <w:rPr>
          <w:sz w:val="22"/>
          <w:szCs w:val="22"/>
        </w:rPr>
      </w:pPr>
      <w:r w:rsidRPr="00427C74">
        <w:rPr>
          <w:sz w:val="22"/>
          <w:szCs w:val="22"/>
        </w:rPr>
        <w:t>Рис.</w:t>
      </w:r>
      <w:r w:rsidR="009C3FF9">
        <w:rPr>
          <w:sz w:val="22"/>
          <w:szCs w:val="22"/>
        </w:rPr>
        <w:t>8</w:t>
      </w:r>
      <w:r w:rsidRPr="00427C74">
        <w:rPr>
          <w:sz w:val="22"/>
          <w:szCs w:val="22"/>
        </w:rPr>
        <w:t>.</w:t>
      </w:r>
      <w:r w:rsidR="009C3FF9">
        <w:rPr>
          <w:sz w:val="22"/>
          <w:szCs w:val="22"/>
        </w:rPr>
        <w:t>7</w:t>
      </w:r>
    </w:p>
    <w:p w:rsidR="007D7E25" w:rsidRDefault="007D7E25" w:rsidP="00CC5175">
      <w:pPr>
        <w:pStyle w:val="a4"/>
        <w:tabs>
          <w:tab w:val="left" w:pos="-142"/>
          <w:tab w:val="left" w:pos="1276"/>
          <w:tab w:val="num" w:pos="1635"/>
        </w:tabs>
        <w:ind w:left="426" w:firstLine="142"/>
        <w:jc w:val="left"/>
        <w:rPr>
          <w:sz w:val="22"/>
          <w:szCs w:val="22"/>
        </w:rPr>
      </w:pPr>
      <w:r>
        <w:rPr>
          <w:bCs/>
          <w:sz w:val="22"/>
          <w:szCs w:val="22"/>
        </w:rPr>
        <w:t xml:space="preserve">8.3.4. </w:t>
      </w:r>
      <w:r w:rsidRPr="004043BC">
        <w:rPr>
          <w:bCs/>
          <w:sz w:val="22"/>
          <w:szCs w:val="22"/>
        </w:rPr>
        <w:t>Плавно поворачивая ручку «</w:t>
      </w:r>
      <w:r w:rsidRPr="004043BC">
        <w:rPr>
          <w:sz w:val="22"/>
          <w:szCs w:val="22"/>
        </w:rPr>
        <w:object w:dxaOrig="478" w:dyaOrig="249">
          <v:shape id="_x0000_i1026" type="#_x0000_t75" style="width:24pt;height:12.6pt" o:ole="">
            <v:imagedata r:id="rId18" o:title=""/>
          </v:shape>
          <o:OLEObject Type="Embed" ProgID="Visio.Drawing.11" ShapeID="_x0000_i1026" DrawAspect="Content" ObjectID="_1546180279" r:id="rId23"/>
        </w:object>
      </w:r>
      <w:r w:rsidRPr="004043BC">
        <w:rPr>
          <w:bCs/>
          <w:sz w:val="22"/>
          <w:szCs w:val="22"/>
        </w:rPr>
        <w:t>» на блоке управления, установить необходимую величину и</w:t>
      </w:r>
      <w:r w:rsidRPr="004043BC">
        <w:rPr>
          <w:bCs/>
          <w:sz w:val="22"/>
          <w:szCs w:val="22"/>
        </w:rPr>
        <w:t>с</w:t>
      </w:r>
      <w:r w:rsidRPr="004043BC">
        <w:rPr>
          <w:bCs/>
          <w:sz w:val="22"/>
          <w:szCs w:val="22"/>
        </w:rPr>
        <w:t>пытательного  напряжения.</w:t>
      </w:r>
      <w:r w:rsidRPr="004043BC">
        <w:rPr>
          <w:sz w:val="22"/>
          <w:szCs w:val="22"/>
        </w:rPr>
        <w:t xml:space="preserve"> </w:t>
      </w:r>
    </w:p>
    <w:p w:rsidR="00296211" w:rsidRDefault="00D53D98" w:rsidP="00D53D98">
      <w:pPr>
        <w:tabs>
          <w:tab w:val="left" w:pos="1620"/>
        </w:tabs>
        <w:ind w:left="426" w:right="10"/>
        <w:rPr>
          <w:sz w:val="22"/>
          <w:szCs w:val="22"/>
        </w:rPr>
      </w:pPr>
      <w:r>
        <w:rPr>
          <w:sz w:val="22"/>
          <w:szCs w:val="22"/>
        </w:rPr>
        <w:t xml:space="preserve">После проведения испытания </w:t>
      </w:r>
      <w:r w:rsidRPr="00747592">
        <w:rPr>
          <w:sz w:val="22"/>
          <w:szCs w:val="22"/>
        </w:rPr>
        <w:t xml:space="preserve">следует нажать на блоке управления </w:t>
      </w:r>
      <w:r>
        <w:rPr>
          <w:sz w:val="22"/>
          <w:szCs w:val="22"/>
        </w:rPr>
        <w:t>кнопку</w:t>
      </w:r>
      <w:r w:rsidRPr="00747592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«ВЫКЛ.» Вид экрана после нажатия кнопки «ВЫКЛ.» показан на рис. </w:t>
      </w:r>
      <w:r w:rsidR="009C3FF9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7D7E25">
        <w:rPr>
          <w:sz w:val="22"/>
          <w:szCs w:val="22"/>
        </w:rPr>
        <w:t xml:space="preserve"> </w:t>
      </w:r>
      <w:r w:rsidR="009C3FF9">
        <w:rPr>
          <w:sz w:val="22"/>
          <w:szCs w:val="22"/>
        </w:rPr>
        <w:t>8</w:t>
      </w:r>
    </w:p>
    <w:p w:rsidR="00D53D98" w:rsidRDefault="00624F4A" w:rsidP="00D53D98">
      <w:pPr>
        <w:tabs>
          <w:tab w:val="left" w:pos="1620"/>
        </w:tabs>
        <w:ind w:left="426" w:right="1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2429732" cy="1076148"/>
            <wp:effectExtent l="0" t="0" r="0" b="0"/>
            <wp:docPr id="18" name="Рисунок 18" descr="PC283807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C283807-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086" cy="1077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F4A" w:rsidRDefault="00624F4A" w:rsidP="00D53D98">
      <w:pPr>
        <w:tabs>
          <w:tab w:val="left" w:pos="1620"/>
        </w:tabs>
        <w:ind w:left="426" w:right="10"/>
        <w:jc w:val="center"/>
        <w:rPr>
          <w:sz w:val="22"/>
          <w:szCs w:val="22"/>
        </w:rPr>
      </w:pPr>
    </w:p>
    <w:p w:rsidR="00D53D98" w:rsidRDefault="00D53D98" w:rsidP="00D53D98">
      <w:pPr>
        <w:tabs>
          <w:tab w:val="left" w:pos="1620"/>
        </w:tabs>
        <w:ind w:left="426" w:right="10"/>
        <w:jc w:val="center"/>
        <w:rPr>
          <w:sz w:val="22"/>
          <w:szCs w:val="22"/>
        </w:rPr>
      </w:pPr>
      <w:r>
        <w:rPr>
          <w:sz w:val="22"/>
          <w:szCs w:val="22"/>
        </w:rPr>
        <w:t>Рис.</w:t>
      </w:r>
      <w:r w:rsidR="009C3FF9">
        <w:rPr>
          <w:sz w:val="22"/>
          <w:szCs w:val="22"/>
        </w:rPr>
        <w:t>8.8</w:t>
      </w:r>
    </w:p>
    <w:p w:rsidR="00D53D98" w:rsidRDefault="00D53D98" w:rsidP="00D53D98">
      <w:pPr>
        <w:tabs>
          <w:tab w:val="left" w:pos="1620"/>
        </w:tabs>
        <w:ind w:left="426" w:right="10"/>
        <w:rPr>
          <w:sz w:val="22"/>
          <w:szCs w:val="22"/>
        </w:rPr>
      </w:pPr>
    </w:p>
    <w:p w:rsidR="00296211" w:rsidRDefault="00296211" w:rsidP="00296211">
      <w:pPr>
        <w:pStyle w:val="a4"/>
        <w:tabs>
          <w:tab w:val="left" w:pos="851"/>
          <w:tab w:val="left" w:pos="1418"/>
          <w:tab w:val="num" w:pos="1635"/>
        </w:tabs>
        <w:ind w:left="142" w:firstLine="0"/>
        <w:jc w:val="left"/>
        <w:rPr>
          <w:sz w:val="22"/>
          <w:szCs w:val="22"/>
        </w:rPr>
      </w:pPr>
      <w:r w:rsidRPr="00747592">
        <w:rPr>
          <w:sz w:val="22"/>
          <w:szCs w:val="22"/>
        </w:rPr>
        <w:t xml:space="preserve">Для повторного проведения испытаний следует нажать на блоке управления </w:t>
      </w:r>
      <w:r>
        <w:rPr>
          <w:sz w:val="22"/>
          <w:szCs w:val="22"/>
        </w:rPr>
        <w:t>кнопк</w:t>
      </w:r>
      <w:r w:rsidR="00D53D98">
        <w:rPr>
          <w:sz w:val="22"/>
          <w:szCs w:val="22"/>
        </w:rPr>
        <w:t xml:space="preserve">у </w:t>
      </w:r>
      <w:r w:rsidRPr="00747592">
        <w:rPr>
          <w:sz w:val="22"/>
          <w:szCs w:val="22"/>
        </w:rPr>
        <w:t xml:space="preserve"> </w:t>
      </w:r>
      <w:r w:rsidR="00D53D98" w:rsidRPr="00C14DCA">
        <w:rPr>
          <w:bCs/>
          <w:sz w:val="22"/>
          <w:szCs w:val="22"/>
        </w:rPr>
        <w:t>«</w:t>
      </w:r>
      <w:r w:rsidR="00D53D98">
        <w:rPr>
          <w:bCs/>
          <w:sz w:val="22"/>
          <w:szCs w:val="22"/>
        </w:rPr>
        <w:t>▼</w:t>
      </w:r>
      <w:r w:rsidR="00D53D98" w:rsidRPr="00C14DCA">
        <w:rPr>
          <w:bCs/>
          <w:sz w:val="22"/>
          <w:szCs w:val="22"/>
        </w:rPr>
        <w:t>»</w:t>
      </w:r>
      <w:r w:rsidR="00D53D98">
        <w:rPr>
          <w:sz w:val="22"/>
          <w:szCs w:val="22"/>
        </w:rPr>
        <w:t xml:space="preserve">  (под надписью на дисплее «продолжить»)</w:t>
      </w:r>
      <w:r w:rsidR="007D7E25">
        <w:rPr>
          <w:sz w:val="22"/>
          <w:szCs w:val="22"/>
        </w:rPr>
        <w:t xml:space="preserve">, либо кнопку </w:t>
      </w:r>
      <w:r w:rsidR="00D53D98">
        <w:rPr>
          <w:sz w:val="22"/>
          <w:szCs w:val="22"/>
        </w:rPr>
        <w:t xml:space="preserve">  «ВЫКЛ.» </w:t>
      </w:r>
      <w:r w:rsidR="00B1365C">
        <w:rPr>
          <w:sz w:val="22"/>
          <w:szCs w:val="22"/>
        </w:rPr>
        <w:t xml:space="preserve">, </w:t>
      </w:r>
      <w:r w:rsidR="007D7E25">
        <w:rPr>
          <w:sz w:val="22"/>
          <w:szCs w:val="22"/>
        </w:rPr>
        <w:t>после чего оператор возвратится в главное меню.</w:t>
      </w:r>
    </w:p>
    <w:p w:rsidR="00427C74" w:rsidRDefault="007D7E25" w:rsidP="007D7E25">
      <w:pPr>
        <w:tabs>
          <w:tab w:val="left" w:pos="1620"/>
        </w:tabs>
        <w:ind w:left="426" w:right="10"/>
        <w:rPr>
          <w:bCs/>
          <w:sz w:val="22"/>
          <w:szCs w:val="22"/>
        </w:rPr>
      </w:pPr>
      <w:r>
        <w:rPr>
          <w:sz w:val="22"/>
          <w:szCs w:val="22"/>
        </w:rPr>
        <w:t xml:space="preserve">8.3.5. </w:t>
      </w:r>
      <w:r w:rsidR="00427C74" w:rsidRPr="00EB0B7C">
        <w:rPr>
          <w:bCs/>
          <w:sz w:val="22"/>
          <w:szCs w:val="22"/>
        </w:rPr>
        <w:t>После завершения испытаний следует:</w:t>
      </w:r>
    </w:p>
    <w:p w:rsidR="00427C74" w:rsidRPr="00E67D13" w:rsidRDefault="00427C74" w:rsidP="00AB35C1">
      <w:pPr>
        <w:numPr>
          <w:ilvl w:val="0"/>
          <w:numId w:val="12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повернуть  ручку регулятора напряжения против часовой стрелки до упора;</w:t>
      </w:r>
    </w:p>
    <w:p w:rsidR="00427C74" w:rsidRPr="00C14DCA" w:rsidRDefault="00427C74" w:rsidP="00AB35C1">
      <w:pPr>
        <w:pStyle w:val="a4"/>
        <w:numPr>
          <w:ilvl w:val="0"/>
          <w:numId w:val="12"/>
        </w:numPr>
        <w:rPr>
          <w:sz w:val="22"/>
          <w:szCs w:val="22"/>
        </w:rPr>
      </w:pPr>
      <w:r>
        <w:rPr>
          <w:sz w:val="22"/>
          <w:szCs w:val="22"/>
        </w:rPr>
        <w:t xml:space="preserve">нажать кнопки </w:t>
      </w:r>
      <w:r w:rsidR="00D53D98">
        <w:rPr>
          <w:sz w:val="22"/>
          <w:szCs w:val="22"/>
        </w:rPr>
        <w:t xml:space="preserve">«ВЫКЛ.» </w:t>
      </w:r>
      <w:r>
        <w:rPr>
          <w:sz w:val="22"/>
          <w:szCs w:val="22"/>
        </w:rPr>
        <w:t xml:space="preserve"> и </w:t>
      </w:r>
      <w:r w:rsidRPr="00C14DCA">
        <w:rPr>
          <w:sz w:val="22"/>
          <w:szCs w:val="22"/>
        </w:rPr>
        <w:t xml:space="preserve"> «СТОП» (красный «грибок»);</w:t>
      </w:r>
    </w:p>
    <w:p w:rsidR="00427C74" w:rsidRPr="00E67D13" w:rsidRDefault="00427C74" w:rsidP="00AB35C1">
      <w:pPr>
        <w:numPr>
          <w:ilvl w:val="0"/>
          <w:numId w:val="12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выключить  автоматы «СЕТЬ»;</w:t>
      </w:r>
    </w:p>
    <w:p w:rsidR="00427C74" w:rsidRDefault="00427C74" w:rsidP="00AB35C1">
      <w:pPr>
        <w:numPr>
          <w:ilvl w:val="0"/>
          <w:numId w:val="12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визуально убедиться в том, что штанга заземлителя источника касается высоковольтного в</w:t>
      </w:r>
      <w:r w:rsidRPr="00E67D13">
        <w:rPr>
          <w:bCs/>
          <w:sz w:val="22"/>
          <w:szCs w:val="22"/>
        </w:rPr>
        <w:t>ы</w:t>
      </w:r>
      <w:r w:rsidRPr="00E67D13">
        <w:rPr>
          <w:bCs/>
          <w:sz w:val="22"/>
          <w:szCs w:val="22"/>
        </w:rPr>
        <w:t>вода и наложить заземление разрядной штангой.</w:t>
      </w:r>
    </w:p>
    <w:p w:rsidR="00F52705" w:rsidRDefault="00F52705" w:rsidP="00F52705">
      <w:pPr>
        <w:ind w:right="10"/>
        <w:rPr>
          <w:bCs/>
          <w:sz w:val="22"/>
          <w:szCs w:val="22"/>
        </w:rPr>
      </w:pPr>
    </w:p>
    <w:p w:rsidR="00F52705" w:rsidRDefault="00F52705" w:rsidP="00F52705">
      <w:pPr>
        <w:pStyle w:val="a4"/>
        <w:tabs>
          <w:tab w:val="left" w:pos="-142"/>
        </w:tabs>
        <w:ind w:left="444" w:firstLine="0"/>
        <w:jc w:val="left"/>
        <w:rPr>
          <w:b/>
          <w:bCs/>
          <w:sz w:val="22"/>
          <w:szCs w:val="22"/>
        </w:rPr>
      </w:pPr>
      <w:r>
        <w:rPr>
          <w:b/>
          <w:sz w:val="22"/>
          <w:szCs w:val="22"/>
        </w:rPr>
        <w:t xml:space="preserve">  8.</w:t>
      </w:r>
      <w:r w:rsidR="00CC5175">
        <w:rPr>
          <w:b/>
          <w:sz w:val="22"/>
          <w:szCs w:val="22"/>
        </w:rPr>
        <w:t>4</w:t>
      </w:r>
      <w:r>
        <w:rPr>
          <w:b/>
          <w:sz w:val="22"/>
          <w:szCs w:val="22"/>
        </w:rPr>
        <w:t xml:space="preserve">. </w:t>
      </w:r>
      <w:r w:rsidRPr="00C14DCA">
        <w:rPr>
          <w:b/>
          <w:sz w:val="22"/>
          <w:szCs w:val="22"/>
        </w:rPr>
        <w:t>Порядок</w:t>
      </w:r>
      <w:r w:rsidRPr="00C14DCA">
        <w:rPr>
          <w:sz w:val="22"/>
          <w:szCs w:val="22"/>
        </w:rPr>
        <w:t xml:space="preserve"> </w:t>
      </w:r>
      <w:r w:rsidRPr="00C14DCA">
        <w:rPr>
          <w:b/>
          <w:sz w:val="22"/>
          <w:szCs w:val="22"/>
        </w:rPr>
        <w:t>р</w:t>
      </w:r>
      <w:r w:rsidRPr="00C14DCA">
        <w:rPr>
          <w:b/>
          <w:bCs/>
          <w:sz w:val="22"/>
          <w:szCs w:val="22"/>
        </w:rPr>
        <w:t>аботы в режиме «</w:t>
      </w:r>
      <w:r>
        <w:rPr>
          <w:b/>
          <w:bCs/>
          <w:sz w:val="22"/>
          <w:szCs w:val="22"/>
        </w:rPr>
        <w:t>ИНДИКАТОРЫ  ~ 1 кВ</w:t>
      </w:r>
      <w:r w:rsidRPr="00C14DCA">
        <w:rPr>
          <w:b/>
          <w:bCs/>
          <w:sz w:val="22"/>
          <w:szCs w:val="22"/>
        </w:rPr>
        <w:t>»</w:t>
      </w:r>
    </w:p>
    <w:p w:rsidR="00F52705" w:rsidRPr="00D9057F" w:rsidRDefault="00F52705" w:rsidP="00F52705">
      <w:pPr>
        <w:pStyle w:val="a4"/>
        <w:tabs>
          <w:tab w:val="left" w:pos="-142"/>
        </w:tabs>
        <w:ind w:left="360" w:hanging="360"/>
        <w:jc w:val="left"/>
        <w:rPr>
          <w:bCs/>
          <w:sz w:val="22"/>
          <w:szCs w:val="22"/>
        </w:rPr>
      </w:pPr>
      <w:r w:rsidRPr="00D9057F">
        <w:rPr>
          <w:bCs/>
          <w:sz w:val="22"/>
          <w:szCs w:val="22"/>
        </w:rPr>
        <w:t>В этом режиме работает только  высоковольтный блок БВИ-1</w:t>
      </w:r>
      <w:r w:rsidR="00025665">
        <w:rPr>
          <w:bCs/>
          <w:sz w:val="22"/>
          <w:szCs w:val="22"/>
        </w:rPr>
        <w:t>, встроенный в блок управления</w:t>
      </w:r>
      <w:r w:rsidRPr="00D9057F">
        <w:rPr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Порядок р</w:t>
      </w:r>
      <w:r>
        <w:rPr>
          <w:bCs/>
          <w:sz w:val="22"/>
          <w:szCs w:val="22"/>
        </w:rPr>
        <w:t>а</w:t>
      </w:r>
      <w:r>
        <w:rPr>
          <w:bCs/>
          <w:sz w:val="22"/>
          <w:szCs w:val="22"/>
        </w:rPr>
        <w:t>боты следующий:</w:t>
      </w:r>
    </w:p>
    <w:p w:rsidR="00F52705" w:rsidRDefault="00F52705" w:rsidP="00F52705">
      <w:pPr>
        <w:pStyle w:val="a4"/>
        <w:tabs>
          <w:tab w:val="left" w:pos="-142"/>
          <w:tab w:val="num" w:pos="1260"/>
        </w:tabs>
        <w:ind w:left="0" w:right="10" w:firstLine="0"/>
        <w:jc w:val="left"/>
        <w:rPr>
          <w:bCs/>
          <w:sz w:val="22"/>
          <w:szCs w:val="22"/>
        </w:rPr>
      </w:pPr>
      <w:r>
        <w:rPr>
          <w:bCs/>
          <w:sz w:val="22"/>
          <w:szCs w:val="22"/>
        </w:rPr>
        <w:t>8.</w:t>
      </w:r>
      <w:r w:rsidR="00CC5175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>.</w:t>
      </w:r>
      <w:r w:rsidR="00CC5175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 xml:space="preserve">. </w:t>
      </w:r>
      <w:r w:rsidRPr="00B65E4F">
        <w:rPr>
          <w:bCs/>
          <w:sz w:val="22"/>
          <w:szCs w:val="22"/>
        </w:rPr>
        <w:t>Подключить высоковольтный вывод  БВИ-1  к объекту испытаний</w:t>
      </w:r>
      <w:r>
        <w:rPr>
          <w:bCs/>
          <w:sz w:val="22"/>
          <w:szCs w:val="22"/>
        </w:rPr>
        <w:t>. Высоковольтный вывод распол</w:t>
      </w:r>
      <w:r>
        <w:rPr>
          <w:bCs/>
          <w:sz w:val="22"/>
          <w:szCs w:val="22"/>
        </w:rPr>
        <w:t>о</w:t>
      </w:r>
      <w:r>
        <w:rPr>
          <w:bCs/>
          <w:sz w:val="22"/>
          <w:szCs w:val="22"/>
        </w:rPr>
        <w:t>жен на  задней панели блока управления.</w:t>
      </w:r>
    </w:p>
    <w:p w:rsidR="00F52705" w:rsidRPr="00B65E4F" w:rsidRDefault="00F52705" w:rsidP="00F52705">
      <w:pPr>
        <w:pStyle w:val="a4"/>
        <w:tabs>
          <w:tab w:val="left" w:pos="-142"/>
          <w:tab w:val="num" w:pos="1260"/>
        </w:tabs>
        <w:ind w:right="10"/>
        <w:jc w:val="left"/>
        <w:rPr>
          <w:bCs/>
          <w:sz w:val="22"/>
          <w:szCs w:val="22"/>
        </w:rPr>
      </w:pPr>
      <w:r w:rsidRPr="00B65E4F">
        <w:rPr>
          <w:bCs/>
          <w:sz w:val="22"/>
          <w:szCs w:val="22"/>
        </w:rPr>
        <w:t>8.</w:t>
      </w:r>
      <w:r w:rsidR="00CC5175">
        <w:rPr>
          <w:bCs/>
          <w:sz w:val="22"/>
          <w:szCs w:val="22"/>
        </w:rPr>
        <w:t>4</w:t>
      </w:r>
      <w:r w:rsidRPr="00B65E4F">
        <w:rPr>
          <w:bCs/>
          <w:sz w:val="22"/>
          <w:szCs w:val="22"/>
        </w:rPr>
        <w:t>.2. Включить автоматы «СЕТЬ» на БУ (при этом загорится сигнальная лампочка  «СЕТЬ»).</w:t>
      </w:r>
    </w:p>
    <w:p w:rsidR="00F52705" w:rsidRPr="00C14DCA" w:rsidRDefault="00F52705" w:rsidP="00F52705">
      <w:pPr>
        <w:tabs>
          <w:tab w:val="num" w:pos="1260"/>
        </w:tabs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t>8.</w:t>
      </w:r>
      <w:r w:rsidR="00CC5175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.3. </w:t>
      </w:r>
      <w:r w:rsidRPr="00C14DCA">
        <w:rPr>
          <w:bCs/>
          <w:sz w:val="22"/>
          <w:szCs w:val="22"/>
        </w:rPr>
        <w:t>Нажать кнопку «ПУС</w:t>
      </w:r>
      <w:r>
        <w:rPr>
          <w:bCs/>
          <w:sz w:val="22"/>
          <w:szCs w:val="22"/>
        </w:rPr>
        <w:t>К</w:t>
      </w:r>
      <w:r w:rsidRPr="00C14DCA">
        <w:rPr>
          <w:bCs/>
          <w:sz w:val="22"/>
          <w:szCs w:val="22"/>
        </w:rPr>
        <w:t xml:space="preserve">» на лицевой панели БУ. На экране появится изображение главного меню (рис.5) и загорится красный сигнальный светильник </w:t>
      </w:r>
      <w:r w:rsidRPr="00044E8A">
        <w:rPr>
          <w:bCs/>
          <w:sz w:val="22"/>
          <w:szCs w:val="22"/>
        </w:rPr>
        <w:t xml:space="preserve">над входом </w:t>
      </w:r>
      <w:r>
        <w:rPr>
          <w:bCs/>
          <w:sz w:val="22"/>
          <w:szCs w:val="22"/>
        </w:rPr>
        <w:t>в</w:t>
      </w:r>
      <w:r w:rsidRPr="00044E8A">
        <w:rPr>
          <w:bCs/>
          <w:sz w:val="22"/>
          <w:szCs w:val="22"/>
        </w:rPr>
        <w:t xml:space="preserve"> испытательное поле.</w:t>
      </w:r>
    </w:p>
    <w:p w:rsidR="00F52705" w:rsidRDefault="00F52705" w:rsidP="00F52705">
      <w:pPr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t>Нажимая кнопки</w:t>
      </w:r>
      <w:r w:rsidRPr="00C14DCA">
        <w:rPr>
          <w:bCs/>
          <w:sz w:val="22"/>
          <w:szCs w:val="22"/>
        </w:rPr>
        <w:t xml:space="preserve"> «</w:t>
      </w:r>
      <w:r>
        <w:rPr>
          <w:bCs/>
          <w:sz w:val="22"/>
          <w:szCs w:val="22"/>
        </w:rPr>
        <w:t>▲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или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 </w:t>
      </w:r>
      <w:r w:rsidRPr="00C14DCA">
        <w:rPr>
          <w:bCs/>
          <w:sz w:val="22"/>
          <w:szCs w:val="22"/>
        </w:rPr>
        <w:t xml:space="preserve"> блока управления</w:t>
      </w:r>
      <w:r>
        <w:rPr>
          <w:bCs/>
          <w:sz w:val="22"/>
          <w:szCs w:val="22"/>
        </w:rPr>
        <w:t xml:space="preserve"> выделить </w:t>
      </w:r>
      <w:r w:rsidRPr="00044E8A">
        <w:rPr>
          <w:bCs/>
          <w:sz w:val="22"/>
          <w:szCs w:val="22"/>
        </w:rPr>
        <w:t>строк</w:t>
      </w:r>
      <w:r>
        <w:rPr>
          <w:bCs/>
          <w:sz w:val="22"/>
          <w:szCs w:val="22"/>
        </w:rPr>
        <w:t>у</w:t>
      </w:r>
      <w:r w:rsidRPr="00044E8A">
        <w:rPr>
          <w:bCs/>
          <w:sz w:val="22"/>
          <w:szCs w:val="22"/>
        </w:rPr>
        <w:t xml:space="preserve"> основного меню </w:t>
      </w:r>
      <w:r>
        <w:rPr>
          <w:bCs/>
          <w:sz w:val="22"/>
          <w:szCs w:val="22"/>
        </w:rPr>
        <w:t xml:space="preserve"> </w:t>
      </w:r>
      <w:r w:rsidRPr="001B2A78">
        <w:rPr>
          <w:bCs/>
          <w:sz w:val="22"/>
          <w:szCs w:val="22"/>
        </w:rPr>
        <w:t>«ИНДИКАТОРЫ  ~ 1 кВ»</w:t>
      </w:r>
      <w:r w:rsidRPr="0006443D">
        <w:rPr>
          <w:bCs/>
          <w:sz w:val="22"/>
          <w:szCs w:val="22"/>
        </w:rPr>
        <w:t xml:space="preserve"> </w:t>
      </w:r>
      <w:r w:rsidRPr="00044E8A">
        <w:rPr>
          <w:bCs/>
          <w:sz w:val="22"/>
          <w:szCs w:val="22"/>
        </w:rPr>
        <w:t xml:space="preserve">  (</w:t>
      </w:r>
      <w:r>
        <w:rPr>
          <w:bCs/>
          <w:sz w:val="22"/>
          <w:szCs w:val="22"/>
        </w:rPr>
        <w:t>см. р</w:t>
      </w:r>
      <w:r w:rsidRPr="00044E8A">
        <w:rPr>
          <w:bCs/>
          <w:sz w:val="22"/>
          <w:szCs w:val="22"/>
        </w:rPr>
        <w:t>ис.</w:t>
      </w:r>
      <w:r w:rsidR="009C3FF9">
        <w:rPr>
          <w:bCs/>
          <w:sz w:val="22"/>
          <w:szCs w:val="22"/>
        </w:rPr>
        <w:t>8.9</w:t>
      </w:r>
      <w:r w:rsidRPr="00044E8A">
        <w:rPr>
          <w:bCs/>
          <w:sz w:val="22"/>
          <w:szCs w:val="22"/>
        </w:rPr>
        <w:t xml:space="preserve">) </w:t>
      </w:r>
      <w:r>
        <w:rPr>
          <w:bCs/>
          <w:sz w:val="22"/>
          <w:szCs w:val="22"/>
        </w:rPr>
        <w:t xml:space="preserve"> и  </w:t>
      </w:r>
      <w:r w:rsidRPr="00044E8A">
        <w:rPr>
          <w:bCs/>
          <w:sz w:val="22"/>
          <w:szCs w:val="22"/>
        </w:rPr>
        <w:t xml:space="preserve">нажать кнопку «ВЫПОЛНИТЬ» блока управления (включится сирена на 1-2с.) </w:t>
      </w:r>
      <w:r>
        <w:rPr>
          <w:bCs/>
          <w:sz w:val="22"/>
          <w:szCs w:val="22"/>
        </w:rPr>
        <w:t xml:space="preserve"> Далее оператору будет предложено выбрать максимальный ток нагрузки (см. рис.6).  Нажимая кнопки</w:t>
      </w:r>
      <w:r w:rsidRPr="00C14DCA">
        <w:rPr>
          <w:bCs/>
          <w:sz w:val="22"/>
          <w:szCs w:val="22"/>
        </w:rPr>
        <w:t xml:space="preserve"> «</w:t>
      </w:r>
      <w:r>
        <w:rPr>
          <w:bCs/>
          <w:sz w:val="22"/>
          <w:szCs w:val="22"/>
        </w:rPr>
        <w:t>▲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или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 </w:t>
      </w:r>
      <w:r w:rsidRPr="00C14DCA">
        <w:rPr>
          <w:bCs/>
          <w:sz w:val="22"/>
          <w:szCs w:val="22"/>
        </w:rPr>
        <w:t xml:space="preserve"> блока управления</w:t>
      </w:r>
      <w:r>
        <w:rPr>
          <w:bCs/>
          <w:sz w:val="22"/>
          <w:szCs w:val="22"/>
        </w:rPr>
        <w:t xml:space="preserve"> устанавливаем необходимую величину тока нагрузки. Установив требуемое знач</w:t>
      </w:r>
      <w:r>
        <w:rPr>
          <w:bCs/>
          <w:sz w:val="22"/>
          <w:szCs w:val="22"/>
        </w:rPr>
        <w:t>е</w:t>
      </w:r>
      <w:r>
        <w:rPr>
          <w:bCs/>
          <w:sz w:val="22"/>
          <w:szCs w:val="22"/>
        </w:rPr>
        <w:t>ние тока -  нажать на кнопку «ВЫПОЛНИТЬ». При этом б</w:t>
      </w:r>
      <w:r w:rsidRPr="00C14DCA">
        <w:rPr>
          <w:bCs/>
          <w:sz w:val="22"/>
          <w:szCs w:val="22"/>
        </w:rPr>
        <w:t>лок управления переходит в  режим</w:t>
      </w:r>
      <w:r>
        <w:rPr>
          <w:bCs/>
          <w:sz w:val="22"/>
          <w:szCs w:val="22"/>
        </w:rPr>
        <w:t xml:space="preserve"> испытания  объектов </w:t>
      </w:r>
      <w:r w:rsidRPr="007E20CC">
        <w:rPr>
          <w:bCs/>
          <w:sz w:val="22"/>
          <w:szCs w:val="22"/>
        </w:rPr>
        <w:t xml:space="preserve">переменным </w:t>
      </w:r>
      <w:r>
        <w:rPr>
          <w:bCs/>
          <w:sz w:val="22"/>
          <w:szCs w:val="22"/>
        </w:rPr>
        <w:t xml:space="preserve"> напряжением до 1 кВ. На  рис. </w:t>
      </w:r>
      <w:r w:rsidR="009C3FF9">
        <w:rPr>
          <w:bCs/>
          <w:sz w:val="22"/>
          <w:szCs w:val="22"/>
        </w:rPr>
        <w:t>8.10</w:t>
      </w:r>
      <w:r>
        <w:rPr>
          <w:bCs/>
          <w:sz w:val="22"/>
          <w:szCs w:val="22"/>
        </w:rPr>
        <w:t xml:space="preserve"> показан  вид экрана   при включении указанного режима. </w:t>
      </w:r>
    </w:p>
    <w:p w:rsidR="00760A7D" w:rsidRPr="00EB0B7C" w:rsidRDefault="00760A7D" w:rsidP="00760A7D">
      <w:pPr>
        <w:pStyle w:val="a4"/>
        <w:tabs>
          <w:tab w:val="left" w:pos="-142"/>
          <w:tab w:val="left" w:pos="1276"/>
          <w:tab w:val="num" w:pos="1635"/>
        </w:tabs>
        <w:ind w:left="568" w:hanging="568"/>
        <w:jc w:val="left"/>
        <w:rPr>
          <w:bCs/>
          <w:sz w:val="22"/>
          <w:szCs w:val="22"/>
        </w:rPr>
      </w:pPr>
      <w:r>
        <w:rPr>
          <w:bCs/>
          <w:sz w:val="22"/>
          <w:szCs w:val="22"/>
        </w:rPr>
        <w:t>8.3.4. Поднять напряжение на объекте вращением ручки регулятора по часовой стрелке.</w:t>
      </w:r>
    </w:p>
    <w:p w:rsidR="00760A7D" w:rsidRDefault="00760A7D" w:rsidP="00760A7D">
      <w:pPr>
        <w:pStyle w:val="a4"/>
        <w:tabs>
          <w:tab w:val="left" w:pos="-142"/>
          <w:tab w:val="left" w:pos="1276"/>
          <w:tab w:val="num" w:pos="2203"/>
        </w:tabs>
        <w:ind w:left="0" w:firstLine="0"/>
        <w:jc w:val="left"/>
        <w:rPr>
          <w:bCs/>
          <w:sz w:val="22"/>
          <w:szCs w:val="22"/>
        </w:rPr>
      </w:pPr>
      <w:r w:rsidRPr="00EB0B7C">
        <w:rPr>
          <w:bCs/>
          <w:sz w:val="22"/>
          <w:szCs w:val="22"/>
        </w:rPr>
        <w:t>После завершения испытаний следует:</w:t>
      </w:r>
    </w:p>
    <w:p w:rsidR="00760A7D" w:rsidRPr="00E67D13" w:rsidRDefault="00760A7D" w:rsidP="00AB35C1">
      <w:pPr>
        <w:numPr>
          <w:ilvl w:val="0"/>
          <w:numId w:val="12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повернуть  ручку регулятора напряжения против часовой стрелки до упора;</w:t>
      </w:r>
    </w:p>
    <w:p w:rsidR="00760A7D" w:rsidRPr="00C14DCA" w:rsidRDefault="00760A7D" w:rsidP="00AB35C1">
      <w:pPr>
        <w:pStyle w:val="a4"/>
        <w:numPr>
          <w:ilvl w:val="0"/>
          <w:numId w:val="12"/>
        </w:numPr>
        <w:rPr>
          <w:sz w:val="22"/>
          <w:szCs w:val="22"/>
        </w:rPr>
      </w:pPr>
      <w:r>
        <w:rPr>
          <w:sz w:val="22"/>
          <w:szCs w:val="22"/>
        </w:rPr>
        <w:t xml:space="preserve">нажать кнопки «ВЫКЛ.»  и </w:t>
      </w:r>
      <w:r w:rsidRPr="00C14DCA">
        <w:rPr>
          <w:sz w:val="22"/>
          <w:szCs w:val="22"/>
        </w:rPr>
        <w:t xml:space="preserve"> «СТОП» (красный «грибок»);</w:t>
      </w:r>
    </w:p>
    <w:p w:rsidR="00760A7D" w:rsidRPr="00E67D13" w:rsidRDefault="00760A7D" w:rsidP="00AB35C1">
      <w:pPr>
        <w:numPr>
          <w:ilvl w:val="0"/>
          <w:numId w:val="12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выключить  автоматы «СЕТЬ»;</w:t>
      </w:r>
    </w:p>
    <w:p w:rsidR="00760A7D" w:rsidRPr="00E67D13" w:rsidRDefault="00760A7D" w:rsidP="00AB35C1">
      <w:pPr>
        <w:numPr>
          <w:ilvl w:val="0"/>
          <w:numId w:val="12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визуально убедиться в том, что штанга заземлителя источника касается высоковольтного в</w:t>
      </w:r>
      <w:r w:rsidRPr="00E67D13">
        <w:rPr>
          <w:bCs/>
          <w:sz w:val="22"/>
          <w:szCs w:val="22"/>
        </w:rPr>
        <w:t>ы</w:t>
      </w:r>
      <w:r w:rsidRPr="00E67D13">
        <w:rPr>
          <w:bCs/>
          <w:sz w:val="22"/>
          <w:szCs w:val="22"/>
        </w:rPr>
        <w:t>вода и наложить заземление разрядной штангой.</w:t>
      </w:r>
    </w:p>
    <w:p w:rsidR="00F52705" w:rsidRDefault="00F52705" w:rsidP="00F52705">
      <w:pPr>
        <w:pStyle w:val="a4"/>
        <w:tabs>
          <w:tab w:val="left" w:pos="-142"/>
          <w:tab w:val="left" w:pos="1276"/>
          <w:tab w:val="num" w:pos="2487"/>
        </w:tabs>
        <w:ind w:left="852" w:firstLine="0"/>
        <w:jc w:val="left"/>
        <w:rPr>
          <w:bCs/>
          <w:sz w:val="22"/>
          <w:szCs w:val="22"/>
        </w:rPr>
      </w:pPr>
    </w:p>
    <w:p w:rsidR="00F52705" w:rsidRDefault="00624F4A" w:rsidP="00F52705">
      <w:pPr>
        <w:pStyle w:val="a4"/>
        <w:tabs>
          <w:tab w:val="left" w:pos="-142"/>
          <w:tab w:val="left" w:pos="1276"/>
          <w:tab w:val="num" w:pos="2203"/>
        </w:tabs>
        <w:ind w:left="568" w:firstLine="0"/>
        <w:jc w:val="center"/>
        <w:rPr>
          <w:bCs/>
          <w:sz w:val="22"/>
          <w:szCs w:val="22"/>
        </w:rPr>
      </w:pPr>
      <w:r>
        <w:rPr>
          <w:bCs/>
          <w:noProof/>
          <w:sz w:val="22"/>
          <w:szCs w:val="22"/>
        </w:rPr>
        <w:lastRenderedPageBreak/>
        <w:drawing>
          <wp:inline distT="0" distB="0" distL="0" distR="0">
            <wp:extent cx="2778125" cy="1562735"/>
            <wp:effectExtent l="0" t="0" r="0" b="0"/>
            <wp:docPr id="19" name="Рисунок 19" descr="индикат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индикатор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125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05" w:rsidRDefault="00F52705" w:rsidP="00F52705">
      <w:pPr>
        <w:ind w:left="284" w:right="10"/>
        <w:rPr>
          <w:bCs/>
          <w:sz w:val="22"/>
          <w:szCs w:val="22"/>
        </w:rPr>
      </w:pPr>
    </w:p>
    <w:p w:rsidR="00F52705" w:rsidRDefault="0094290B" w:rsidP="00F52705">
      <w:pPr>
        <w:pStyle w:val="a4"/>
        <w:ind w:left="0" w:firstLine="0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</w:t>
      </w:r>
      <w:r w:rsidR="00F52705" w:rsidRPr="00C14DCA">
        <w:rPr>
          <w:bCs/>
          <w:sz w:val="22"/>
          <w:szCs w:val="22"/>
        </w:rPr>
        <w:t>Рис.</w:t>
      </w:r>
      <w:r w:rsidR="009C3FF9">
        <w:rPr>
          <w:bCs/>
          <w:sz w:val="22"/>
          <w:szCs w:val="22"/>
        </w:rPr>
        <w:t>8</w:t>
      </w:r>
      <w:r w:rsidR="00F52705">
        <w:rPr>
          <w:bCs/>
          <w:sz w:val="22"/>
          <w:szCs w:val="22"/>
        </w:rPr>
        <w:t>.</w:t>
      </w:r>
      <w:r w:rsidR="009C3FF9">
        <w:rPr>
          <w:bCs/>
          <w:sz w:val="22"/>
          <w:szCs w:val="22"/>
        </w:rPr>
        <w:t>9.</w:t>
      </w:r>
    </w:p>
    <w:p w:rsidR="00F52705" w:rsidRDefault="00F52705" w:rsidP="00F52705">
      <w:pPr>
        <w:pStyle w:val="a4"/>
        <w:ind w:left="0" w:firstLine="0"/>
        <w:jc w:val="center"/>
        <w:rPr>
          <w:bCs/>
          <w:sz w:val="22"/>
          <w:szCs w:val="22"/>
        </w:rPr>
      </w:pPr>
    </w:p>
    <w:p w:rsidR="00F52705" w:rsidRDefault="00F52705" w:rsidP="00F52705">
      <w:pPr>
        <w:pStyle w:val="a4"/>
        <w:ind w:left="0" w:firstLine="0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        </w:t>
      </w:r>
      <w:r w:rsidR="00624F4A">
        <w:rPr>
          <w:bCs/>
          <w:noProof/>
          <w:sz w:val="22"/>
          <w:szCs w:val="22"/>
        </w:rPr>
        <w:drawing>
          <wp:inline distT="0" distB="0" distL="0" distR="0">
            <wp:extent cx="2523490" cy="1330960"/>
            <wp:effectExtent l="0" t="0" r="0" b="0"/>
            <wp:docPr id="20" name="Рисунок 20" descr="PC283810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C283810-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490" cy="133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05" w:rsidRDefault="00F52705" w:rsidP="00F52705">
      <w:pPr>
        <w:pStyle w:val="a4"/>
        <w:ind w:left="0" w:firstLine="0"/>
        <w:jc w:val="center"/>
        <w:rPr>
          <w:bCs/>
          <w:sz w:val="22"/>
          <w:szCs w:val="22"/>
        </w:rPr>
      </w:pPr>
    </w:p>
    <w:p w:rsidR="00F52705" w:rsidRDefault="00F52705" w:rsidP="00F52705">
      <w:pPr>
        <w:pStyle w:val="a4"/>
        <w:ind w:left="0" w:firstLine="0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Рис.</w:t>
      </w:r>
      <w:r w:rsidR="009C3FF9">
        <w:rPr>
          <w:bCs/>
          <w:sz w:val="22"/>
          <w:szCs w:val="22"/>
        </w:rPr>
        <w:t>8</w:t>
      </w:r>
      <w:r>
        <w:rPr>
          <w:bCs/>
          <w:sz w:val="22"/>
          <w:szCs w:val="22"/>
        </w:rPr>
        <w:t>.</w:t>
      </w:r>
      <w:r w:rsidR="009C3FF9">
        <w:rPr>
          <w:bCs/>
          <w:sz w:val="22"/>
          <w:szCs w:val="22"/>
        </w:rPr>
        <w:t>10</w:t>
      </w:r>
    </w:p>
    <w:p w:rsidR="00CC5175" w:rsidRDefault="00CC5175" w:rsidP="00F52705">
      <w:pPr>
        <w:pStyle w:val="a4"/>
        <w:ind w:left="0" w:firstLine="0"/>
        <w:jc w:val="center"/>
        <w:rPr>
          <w:color w:val="000000"/>
          <w:sz w:val="22"/>
          <w:szCs w:val="22"/>
        </w:rPr>
      </w:pPr>
    </w:p>
    <w:p w:rsidR="002F3457" w:rsidRDefault="00D9057F" w:rsidP="00D9057F">
      <w:pPr>
        <w:pStyle w:val="a4"/>
        <w:tabs>
          <w:tab w:val="left" w:pos="-142"/>
        </w:tabs>
        <w:ind w:left="284" w:firstLine="0"/>
        <w:rPr>
          <w:b/>
          <w:bCs/>
          <w:sz w:val="22"/>
          <w:szCs w:val="22"/>
        </w:rPr>
      </w:pPr>
      <w:r>
        <w:rPr>
          <w:b/>
          <w:sz w:val="22"/>
          <w:szCs w:val="22"/>
        </w:rPr>
        <w:t>8.</w:t>
      </w:r>
      <w:r w:rsidR="00427C74">
        <w:rPr>
          <w:b/>
          <w:sz w:val="22"/>
          <w:szCs w:val="22"/>
        </w:rPr>
        <w:t>5</w:t>
      </w:r>
      <w:r>
        <w:rPr>
          <w:b/>
          <w:sz w:val="22"/>
          <w:szCs w:val="22"/>
        </w:rPr>
        <w:t>. П</w:t>
      </w:r>
      <w:r w:rsidR="00D82F21" w:rsidRPr="00C14DCA">
        <w:rPr>
          <w:b/>
          <w:sz w:val="22"/>
          <w:szCs w:val="22"/>
        </w:rPr>
        <w:t>орядок</w:t>
      </w:r>
      <w:r w:rsidR="00D82F21" w:rsidRPr="00C14DCA">
        <w:rPr>
          <w:sz w:val="22"/>
          <w:szCs w:val="22"/>
        </w:rPr>
        <w:t xml:space="preserve"> </w:t>
      </w:r>
      <w:r w:rsidR="00D82F21" w:rsidRPr="00C14DCA">
        <w:rPr>
          <w:b/>
          <w:sz w:val="22"/>
          <w:szCs w:val="22"/>
        </w:rPr>
        <w:t>р</w:t>
      </w:r>
      <w:r w:rsidR="00D82F21" w:rsidRPr="00C14DCA">
        <w:rPr>
          <w:b/>
          <w:bCs/>
          <w:sz w:val="22"/>
          <w:szCs w:val="22"/>
        </w:rPr>
        <w:t>аботы в режиме</w:t>
      </w:r>
      <w:r w:rsidR="00BD17A7">
        <w:rPr>
          <w:b/>
          <w:bCs/>
          <w:sz w:val="22"/>
          <w:szCs w:val="22"/>
        </w:rPr>
        <w:t xml:space="preserve"> </w:t>
      </w:r>
      <w:r w:rsidR="00D82F21" w:rsidRPr="00C14DCA">
        <w:rPr>
          <w:b/>
          <w:bCs/>
          <w:sz w:val="22"/>
          <w:szCs w:val="22"/>
        </w:rPr>
        <w:t xml:space="preserve"> </w:t>
      </w:r>
      <w:r w:rsidR="00BD17A7" w:rsidRPr="00C14DCA">
        <w:rPr>
          <w:b/>
          <w:bCs/>
          <w:sz w:val="22"/>
          <w:szCs w:val="22"/>
        </w:rPr>
        <w:t>«ИСПЫТАНИЕ ПЕРЧАТОК И</w:t>
      </w:r>
      <w:r w:rsidR="00BD17A7" w:rsidRPr="00BD17A7">
        <w:rPr>
          <w:b/>
          <w:bCs/>
          <w:sz w:val="22"/>
          <w:szCs w:val="22"/>
        </w:rPr>
        <w:t xml:space="preserve"> </w:t>
      </w:r>
      <w:r w:rsidR="00BD17A7" w:rsidRPr="00C14DCA">
        <w:rPr>
          <w:b/>
          <w:bCs/>
          <w:sz w:val="22"/>
          <w:szCs w:val="22"/>
        </w:rPr>
        <w:t>БОТ</w:t>
      </w:r>
      <w:r w:rsidR="00BD17A7">
        <w:rPr>
          <w:b/>
          <w:bCs/>
          <w:sz w:val="22"/>
          <w:szCs w:val="22"/>
        </w:rPr>
        <w:t>»</w:t>
      </w:r>
    </w:p>
    <w:p w:rsidR="00BD17A7" w:rsidRDefault="008B3597" w:rsidP="00D9057F">
      <w:pPr>
        <w:pStyle w:val="a4"/>
        <w:tabs>
          <w:tab w:val="left" w:pos="-142"/>
        </w:tabs>
        <w:ind w:left="0" w:firstLine="0"/>
        <w:jc w:val="left"/>
        <w:rPr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    </w:t>
      </w:r>
      <w:r w:rsidR="00B63ECD">
        <w:rPr>
          <w:b/>
          <w:bCs/>
          <w:sz w:val="22"/>
          <w:szCs w:val="22"/>
        </w:rPr>
        <w:t xml:space="preserve">      </w:t>
      </w:r>
      <w:r w:rsidR="00BD17A7" w:rsidRPr="00BD17A7">
        <w:rPr>
          <w:bCs/>
          <w:sz w:val="22"/>
          <w:szCs w:val="22"/>
        </w:rPr>
        <w:t xml:space="preserve">В этом режиме работает только высоковольтный блок </w:t>
      </w:r>
      <w:r w:rsidR="00607927">
        <w:rPr>
          <w:bCs/>
          <w:sz w:val="22"/>
          <w:szCs w:val="22"/>
        </w:rPr>
        <w:t>БВИ-50</w:t>
      </w:r>
      <w:r w:rsidR="00BD17A7" w:rsidRPr="00BD17A7">
        <w:rPr>
          <w:bCs/>
          <w:sz w:val="22"/>
          <w:szCs w:val="22"/>
        </w:rPr>
        <w:t>. Порядок работы</w:t>
      </w:r>
      <w:r w:rsidR="00BD17A7">
        <w:rPr>
          <w:bCs/>
          <w:sz w:val="22"/>
          <w:szCs w:val="22"/>
        </w:rPr>
        <w:t xml:space="preserve"> </w:t>
      </w:r>
      <w:r w:rsidR="00BD17A7">
        <w:rPr>
          <w:sz w:val="22"/>
          <w:szCs w:val="22"/>
        </w:rPr>
        <w:t>следующий.</w:t>
      </w:r>
    </w:p>
    <w:p w:rsidR="008B3597" w:rsidRPr="00BD17A7" w:rsidRDefault="00D9057F" w:rsidP="00D9057F">
      <w:pPr>
        <w:pStyle w:val="a4"/>
        <w:tabs>
          <w:tab w:val="left" w:pos="851"/>
          <w:tab w:val="left" w:pos="1276"/>
        </w:tabs>
        <w:ind w:firstLine="0"/>
        <w:jc w:val="left"/>
        <w:rPr>
          <w:bCs/>
          <w:sz w:val="22"/>
          <w:szCs w:val="22"/>
        </w:rPr>
      </w:pPr>
      <w:r>
        <w:rPr>
          <w:bCs/>
          <w:sz w:val="22"/>
          <w:szCs w:val="22"/>
        </w:rPr>
        <w:t>8.</w:t>
      </w:r>
      <w:r w:rsidR="00567666">
        <w:rPr>
          <w:bCs/>
          <w:sz w:val="22"/>
          <w:szCs w:val="22"/>
        </w:rPr>
        <w:t>5</w:t>
      </w:r>
      <w:r>
        <w:rPr>
          <w:bCs/>
          <w:sz w:val="22"/>
          <w:szCs w:val="22"/>
        </w:rPr>
        <w:t xml:space="preserve">.1. </w:t>
      </w:r>
      <w:r w:rsidR="008B3597" w:rsidRPr="00BD17A7">
        <w:rPr>
          <w:bCs/>
          <w:sz w:val="22"/>
          <w:szCs w:val="22"/>
        </w:rPr>
        <w:t>Проверить исходные положения органов управления:</w:t>
      </w:r>
    </w:p>
    <w:p w:rsidR="008B3597" w:rsidRPr="00C14DCA" w:rsidRDefault="008B3597" w:rsidP="00DD3B94">
      <w:pPr>
        <w:pStyle w:val="a4"/>
        <w:numPr>
          <w:ilvl w:val="0"/>
          <w:numId w:val="3"/>
        </w:numPr>
        <w:tabs>
          <w:tab w:val="left" w:pos="851"/>
        </w:tabs>
        <w:ind w:firstLine="66"/>
        <w:jc w:val="left"/>
        <w:rPr>
          <w:color w:val="000000"/>
          <w:sz w:val="22"/>
          <w:szCs w:val="22"/>
        </w:rPr>
      </w:pPr>
      <w:r w:rsidRPr="00C14DCA">
        <w:rPr>
          <w:color w:val="000000"/>
          <w:sz w:val="22"/>
          <w:szCs w:val="22"/>
        </w:rPr>
        <w:t xml:space="preserve">автоматы «СЕТЬ»  на блоке управления отключены; </w:t>
      </w:r>
    </w:p>
    <w:p w:rsidR="008B3597" w:rsidRPr="00C14DCA" w:rsidRDefault="008B3597" w:rsidP="00DD3B94">
      <w:pPr>
        <w:pStyle w:val="a4"/>
        <w:numPr>
          <w:ilvl w:val="0"/>
          <w:numId w:val="3"/>
        </w:numPr>
        <w:tabs>
          <w:tab w:val="left" w:pos="851"/>
        </w:tabs>
        <w:ind w:firstLine="66"/>
        <w:jc w:val="left"/>
        <w:rPr>
          <w:color w:val="000000"/>
          <w:sz w:val="22"/>
          <w:szCs w:val="22"/>
        </w:rPr>
      </w:pPr>
      <w:r w:rsidRPr="00C14DCA">
        <w:rPr>
          <w:color w:val="000000"/>
          <w:sz w:val="22"/>
          <w:szCs w:val="22"/>
        </w:rPr>
        <w:t xml:space="preserve">автоматы  насоса  </w:t>
      </w:r>
      <w:r w:rsidR="00BD17A7">
        <w:rPr>
          <w:color w:val="000000"/>
          <w:sz w:val="22"/>
          <w:szCs w:val="22"/>
        </w:rPr>
        <w:t>на ванне</w:t>
      </w:r>
      <w:r w:rsidR="00BD17A7" w:rsidRPr="00BD17A7">
        <w:rPr>
          <w:color w:val="000000"/>
          <w:sz w:val="22"/>
          <w:szCs w:val="22"/>
        </w:rPr>
        <w:t xml:space="preserve"> </w:t>
      </w:r>
      <w:r w:rsidR="00BD17A7" w:rsidRPr="00C14DCA">
        <w:rPr>
          <w:color w:val="000000"/>
          <w:sz w:val="22"/>
          <w:szCs w:val="22"/>
        </w:rPr>
        <w:t>отключены</w:t>
      </w:r>
      <w:r w:rsidRPr="00C14DCA">
        <w:rPr>
          <w:color w:val="000000"/>
          <w:sz w:val="22"/>
          <w:szCs w:val="22"/>
        </w:rPr>
        <w:t>.</w:t>
      </w:r>
    </w:p>
    <w:p w:rsidR="008B3597" w:rsidRPr="00BD17A7" w:rsidRDefault="00D9057F" w:rsidP="00D9057F">
      <w:pPr>
        <w:pStyle w:val="a4"/>
        <w:tabs>
          <w:tab w:val="left" w:pos="851"/>
          <w:tab w:val="left" w:pos="1276"/>
        </w:tabs>
        <w:ind w:firstLine="0"/>
        <w:jc w:val="left"/>
        <w:rPr>
          <w:bCs/>
          <w:sz w:val="22"/>
          <w:szCs w:val="22"/>
        </w:rPr>
      </w:pPr>
      <w:r>
        <w:rPr>
          <w:bCs/>
          <w:sz w:val="22"/>
          <w:szCs w:val="22"/>
        </w:rPr>
        <w:t>8.</w:t>
      </w:r>
      <w:r w:rsidR="00567666">
        <w:rPr>
          <w:bCs/>
          <w:sz w:val="22"/>
          <w:szCs w:val="22"/>
        </w:rPr>
        <w:t>5</w:t>
      </w:r>
      <w:r>
        <w:rPr>
          <w:bCs/>
          <w:sz w:val="22"/>
          <w:szCs w:val="22"/>
        </w:rPr>
        <w:t>.2.</w:t>
      </w:r>
      <w:r w:rsidR="008B3597" w:rsidRPr="00BD17A7">
        <w:rPr>
          <w:bCs/>
          <w:sz w:val="22"/>
          <w:szCs w:val="22"/>
        </w:rPr>
        <w:t xml:space="preserve">  Наложить переносное заземление на высоковольтный вывод блока </w:t>
      </w:r>
      <w:r w:rsidR="00607927">
        <w:rPr>
          <w:bCs/>
          <w:sz w:val="22"/>
          <w:szCs w:val="22"/>
        </w:rPr>
        <w:t>БВИ-50</w:t>
      </w:r>
      <w:r w:rsidR="008B3597" w:rsidRPr="00BD17A7">
        <w:rPr>
          <w:bCs/>
          <w:sz w:val="22"/>
          <w:szCs w:val="22"/>
        </w:rPr>
        <w:t xml:space="preserve">. </w:t>
      </w:r>
    </w:p>
    <w:p w:rsidR="008B3597" w:rsidRPr="00B63ECD" w:rsidRDefault="00D9057F" w:rsidP="00D9057F">
      <w:pPr>
        <w:pStyle w:val="a4"/>
        <w:tabs>
          <w:tab w:val="left" w:pos="851"/>
          <w:tab w:val="left" w:pos="1276"/>
        </w:tabs>
        <w:ind w:firstLine="0"/>
        <w:jc w:val="left"/>
        <w:rPr>
          <w:b/>
          <w:bCs/>
          <w:sz w:val="22"/>
          <w:szCs w:val="22"/>
        </w:rPr>
      </w:pPr>
      <w:r>
        <w:rPr>
          <w:bCs/>
          <w:sz w:val="22"/>
          <w:szCs w:val="22"/>
        </w:rPr>
        <w:t>8.</w:t>
      </w:r>
      <w:r w:rsidR="00567666">
        <w:rPr>
          <w:bCs/>
          <w:sz w:val="22"/>
          <w:szCs w:val="22"/>
        </w:rPr>
        <w:t>5</w:t>
      </w:r>
      <w:r>
        <w:rPr>
          <w:bCs/>
          <w:sz w:val="22"/>
          <w:szCs w:val="22"/>
        </w:rPr>
        <w:t xml:space="preserve">.3. </w:t>
      </w:r>
      <w:r w:rsidR="008B3597" w:rsidRPr="00BD17A7">
        <w:rPr>
          <w:bCs/>
          <w:sz w:val="22"/>
          <w:szCs w:val="22"/>
        </w:rPr>
        <w:t xml:space="preserve">Установить на высоковольтный вывод </w:t>
      </w:r>
      <w:r w:rsidR="00607927">
        <w:rPr>
          <w:bCs/>
          <w:sz w:val="22"/>
          <w:szCs w:val="22"/>
        </w:rPr>
        <w:t>БВИ-50</w:t>
      </w:r>
      <w:r w:rsidR="008B3597" w:rsidRPr="00BD17A7">
        <w:rPr>
          <w:bCs/>
          <w:sz w:val="22"/>
          <w:szCs w:val="22"/>
        </w:rPr>
        <w:t xml:space="preserve">  высокопотенциальный измеритель тока ИТВР-4 (см. рис.</w:t>
      </w:r>
      <w:r w:rsidR="00C45E3A" w:rsidRPr="00BD17A7">
        <w:rPr>
          <w:bCs/>
          <w:sz w:val="22"/>
          <w:szCs w:val="22"/>
        </w:rPr>
        <w:t xml:space="preserve"> </w:t>
      </w:r>
      <w:r w:rsidR="00567666">
        <w:rPr>
          <w:bCs/>
          <w:sz w:val="22"/>
          <w:szCs w:val="22"/>
        </w:rPr>
        <w:t>2</w:t>
      </w:r>
      <w:r w:rsidR="00C45E3A" w:rsidRPr="00BD17A7">
        <w:rPr>
          <w:bCs/>
          <w:sz w:val="22"/>
          <w:szCs w:val="22"/>
        </w:rPr>
        <w:t>)</w:t>
      </w:r>
      <w:r w:rsidR="00F179B8">
        <w:rPr>
          <w:bCs/>
          <w:sz w:val="22"/>
          <w:szCs w:val="22"/>
        </w:rPr>
        <w:t>.</w:t>
      </w:r>
      <w:r w:rsidR="00C45E3A" w:rsidRPr="00BD17A7">
        <w:rPr>
          <w:bCs/>
          <w:sz w:val="22"/>
          <w:szCs w:val="22"/>
        </w:rPr>
        <w:t xml:space="preserve"> </w:t>
      </w:r>
      <w:r w:rsidR="008B3597" w:rsidRPr="00BD17A7">
        <w:rPr>
          <w:bCs/>
          <w:sz w:val="22"/>
          <w:szCs w:val="22"/>
        </w:rPr>
        <w:t xml:space="preserve">Подключить </w:t>
      </w:r>
      <w:r w:rsidR="00C45E3A" w:rsidRPr="00BD17A7">
        <w:rPr>
          <w:bCs/>
          <w:sz w:val="22"/>
          <w:szCs w:val="22"/>
        </w:rPr>
        <w:t xml:space="preserve">штатный </w:t>
      </w:r>
      <w:r w:rsidR="008B3597" w:rsidRPr="00BD17A7">
        <w:rPr>
          <w:bCs/>
          <w:sz w:val="22"/>
          <w:szCs w:val="22"/>
        </w:rPr>
        <w:t xml:space="preserve"> провод от </w:t>
      </w:r>
      <w:r w:rsidR="00C45E3A" w:rsidRPr="00BD17A7">
        <w:rPr>
          <w:bCs/>
          <w:sz w:val="22"/>
          <w:szCs w:val="22"/>
        </w:rPr>
        <w:t xml:space="preserve"> штанги с измерительными электродами к разъёму «ВЫХОД» </w:t>
      </w:r>
      <w:r w:rsidR="008B3597" w:rsidRPr="00BD17A7">
        <w:rPr>
          <w:bCs/>
          <w:sz w:val="22"/>
          <w:szCs w:val="22"/>
        </w:rPr>
        <w:t xml:space="preserve"> </w:t>
      </w:r>
      <w:r w:rsidR="00420C5E" w:rsidRPr="00BD17A7">
        <w:rPr>
          <w:bCs/>
          <w:sz w:val="22"/>
          <w:szCs w:val="22"/>
        </w:rPr>
        <w:t xml:space="preserve">на корпусе </w:t>
      </w:r>
      <w:r w:rsidR="00C45E3A" w:rsidRPr="00BD17A7">
        <w:rPr>
          <w:bCs/>
          <w:sz w:val="22"/>
          <w:szCs w:val="22"/>
        </w:rPr>
        <w:t xml:space="preserve">ИТВР-4 </w:t>
      </w:r>
      <w:r w:rsidR="008B3597" w:rsidRPr="00BD17A7">
        <w:rPr>
          <w:bCs/>
          <w:sz w:val="22"/>
          <w:szCs w:val="22"/>
        </w:rPr>
        <w:t>.</w:t>
      </w:r>
      <w:r w:rsidR="00B63ECD">
        <w:rPr>
          <w:bCs/>
          <w:sz w:val="22"/>
          <w:szCs w:val="22"/>
        </w:rPr>
        <w:t xml:space="preserve"> </w:t>
      </w:r>
      <w:r w:rsidR="00B63ECD" w:rsidRPr="00B63ECD">
        <w:rPr>
          <w:b/>
          <w:bCs/>
          <w:sz w:val="22"/>
          <w:szCs w:val="22"/>
        </w:rPr>
        <w:t>ВНИМАНИЕ! Расстояние от провода до заземленных объектов должно быть не менее 0,3м.</w:t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left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  8.5.4. </w:t>
      </w:r>
      <w:r w:rsidRPr="00BD17A7">
        <w:rPr>
          <w:bCs/>
          <w:sz w:val="22"/>
          <w:szCs w:val="22"/>
        </w:rPr>
        <w:t>Подключить к сети насос. Установить в ванну объекты испытаний (боты, перчатки). Для испыт</w:t>
      </w:r>
      <w:r w:rsidRPr="00BD17A7">
        <w:rPr>
          <w:bCs/>
          <w:sz w:val="22"/>
          <w:szCs w:val="22"/>
        </w:rPr>
        <w:t>а</w:t>
      </w:r>
      <w:r w:rsidRPr="00BD17A7">
        <w:rPr>
          <w:bCs/>
          <w:sz w:val="22"/>
          <w:szCs w:val="22"/>
        </w:rPr>
        <w:t>ния перчаток в ванну необходимо установить решетку</w:t>
      </w:r>
      <w:r>
        <w:rPr>
          <w:bCs/>
          <w:sz w:val="22"/>
          <w:szCs w:val="22"/>
        </w:rPr>
        <w:t xml:space="preserve"> (рис.8.11)</w:t>
      </w:r>
      <w:r w:rsidRPr="00BD17A7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в верхнюю часть ванны П</w:t>
      </w:r>
      <w:r w:rsidRPr="00BD17A7">
        <w:rPr>
          <w:bCs/>
          <w:sz w:val="22"/>
          <w:szCs w:val="22"/>
        </w:rPr>
        <w:t>ерчатки вста</w:t>
      </w:r>
      <w:r w:rsidRPr="00BD17A7">
        <w:rPr>
          <w:bCs/>
          <w:sz w:val="22"/>
          <w:szCs w:val="22"/>
        </w:rPr>
        <w:t>в</w:t>
      </w:r>
      <w:r w:rsidRPr="00BD17A7">
        <w:rPr>
          <w:bCs/>
          <w:sz w:val="22"/>
          <w:szCs w:val="22"/>
        </w:rPr>
        <w:t>ляются в ячейки ре</w:t>
      </w:r>
      <w:r>
        <w:rPr>
          <w:bCs/>
          <w:sz w:val="22"/>
          <w:szCs w:val="22"/>
        </w:rPr>
        <w:t>шетки. Для испытания бот</w:t>
      </w:r>
      <w:r w:rsidRPr="00BD17A7">
        <w:rPr>
          <w:bCs/>
          <w:sz w:val="22"/>
          <w:szCs w:val="22"/>
        </w:rPr>
        <w:t xml:space="preserve"> установить </w:t>
      </w:r>
      <w:r>
        <w:rPr>
          <w:bCs/>
          <w:sz w:val="22"/>
          <w:szCs w:val="22"/>
        </w:rPr>
        <w:t>решетку в нижнюю часть ванны</w:t>
      </w:r>
      <w:r w:rsidRPr="00BD17A7">
        <w:rPr>
          <w:bCs/>
          <w:sz w:val="22"/>
          <w:szCs w:val="22"/>
        </w:rPr>
        <w:t>.</w:t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left"/>
        <w:rPr>
          <w:bCs/>
          <w:sz w:val="22"/>
          <w:szCs w:val="22"/>
        </w:rPr>
      </w:pPr>
      <w:r w:rsidRPr="00BD17A7">
        <w:rPr>
          <w:bCs/>
          <w:sz w:val="22"/>
          <w:szCs w:val="22"/>
        </w:rPr>
        <w:t xml:space="preserve"> Одновременно могут испытываться 4 перчатки или  один бот. </w:t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left"/>
        <w:rPr>
          <w:bCs/>
          <w:sz w:val="22"/>
          <w:szCs w:val="22"/>
        </w:rPr>
      </w:pPr>
    </w:p>
    <w:p w:rsidR="009C3FF9" w:rsidRDefault="00624F4A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  <w:r w:rsidRPr="001A7A53">
        <w:rPr>
          <w:b/>
          <w:bCs/>
          <w:noProof/>
          <w:sz w:val="22"/>
          <w:szCs w:val="22"/>
        </w:rPr>
        <w:drawing>
          <wp:inline distT="0" distB="0" distL="0" distR="0">
            <wp:extent cx="4733925" cy="2442210"/>
            <wp:effectExtent l="0" t="0" r="0" b="0"/>
            <wp:docPr id="21" name="Рисунок 21" descr="PA164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A16473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contrast="2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Pr="001A7A53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Рис.</w:t>
      </w:r>
      <w:r w:rsidRPr="001A7A53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8.11. </w:t>
      </w:r>
      <w:r w:rsidRPr="001A7A53">
        <w:rPr>
          <w:bCs/>
          <w:sz w:val="22"/>
          <w:szCs w:val="22"/>
        </w:rPr>
        <w:t>Раз</w:t>
      </w:r>
      <w:r>
        <w:rPr>
          <w:bCs/>
          <w:sz w:val="22"/>
          <w:szCs w:val="22"/>
        </w:rPr>
        <w:t>мещение решетки в ванной.</w:t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      </w:t>
      </w:r>
      <w:r w:rsidR="00624F4A">
        <w:rPr>
          <w:b/>
          <w:bCs/>
          <w:noProof/>
          <w:sz w:val="22"/>
          <w:szCs w:val="22"/>
        </w:rPr>
        <w:drawing>
          <wp:inline distT="0" distB="0" distL="0" distR="0">
            <wp:extent cx="4791710" cy="2997835"/>
            <wp:effectExtent l="0" t="0" r="0" b="0"/>
            <wp:docPr id="22" name="Рисунок 22" descr="IMG_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_11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contrast="4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710" cy="299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Pr="003D49E6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Cs/>
          <w:sz w:val="22"/>
          <w:szCs w:val="22"/>
        </w:rPr>
      </w:pPr>
      <w:r w:rsidRPr="003D49E6">
        <w:rPr>
          <w:bCs/>
          <w:sz w:val="22"/>
          <w:szCs w:val="22"/>
        </w:rPr>
        <w:t xml:space="preserve">Рис. </w:t>
      </w:r>
      <w:r>
        <w:rPr>
          <w:bCs/>
          <w:sz w:val="22"/>
          <w:szCs w:val="22"/>
        </w:rPr>
        <w:t>8.12</w:t>
      </w:r>
      <w:r w:rsidRPr="003D49E6">
        <w:rPr>
          <w:bCs/>
          <w:sz w:val="22"/>
          <w:szCs w:val="22"/>
        </w:rPr>
        <w:t>. Запол</w:t>
      </w:r>
      <w:r>
        <w:rPr>
          <w:bCs/>
          <w:sz w:val="22"/>
          <w:szCs w:val="22"/>
        </w:rPr>
        <w:t xml:space="preserve">нение перчаток водой. </w:t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  </w:t>
      </w:r>
      <w:r w:rsidR="00624F4A">
        <w:rPr>
          <w:b/>
          <w:bCs/>
          <w:noProof/>
          <w:sz w:val="22"/>
          <w:szCs w:val="22"/>
        </w:rPr>
        <w:drawing>
          <wp:inline distT="0" distB="0" distL="0" distR="0">
            <wp:extent cx="4838065" cy="3171190"/>
            <wp:effectExtent l="0" t="0" r="0" b="0"/>
            <wp:docPr id="25" name="Рисунок 25" descr="IMG_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112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lum contrast="4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06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Pr="003D49E6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Cs/>
          <w:sz w:val="22"/>
          <w:szCs w:val="22"/>
        </w:rPr>
      </w:pPr>
      <w:r w:rsidRPr="003D49E6">
        <w:rPr>
          <w:bCs/>
          <w:sz w:val="22"/>
          <w:szCs w:val="22"/>
        </w:rPr>
        <w:t>Рис. 8.</w:t>
      </w:r>
      <w:r>
        <w:rPr>
          <w:bCs/>
          <w:sz w:val="22"/>
          <w:szCs w:val="22"/>
        </w:rPr>
        <w:t>13</w:t>
      </w:r>
      <w:r w:rsidRPr="003D49E6">
        <w:rPr>
          <w:bCs/>
          <w:sz w:val="22"/>
          <w:szCs w:val="22"/>
        </w:rPr>
        <w:t>. Запол</w:t>
      </w:r>
      <w:r>
        <w:rPr>
          <w:bCs/>
          <w:sz w:val="22"/>
          <w:szCs w:val="22"/>
        </w:rPr>
        <w:t>нение перчаток водой.</w:t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  </w:t>
      </w:r>
      <w:r w:rsidR="00624F4A">
        <w:rPr>
          <w:b/>
          <w:bCs/>
          <w:noProof/>
          <w:sz w:val="22"/>
          <w:szCs w:val="22"/>
        </w:rPr>
        <w:drawing>
          <wp:inline distT="0" distB="0" distL="0" distR="0">
            <wp:extent cx="4942205" cy="3287395"/>
            <wp:effectExtent l="0" t="0" r="0" b="0"/>
            <wp:docPr id="26" name="Рисунок 26" descr="IMG_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_113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contrast="2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205" cy="328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Pr="003D49E6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Cs/>
          <w:sz w:val="22"/>
          <w:szCs w:val="22"/>
        </w:rPr>
      </w:pPr>
      <w:r w:rsidRPr="003D49E6">
        <w:rPr>
          <w:bCs/>
          <w:sz w:val="22"/>
          <w:szCs w:val="22"/>
        </w:rPr>
        <w:t>Рис. 8.</w:t>
      </w:r>
      <w:r>
        <w:rPr>
          <w:bCs/>
          <w:sz w:val="22"/>
          <w:szCs w:val="22"/>
        </w:rPr>
        <w:t>14</w:t>
      </w:r>
      <w:r w:rsidRPr="003D49E6">
        <w:rPr>
          <w:bCs/>
          <w:sz w:val="22"/>
          <w:szCs w:val="22"/>
        </w:rPr>
        <w:t xml:space="preserve">. </w:t>
      </w:r>
      <w:r>
        <w:rPr>
          <w:bCs/>
          <w:sz w:val="22"/>
          <w:szCs w:val="22"/>
        </w:rPr>
        <w:t>Перчатки, подготовленные к испытанию.</w:t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624F4A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  <w:r>
        <w:rPr>
          <w:bCs/>
          <w:noProof/>
          <w:sz w:val="22"/>
          <w:szCs w:val="22"/>
        </w:rPr>
        <w:drawing>
          <wp:inline distT="0" distB="0" distL="0" distR="0">
            <wp:extent cx="6111240" cy="3726815"/>
            <wp:effectExtent l="0" t="0" r="0" b="0"/>
            <wp:docPr id="27" name="Рисунок 27" descr="СВС100_БВИ50_Ванна_Ф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СВС100_БВИ50_Ванна_Фон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72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  <w:r>
        <w:rPr>
          <w:bCs/>
          <w:sz w:val="22"/>
          <w:szCs w:val="22"/>
        </w:rPr>
        <w:t xml:space="preserve">Рис. 8.15. Стенд подготовленный к испытанию перчаток. </w:t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624F4A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lastRenderedPageBreak/>
        <w:drawing>
          <wp:inline distT="0" distB="0" distL="0" distR="0">
            <wp:extent cx="6111240" cy="3020695"/>
            <wp:effectExtent l="0" t="0" r="0" b="0"/>
            <wp:docPr id="28" name="Рисунок 28" descr="IMG_1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G_114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02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Рис. 8.16. Диэлектрический бот  подготовленный к испытанию.</w:t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Cs/>
          <w:sz w:val="22"/>
          <w:szCs w:val="22"/>
        </w:rPr>
      </w:pPr>
    </w:p>
    <w:p w:rsidR="009C3FF9" w:rsidRPr="001A7A53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Pr="00BD17A7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left"/>
        <w:rPr>
          <w:bCs/>
          <w:sz w:val="22"/>
          <w:szCs w:val="22"/>
        </w:rPr>
      </w:pPr>
      <w:r w:rsidRPr="00BD17A7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В</w:t>
      </w:r>
      <w:r w:rsidRPr="00BD17A7">
        <w:rPr>
          <w:bCs/>
          <w:sz w:val="22"/>
          <w:szCs w:val="22"/>
        </w:rPr>
        <w:t>ключив насос</w:t>
      </w:r>
      <w:r>
        <w:rPr>
          <w:bCs/>
          <w:sz w:val="22"/>
          <w:szCs w:val="22"/>
        </w:rPr>
        <w:t>,</w:t>
      </w:r>
      <w:r w:rsidRPr="00BD17A7">
        <w:rPr>
          <w:bCs/>
          <w:sz w:val="22"/>
          <w:szCs w:val="22"/>
        </w:rPr>
        <w:t xml:space="preserve"> заполнить объекты водой</w:t>
      </w:r>
      <w:r>
        <w:rPr>
          <w:bCs/>
          <w:sz w:val="22"/>
          <w:szCs w:val="22"/>
        </w:rPr>
        <w:t xml:space="preserve">. Примеры размещения объектов испытания приведены на рис. 8.12- 8.14, 8.16. </w:t>
      </w:r>
      <w:r w:rsidRPr="00BD17A7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Разместить штангу с электродами на опорах над ванной. </w:t>
      </w:r>
      <w:r w:rsidRPr="00387A79">
        <w:rPr>
          <w:bCs/>
          <w:sz w:val="22"/>
          <w:szCs w:val="22"/>
        </w:rPr>
        <w:t>Поместить внутрь испытыва</w:t>
      </w:r>
      <w:r w:rsidRPr="00387A79">
        <w:rPr>
          <w:bCs/>
          <w:sz w:val="22"/>
          <w:szCs w:val="22"/>
        </w:rPr>
        <w:t>е</w:t>
      </w:r>
      <w:r w:rsidRPr="00387A79">
        <w:rPr>
          <w:bCs/>
          <w:sz w:val="22"/>
          <w:szCs w:val="22"/>
        </w:rPr>
        <w:t>мых объектов электроды</w:t>
      </w:r>
      <w:r>
        <w:rPr>
          <w:bCs/>
          <w:sz w:val="22"/>
          <w:szCs w:val="22"/>
        </w:rPr>
        <w:t xml:space="preserve">.  </w:t>
      </w:r>
      <w:r w:rsidRPr="00387A79">
        <w:rPr>
          <w:b/>
          <w:bCs/>
          <w:sz w:val="22"/>
          <w:szCs w:val="22"/>
        </w:rPr>
        <w:t>Края объектов испытания должны быть сухими</w:t>
      </w:r>
      <w:r>
        <w:rPr>
          <w:bCs/>
          <w:sz w:val="22"/>
          <w:szCs w:val="22"/>
        </w:rPr>
        <w:t>!</w:t>
      </w:r>
      <w:r w:rsidRPr="00387A79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Уровень воды внутри пе</w:t>
      </w:r>
      <w:r>
        <w:rPr>
          <w:bCs/>
          <w:sz w:val="22"/>
          <w:szCs w:val="22"/>
        </w:rPr>
        <w:t>р</w:t>
      </w:r>
      <w:r>
        <w:rPr>
          <w:bCs/>
          <w:sz w:val="22"/>
          <w:szCs w:val="22"/>
        </w:rPr>
        <w:t>чаток (бот) и в ванной должен быть ниже края перчатки (бота) на 50мм.</w:t>
      </w:r>
      <w:r w:rsidRPr="00323081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(рис. 8.14., 8.16)</w:t>
      </w:r>
    </w:p>
    <w:p w:rsidR="009C3FF9" w:rsidRPr="009A1681" w:rsidRDefault="009C3FF9" w:rsidP="009C3FF9">
      <w:pPr>
        <w:pStyle w:val="a4"/>
        <w:tabs>
          <w:tab w:val="left" w:pos="851"/>
          <w:tab w:val="left" w:pos="1276"/>
        </w:tabs>
        <w:ind w:left="284" w:firstLine="283"/>
        <w:jc w:val="left"/>
        <w:rPr>
          <w:b/>
          <w:bCs/>
          <w:sz w:val="22"/>
          <w:szCs w:val="22"/>
        </w:rPr>
      </w:pPr>
      <w:r w:rsidRPr="009A1681">
        <w:rPr>
          <w:b/>
          <w:bCs/>
          <w:sz w:val="22"/>
          <w:szCs w:val="22"/>
        </w:rPr>
        <w:t>После заполнения объекта водой и на период проведения испытаний насос необходимо откл</w:t>
      </w:r>
      <w:r w:rsidRPr="009A1681">
        <w:rPr>
          <w:b/>
          <w:bCs/>
          <w:sz w:val="22"/>
          <w:szCs w:val="22"/>
        </w:rPr>
        <w:t>ю</w:t>
      </w:r>
      <w:r w:rsidRPr="009A1681">
        <w:rPr>
          <w:b/>
          <w:bCs/>
          <w:sz w:val="22"/>
          <w:szCs w:val="22"/>
        </w:rPr>
        <w:t>чить автоматами.</w:t>
      </w:r>
    </w:p>
    <w:p w:rsidR="009C3FF9" w:rsidRPr="00BD17A7" w:rsidRDefault="009C3FF9" w:rsidP="009C3FF9">
      <w:pPr>
        <w:pStyle w:val="a4"/>
        <w:tabs>
          <w:tab w:val="left" w:pos="851"/>
          <w:tab w:val="left" w:pos="1276"/>
        </w:tabs>
        <w:ind w:firstLine="0"/>
        <w:jc w:val="left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8.5.5. </w:t>
      </w:r>
      <w:r w:rsidRPr="00C14DCA">
        <w:rPr>
          <w:bCs/>
          <w:sz w:val="22"/>
          <w:szCs w:val="22"/>
        </w:rPr>
        <w:t>Включить ИТВР-4 нажатием кнопки  «ВКЛ» на корпусе ИТВР-4.</w:t>
      </w:r>
      <w:r w:rsidRPr="00BD17A7">
        <w:rPr>
          <w:bCs/>
          <w:sz w:val="22"/>
          <w:szCs w:val="22"/>
        </w:rPr>
        <w:t xml:space="preserve">  </w:t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firstLine="0"/>
        <w:jc w:val="left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8.5.6. </w:t>
      </w:r>
      <w:r w:rsidRPr="00BD17A7">
        <w:rPr>
          <w:bCs/>
          <w:sz w:val="22"/>
          <w:szCs w:val="22"/>
        </w:rPr>
        <w:t>Снять переносное заземление с высоковольтного вывода блока БВИ-</w:t>
      </w:r>
      <w:r>
        <w:rPr>
          <w:bCs/>
          <w:sz w:val="22"/>
          <w:szCs w:val="22"/>
        </w:rPr>
        <w:t>5</w:t>
      </w:r>
      <w:r w:rsidRPr="00BD17A7">
        <w:rPr>
          <w:bCs/>
          <w:sz w:val="22"/>
          <w:szCs w:val="22"/>
        </w:rPr>
        <w:t>0</w:t>
      </w:r>
      <w:r>
        <w:rPr>
          <w:bCs/>
          <w:sz w:val="22"/>
          <w:szCs w:val="22"/>
        </w:rPr>
        <w:t>-1</w:t>
      </w:r>
      <w:r w:rsidRPr="00BD17A7">
        <w:rPr>
          <w:bCs/>
          <w:sz w:val="22"/>
          <w:szCs w:val="22"/>
        </w:rPr>
        <w:t xml:space="preserve"> и </w:t>
      </w:r>
      <w:r w:rsidRPr="00C14DCA">
        <w:rPr>
          <w:bCs/>
          <w:sz w:val="22"/>
          <w:szCs w:val="22"/>
        </w:rPr>
        <w:t>закрыть двери стенда.</w:t>
      </w:r>
    </w:p>
    <w:p w:rsidR="009C3FF9" w:rsidRPr="00C14DCA" w:rsidRDefault="009C3FF9" w:rsidP="009C3FF9">
      <w:pPr>
        <w:tabs>
          <w:tab w:val="num" w:pos="1260"/>
        </w:tabs>
        <w:ind w:left="284"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  8.5.7. </w:t>
      </w:r>
      <w:r w:rsidRPr="00C14DCA">
        <w:rPr>
          <w:bCs/>
          <w:sz w:val="22"/>
          <w:szCs w:val="22"/>
        </w:rPr>
        <w:t>Включить автоматы «СЕТЬ» на БУ (при этом загорится сигнальная лампочка  «СЕТЬ»).</w:t>
      </w:r>
    </w:p>
    <w:p w:rsidR="009C3FF9" w:rsidRPr="00C14DCA" w:rsidRDefault="009C3FF9" w:rsidP="009C3FF9">
      <w:pPr>
        <w:tabs>
          <w:tab w:val="num" w:pos="1260"/>
        </w:tabs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       8.5.8. </w:t>
      </w:r>
      <w:r w:rsidRPr="00C14DCA">
        <w:rPr>
          <w:bCs/>
          <w:sz w:val="22"/>
          <w:szCs w:val="22"/>
        </w:rPr>
        <w:t>Нажать кнопку «ПУС</w:t>
      </w:r>
      <w:r>
        <w:rPr>
          <w:bCs/>
          <w:sz w:val="22"/>
          <w:szCs w:val="22"/>
        </w:rPr>
        <w:t>К</w:t>
      </w:r>
      <w:r w:rsidRPr="00C14DCA">
        <w:rPr>
          <w:bCs/>
          <w:sz w:val="22"/>
          <w:szCs w:val="22"/>
        </w:rPr>
        <w:t xml:space="preserve">» на лицевой панели БУ. На экране появится изображение главного меню и загорится красный сигнальный светильник </w:t>
      </w:r>
      <w:r w:rsidRPr="00044E8A">
        <w:rPr>
          <w:bCs/>
          <w:sz w:val="22"/>
          <w:szCs w:val="22"/>
        </w:rPr>
        <w:t>над входом на испытательное поле.</w:t>
      </w:r>
    </w:p>
    <w:p w:rsidR="009C3FF9" w:rsidRDefault="009C3FF9" w:rsidP="009C3FF9">
      <w:pPr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t>Нажимая кнопки</w:t>
      </w:r>
      <w:r w:rsidRPr="00C14DCA">
        <w:rPr>
          <w:bCs/>
          <w:sz w:val="22"/>
          <w:szCs w:val="22"/>
        </w:rPr>
        <w:t xml:space="preserve"> «</w:t>
      </w:r>
      <w:r>
        <w:rPr>
          <w:bCs/>
          <w:sz w:val="22"/>
          <w:szCs w:val="22"/>
        </w:rPr>
        <w:t>▲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или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 </w:t>
      </w:r>
      <w:r w:rsidRPr="00C14DCA">
        <w:rPr>
          <w:bCs/>
          <w:sz w:val="22"/>
          <w:szCs w:val="22"/>
        </w:rPr>
        <w:t xml:space="preserve"> блока управления</w:t>
      </w:r>
      <w:r>
        <w:rPr>
          <w:bCs/>
          <w:sz w:val="22"/>
          <w:szCs w:val="22"/>
        </w:rPr>
        <w:t xml:space="preserve"> выделить </w:t>
      </w:r>
      <w:r w:rsidRPr="00044E8A">
        <w:rPr>
          <w:bCs/>
          <w:sz w:val="22"/>
          <w:szCs w:val="22"/>
        </w:rPr>
        <w:t>строк</w:t>
      </w:r>
      <w:r>
        <w:rPr>
          <w:bCs/>
          <w:sz w:val="22"/>
          <w:szCs w:val="22"/>
        </w:rPr>
        <w:t>у</w:t>
      </w:r>
      <w:r w:rsidRPr="00044E8A">
        <w:rPr>
          <w:bCs/>
          <w:sz w:val="22"/>
          <w:szCs w:val="22"/>
        </w:rPr>
        <w:t xml:space="preserve"> основного меню </w:t>
      </w:r>
      <w:r>
        <w:rPr>
          <w:bCs/>
          <w:sz w:val="22"/>
          <w:szCs w:val="22"/>
        </w:rPr>
        <w:t xml:space="preserve"> </w:t>
      </w:r>
      <w:r w:rsidRPr="001B2A78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Перчатки и боты</w:t>
      </w:r>
      <w:r w:rsidRPr="001B2A78">
        <w:rPr>
          <w:bCs/>
          <w:sz w:val="22"/>
          <w:szCs w:val="22"/>
        </w:rPr>
        <w:t>»</w:t>
      </w:r>
      <w:r w:rsidRPr="0006443D">
        <w:rPr>
          <w:bCs/>
          <w:sz w:val="22"/>
          <w:szCs w:val="22"/>
        </w:rPr>
        <w:t xml:space="preserve"> </w:t>
      </w:r>
      <w:r w:rsidRPr="00044E8A">
        <w:rPr>
          <w:bCs/>
          <w:sz w:val="22"/>
          <w:szCs w:val="22"/>
        </w:rPr>
        <w:t xml:space="preserve">  (</w:t>
      </w:r>
      <w:r>
        <w:rPr>
          <w:bCs/>
          <w:sz w:val="22"/>
          <w:szCs w:val="22"/>
        </w:rPr>
        <w:t>см. р</w:t>
      </w:r>
      <w:r w:rsidRPr="00044E8A">
        <w:rPr>
          <w:bCs/>
          <w:sz w:val="22"/>
          <w:szCs w:val="22"/>
        </w:rPr>
        <w:t>ис.</w:t>
      </w:r>
      <w:r>
        <w:rPr>
          <w:bCs/>
          <w:sz w:val="22"/>
          <w:szCs w:val="22"/>
        </w:rPr>
        <w:t>8.17</w:t>
      </w:r>
      <w:r w:rsidRPr="00044E8A">
        <w:rPr>
          <w:bCs/>
          <w:sz w:val="22"/>
          <w:szCs w:val="22"/>
        </w:rPr>
        <w:t xml:space="preserve">) </w:t>
      </w:r>
      <w:r>
        <w:rPr>
          <w:bCs/>
          <w:sz w:val="22"/>
          <w:szCs w:val="22"/>
        </w:rPr>
        <w:t xml:space="preserve"> и  </w:t>
      </w:r>
      <w:r w:rsidRPr="00044E8A">
        <w:rPr>
          <w:bCs/>
          <w:sz w:val="22"/>
          <w:szCs w:val="22"/>
        </w:rPr>
        <w:t>нажать кнопку «ВЫПОЛНИТЬ» блока управления (включится сирена на 1-2с.)</w:t>
      </w:r>
      <w:r w:rsidRPr="00B45A8F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На  рис. 8.18 показан  вид экрана   при включении указанного режима.</w:t>
      </w:r>
      <w:r w:rsidRPr="00B45A8F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Нажимая кнопки</w:t>
      </w:r>
      <w:r w:rsidRPr="00C14DCA">
        <w:rPr>
          <w:bCs/>
          <w:sz w:val="22"/>
          <w:szCs w:val="22"/>
        </w:rPr>
        <w:t xml:space="preserve"> «</w:t>
      </w:r>
      <w:r>
        <w:rPr>
          <w:bCs/>
          <w:sz w:val="22"/>
          <w:szCs w:val="22"/>
        </w:rPr>
        <w:t>▲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или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 </w:t>
      </w:r>
      <w:r w:rsidRPr="00C14DCA">
        <w:rPr>
          <w:bCs/>
          <w:sz w:val="22"/>
          <w:szCs w:val="22"/>
        </w:rPr>
        <w:t xml:space="preserve"> блока управления</w:t>
      </w:r>
      <w:r>
        <w:rPr>
          <w:bCs/>
          <w:sz w:val="22"/>
          <w:szCs w:val="22"/>
        </w:rPr>
        <w:t xml:space="preserve"> выбираем строку  «Макс. ток.» и нажимаем кнопку «Выполнить». Вид дисплея приведен на рис. 8.19. Наж</w:t>
      </w:r>
      <w:r>
        <w:rPr>
          <w:bCs/>
          <w:sz w:val="22"/>
          <w:szCs w:val="22"/>
        </w:rPr>
        <w:t>и</w:t>
      </w:r>
      <w:r>
        <w:rPr>
          <w:bCs/>
          <w:sz w:val="22"/>
          <w:szCs w:val="22"/>
        </w:rPr>
        <w:t>мая кнопки</w:t>
      </w:r>
      <w:r w:rsidRPr="00C14DCA">
        <w:rPr>
          <w:bCs/>
          <w:sz w:val="22"/>
          <w:szCs w:val="22"/>
        </w:rPr>
        <w:t xml:space="preserve"> «</w:t>
      </w:r>
      <w:r>
        <w:rPr>
          <w:bCs/>
          <w:sz w:val="22"/>
          <w:szCs w:val="22"/>
        </w:rPr>
        <w:t>▲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или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 </w:t>
      </w:r>
      <w:r w:rsidRPr="00C14DCA">
        <w:rPr>
          <w:bCs/>
          <w:sz w:val="22"/>
          <w:szCs w:val="22"/>
        </w:rPr>
        <w:t xml:space="preserve"> блока управления</w:t>
      </w:r>
      <w:r>
        <w:rPr>
          <w:bCs/>
          <w:sz w:val="22"/>
          <w:szCs w:val="22"/>
        </w:rPr>
        <w:t xml:space="preserve"> устанавливаем необходимую величину тока нагрузки (макс</w:t>
      </w:r>
      <w:r>
        <w:rPr>
          <w:bCs/>
          <w:sz w:val="22"/>
          <w:szCs w:val="22"/>
        </w:rPr>
        <w:t>и</w:t>
      </w:r>
      <w:r>
        <w:rPr>
          <w:bCs/>
          <w:sz w:val="22"/>
          <w:szCs w:val="22"/>
        </w:rPr>
        <w:t xml:space="preserve">мально допустимый ток одной перчатки) Установив  требуемое значение тока -  нажать на кнопку «ВЫПОЛНИТЬ». Затем аналогично  устанавливаем требуемое время испытания.  </w:t>
      </w:r>
    </w:p>
    <w:p w:rsidR="009C3FF9" w:rsidRDefault="00624F4A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Cs/>
          <w:sz w:val="22"/>
          <w:szCs w:val="22"/>
        </w:rPr>
      </w:pPr>
      <w:r>
        <w:rPr>
          <w:bCs/>
          <w:noProof/>
          <w:sz w:val="22"/>
          <w:szCs w:val="22"/>
        </w:rPr>
        <w:drawing>
          <wp:inline distT="0" distB="0" distL="0" distR="0">
            <wp:extent cx="2951480" cy="1319530"/>
            <wp:effectExtent l="0" t="0" r="0" b="0"/>
            <wp:docPr id="29" name="Рисунок 29" descr="PC28381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C283813-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480" cy="131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Cs/>
          <w:sz w:val="22"/>
          <w:szCs w:val="22"/>
        </w:rPr>
      </w:pPr>
    </w:p>
    <w:p w:rsidR="009C3FF9" w:rsidRPr="00C14DCA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>Рис.</w:t>
      </w:r>
      <w:r>
        <w:rPr>
          <w:bCs/>
          <w:sz w:val="22"/>
          <w:szCs w:val="22"/>
        </w:rPr>
        <w:t xml:space="preserve"> 8.17</w:t>
      </w:r>
    </w:p>
    <w:p w:rsidR="009C3FF9" w:rsidRDefault="009C3FF9" w:rsidP="009C3FF9">
      <w:pPr>
        <w:pStyle w:val="a4"/>
        <w:tabs>
          <w:tab w:val="left" w:pos="-142"/>
          <w:tab w:val="left" w:pos="1276"/>
          <w:tab w:val="num" w:pos="2203"/>
        </w:tabs>
        <w:ind w:left="568" w:firstLine="0"/>
        <w:jc w:val="left"/>
        <w:rPr>
          <w:bCs/>
          <w:sz w:val="22"/>
          <w:szCs w:val="22"/>
        </w:rPr>
      </w:pPr>
      <w:r>
        <w:t xml:space="preserve">  </w:t>
      </w:r>
    </w:p>
    <w:p w:rsidR="009C3FF9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8.5.9 </w:t>
      </w:r>
      <w:r w:rsidRPr="001D66BC">
        <w:rPr>
          <w:bCs/>
          <w:sz w:val="22"/>
          <w:szCs w:val="22"/>
        </w:rPr>
        <w:t xml:space="preserve">Для сохранения </w:t>
      </w:r>
      <w:r>
        <w:rPr>
          <w:bCs/>
          <w:sz w:val="22"/>
          <w:szCs w:val="22"/>
        </w:rPr>
        <w:t xml:space="preserve">выбранных </w:t>
      </w:r>
      <w:r w:rsidRPr="001D66BC">
        <w:rPr>
          <w:bCs/>
          <w:sz w:val="22"/>
          <w:szCs w:val="22"/>
        </w:rPr>
        <w:t xml:space="preserve">настроек, необходимо </w:t>
      </w:r>
      <w:r>
        <w:rPr>
          <w:bCs/>
          <w:sz w:val="22"/>
          <w:szCs w:val="22"/>
        </w:rPr>
        <w:t>нажать кнопку</w:t>
      </w:r>
      <w:r w:rsidRPr="001D66BC">
        <w:rPr>
          <w:bCs/>
          <w:sz w:val="22"/>
          <w:szCs w:val="22"/>
        </w:rPr>
        <w:t xml:space="preserve"> «СОХРАНИТЬ НАСТРОЙКИ». При этом настройки сохраняются и при отключении питания блока управления.</w:t>
      </w:r>
    </w:p>
    <w:p w:rsidR="009C3FF9" w:rsidRPr="001D66BC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>При повторном включении блока управления в режиме «Перчатки и боты»  стенд будет готов к работе с с</w:t>
      </w:r>
      <w:r>
        <w:rPr>
          <w:bCs/>
          <w:sz w:val="22"/>
          <w:szCs w:val="22"/>
        </w:rPr>
        <w:t>о</w:t>
      </w:r>
      <w:r>
        <w:rPr>
          <w:bCs/>
          <w:sz w:val="22"/>
          <w:szCs w:val="22"/>
        </w:rPr>
        <w:t>хранёнными ранее настройками (вид экрана см. рис. 8.20)</w:t>
      </w:r>
    </w:p>
    <w:p w:rsidR="009C3FF9" w:rsidRDefault="009C3FF9" w:rsidP="009C3FF9">
      <w:pPr>
        <w:ind w:right="10"/>
        <w:rPr>
          <w:bCs/>
          <w:sz w:val="22"/>
          <w:szCs w:val="22"/>
        </w:rPr>
      </w:pPr>
      <w:r w:rsidRPr="001D66BC">
        <w:rPr>
          <w:bCs/>
          <w:sz w:val="22"/>
          <w:szCs w:val="22"/>
        </w:rPr>
        <w:lastRenderedPageBreak/>
        <w:t>8.</w:t>
      </w:r>
      <w:r>
        <w:rPr>
          <w:bCs/>
          <w:sz w:val="22"/>
          <w:szCs w:val="22"/>
        </w:rPr>
        <w:t>5</w:t>
      </w:r>
      <w:r w:rsidRPr="001D66BC">
        <w:rPr>
          <w:bCs/>
          <w:sz w:val="22"/>
          <w:szCs w:val="22"/>
        </w:rPr>
        <w:t>.10</w:t>
      </w:r>
      <w:r>
        <w:rPr>
          <w:bCs/>
          <w:sz w:val="22"/>
          <w:szCs w:val="22"/>
        </w:rPr>
        <w:t xml:space="preserve">. </w:t>
      </w:r>
      <w:r w:rsidRPr="001D66BC">
        <w:rPr>
          <w:bCs/>
          <w:sz w:val="22"/>
          <w:szCs w:val="22"/>
        </w:rPr>
        <w:t xml:space="preserve"> После установки настроек следует активизировать строку «НАЧАТЬ</w:t>
      </w:r>
      <w:r>
        <w:rPr>
          <w:bCs/>
          <w:sz w:val="22"/>
          <w:szCs w:val="22"/>
        </w:rPr>
        <w:t xml:space="preserve">» (рис. 8.20) </w:t>
      </w:r>
      <w:r w:rsidRPr="001D66BC">
        <w:rPr>
          <w:bCs/>
          <w:sz w:val="22"/>
          <w:szCs w:val="22"/>
        </w:rPr>
        <w:t>и нажать кнопку «ВЫПОЛНИТЬ», при этом автоматически включится звуковой сигнал, красный свет и т.д.</w:t>
      </w:r>
      <w:r w:rsidRPr="007C5A15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</w:p>
    <w:p w:rsidR="009C3FF9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Вид экрана приведен на рис. 8.21.</w:t>
      </w:r>
    </w:p>
    <w:p w:rsidR="009C3FF9" w:rsidRDefault="009C3FF9" w:rsidP="009C3FF9">
      <w:pPr>
        <w:rPr>
          <w:bCs/>
          <w:sz w:val="22"/>
          <w:szCs w:val="22"/>
        </w:rPr>
      </w:pPr>
    </w:p>
    <w:p w:rsidR="009C3FF9" w:rsidRDefault="00624F4A" w:rsidP="009C3FF9">
      <w:pPr>
        <w:jc w:val="center"/>
        <w:rPr>
          <w:bCs/>
          <w:sz w:val="22"/>
          <w:szCs w:val="22"/>
        </w:rPr>
      </w:pPr>
      <w:r>
        <w:rPr>
          <w:bCs/>
          <w:noProof/>
          <w:sz w:val="22"/>
          <w:szCs w:val="22"/>
        </w:rPr>
        <w:drawing>
          <wp:inline distT="0" distB="0" distL="0" distR="0">
            <wp:extent cx="2940050" cy="1377315"/>
            <wp:effectExtent l="0" t="0" r="0" b="0"/>
            <wp:docPr id="30" name="Рисунок 30" descr="PC283837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C283837-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0" cy="137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jc w:val="center"/>
        <w:rPr>
          <w:bCs/>
          <w:sz w:val="22"/>
          <w:szCs w:val="22"/>
        </w:rPr>
      </w:pPr>
    </w:p>
    <w:p w:rsidR="009C3FF9" w:rsidRDefault="009C3FF9" w:rsidP="009C3FF9">
      <w:pPr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Рис.8.18</w:t>
      </w:r>
    </w:p>
    <w:p w:rsidR="009C3FF9" w:rsidRDefault="009C3FF9" w:rsidP="009C3FF9">
      <w:pPr>
        <w:jc w:val="center"/>
        <w:rPr>
          <w:bCs/>
          <w:sz w:val="22"/>
          <w:szCs w:val="22"/>
        </w:rPr>
      </w:pPr>
    </w:p>
    <w:p w:rsidR="009C3FF9" w:rsidRDefault="00624F4A" w:rsidP="009C3FF9">
      <w:pPr>
        <w:jc w:val="center"/>
        <w:rPr>
          <w:bCs/>
          <w:sz w:val="22"/>
          <w:szCs w:val="22"/>
        </w:rPr>
      </w:pPr>
      <w:r>
        <w:rPr>
          <w:bCs/>
          <w:noProof/>
          <w:sz w:val="22"/>
          <w:szCs w:val="22"/>
        </w:rPr>
        <w:drawing>
          <wp:inline distT="0" distB="0" distL="0" distR="0">
            <wp:extent cx="3032760" cy="1354455"/>
            <wp:effectExtent l="0" t="0" r="0" b="0"/>
            <wp:docPr id="31" name="Рисунок 31" descr="PC283838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C283838-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135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jc w:val="center"/>
        <w:rPr>
          <w:bCs/>
          <w:sz w:val="22"/>
          <w:szCs w:val="22"/>
        </w:rPr>
      </w:pPr>
    </w:p>
    <w:p w:rsidR="009C3FF9" w:rsidRDefault="009C3FF9" w:rsidP="009C3FF9">
      <w:pPr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Рис.8.19</w:t>
      </w:r>
    </w:p>
    <w:p w:rsidR="009C3FF9" w:rsidRDefault="009C3FF9" w:rsidP="009C3FF9">
      <w:pPr>
        <w:rPr>
          <w:bCs/>
          <w:sz w:val="22"/>
          <w:szCs w:val="22"/>
        </w:rPr>
      </w:pPr>
    </w:p>
    <w:p w:rsidR="009C3FF9" w:rsidRDefault="00624F4A" w:rsidP="009C3FF9">
      <w:pPr>
        <w:jc w:val="center"/>
        <w:rPr>
          <w:bCs/>
          <w:sz w:val="22"/>
          <w:szCs w:val="22"/>
        </w:rPr>
      </w:pPr>
      <w:r>
        <w:rPr>
          <w:bCs/>
          <w:noProof/>
          <w:sz w:val="22"/>
          <w:szCs w:val="22"/>
        </w:rPr>
        <w:drawing>
          <wp:inline distT="0" distB="0" distL="0" distR="0">
            <wp:extent cx="2743200" cy="1354455"/>
            <wp:effectExtent l="0" t="0" r="0" b="0"/>
            <wp:docPr id="32" name="Рисунок 32" descr="PC283814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C283814-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35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rPr>
          <w:bCs/>
          <w:sz w:val="22"/>
          <w:szCs w:val="22"/>
        </w:rPr>
      </w:pPr>
    </w:p>
    <w:p w:rsidR="009C3FF9" w:rsidRDefault="009C3FF9" w:rsidP="009C3FF9">
      <w:pPr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Рис.  8.20</w:t>
      </w:r>
    </w:p>
    <w:p w:rsidR="009C3FF9" w:rsidRDefault="009C3FF9" w:rsidP="009C3FF9">
      <w:pPr>
        <w:rPr>
          <w:bCs/>
          <w:sz w:val="22"/>
          <w:szCs w:val="22"/>
        </w:rPr>
      </w:pPr>
    </w:p>
    <w:p w:rsidR="009C3FF9" w:rsidRDefault="009C3FF9" w:rsidP="009C3FF9">
      <w:pPr>
        <w:rPr>
          <w:bCs/>
          <w:sz w:val="22"/>
          <w:szCs w:val="22"/>
        </w:rPr>
      </w:pPr>
    </w:p>
    <w:p w:rsidR="009C3FF9" w:rsidRPr="004043BC" w:rsidRDefault="009C3FF9" w:rsidP="009C3FF9">
      <w:pPr>
        <w:ind w:right="10"/>
        <w:rPr>
          <w:bCs/>
          <w:sz w:val="22"/>
          <w:szCs w:val="22"/>
        </w:rPr>
      </w:pPr>
      <w:r w:rsidRPr="004043BC">
        <w:rPr>
          <w:bCs/>
          <w:sz w:val="22"/>
          <w:szCs w:val="22"/>
        </w:rPr>
        <w:t>Плавно поворачивая ручку «</w:t>
      </w:r>
      <w:r w:rsidRPr="004043BC">
        <w:rPr>
          <w:sz w:val="22"/>
          <w:szCs w:val="22"/>
        </w:rPr>
        <w:object w:dxaOrig="478" w:dyaOrig="249">
          <v:shape id="_x0000_i1027" type="#_x0000_t75" style="width:24pt;height:12.6pt" o:ole="">
            <v:imagedata r:id="rId18" o:title=""/>
          </v:shape>
          <o:OLEObject Type="Embed" ProgID="Visio.Drawing.11" ShapeID="_x0000_i1027" DrawAspect="Content" ObjectID="_1546180280" r:id="rId37"/>
        </w:object>
      </w:r>
      <w:r w:rsidRPr="004043BC">
        <w:rPr>
          <w:bCs/>
          <w:sz w:val="22"/>
          <w:szCs w:val="22"/>
        </w:rPr>
        <w:t>» на блоке управления</w:t>
      </w:r>
      <w:r>
        <w:rPr>
          <w:bCs/>
          <w:sz w:val="22"/>
          <w:szCs w:val="22"/>
        </w:rPr>
        <w:t xml:space="preserve"> поднимаем напряжение на объекте  испытания</w:t>
      </w:r>
      <w:r w:rsidRPr="004043BC">
        <w:rPr>
          <w:bCs/>
          <w:sz w:val="22"/>
          <w:szCs w:val="22"/>
        </w:rPr>
        <w:t>.</w:t>
      </w:r>
      <w:r w:rsidRPr="004043BC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</w:t>
      </w:r>
      <w:r w:rsidRPr="00316748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Скорость поднятия напряжения контролируем по значению «Х,Х кВ/с» З</w:t>
      </w:r>
      <w:r>
        <w:rPr>
          <w:sz w:val="22"/>
          <w:szCs w:val="22"/>
        </w:rPr>
        <w:t xml:space="preserve">атем запускаем таймер нажатием кнопки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 под надписью «ТАЙМЕР» на экране. </w:t>
      </w:r>
      <w:r>
        <w:rPr>
          <w:sz w:val="22"/>
          <w:szCs w:val="22"/>
        </w:rPr>
        <w:t>Пример экрана показан на рис.8.22.</w:t>
      </w:r>
    </w:p>
    <w:p w:rsidR="009C3FF9" w:rsidRDefault="009C3FF9" w:rsidP="009C3FF9">
      <w:pPr>
        <w:rPr>
          <w:bCs/>
          <w:sz w:val="22"/>
          <w:szCs w:val="22"/>
        </w:rPr>
      </w:pPr>
      <w:r w:rsidRPr="004043BC">
        <w:rPr>
          <w:bCs/>
          <w:sz w:val="22"/>
          <w:szCs w:val="22"/>
        </w:rPr>
        <w:t xml:space="preserve"> </w:t>
      </w:r>
      <w:r w:rsidRPr="001D66BC">
        <w:rPr>
          <w:bCs/>
          <w:sz w:val="22"/>
          <w:szCs w:val="22"/>
        </w:rPr>
        <w:t xml:space="preserve">     Если в процессе испытания ни один параметр, заданный в п.8.</w:t>
      </w:r>
      <w:r>
        <w:rPr>
          <w:bCs/>
          <w:sz w:val="22"/>
          <w:szCs w:val="22"/>
        </w:rPr>
        <w:t>5</w:t>
      </w:r>
      <w:r w:rsidRPr="001D66BC">
        <w:rPr>
          <w:bCs/>
          <w:sz w:val="22"/>
          <w:szCs w:val="22"/>
        </w:rPr>
        <w:t xml:space="preserve">.9 не превысит заданного значения, после истечения заданного времени произойдет отключение прибора, а на экране появится </w:t>
      </w:r>
      <w:r>
        <w:rPr>
          <w:bCs/>
          <w:sz w:val="22"/>
          <w:szCs w:val="22"/>
        </w:rPr>
        <w:t xml:space="preserve">таблица с </w:t>
      </w:r>
      <w:r w:rsidRPr="001D66BC">
        <w:rPr>
          <w:bCs/>
          <w:sz w:val="22"/>
          <w:szCs w:val="22"/>
        </w:rPr>
        <w:t xml:space="preserve"> результат</w:t>
      </w:r>
      <w:r>
        <w:rPr>
          <w:bCs/>
          <w:sz w:val="22"/>
          <w:szCs w:val="22"/>
        </w:rPr>
        <w:t xml:space="preserve">ами </w:t>
      </w:r>
      <w:r w:rsidRPr="001D66BC">
        <w:rPr>
          <w:bCs/>
          <w:sz w:val="22"/>
          <w:szCs w:val="22"/>
        </w:rPr>
        <w:t xml:space="preserve"> испытаний </w:t>
      </w:r>
      <w:r>
        <w:rPr>
          <w:bCs/>
          <w:sz w:val="22"/>
          <w:szCs w:val="22"/>
        </w:rPr>
        <w:t xml:space="preserve">приведенная на </w:t>
      </w:r>
      <w:r w:rsidRPr="001D66BC">
        <w:rPr>
          <w:bCs/>
          <w:sz w:val="22"/>
          <w:szCs w:val="22"/>
        </w:rPr>
        <w:t>рис.</w:t>
      </w:r>
      <w:r>
        <w:rPr>
          <w:bCs/>
          <w:sz w:val="22"/>
          <w:szCs w:val="22"/>
        </w:rPr>
        <w:t>8.23.</w:t>
      </w:r>
    </w:p>
    <w:p w:rsidR="009C3FF9" w:rsidRPr="00234735" w:rsidRDefault="009C3FF9" w:rsidP="009C3FF9">
      <w:pPr>
        <w:rPr>
          <w:bCs/>
          <w:sz w:val="22"/>
          <w:szCs w:val="22"/>
        </w:rPr>
      </w:pPr>
      <w:r w:rsidRPr="00234735">
        <w:rPr>
          <w:bCs/>
          <w:sz w:val="22"/>
          <w:szCs w:val="22"/>
          <w:lang w:val="en-US"/>
        </w:rPr>
        <w:t>I</w:t>
      </w:r>
      <w:r w:rsidRPr="00234735">
        <w:rPr>
          <w:bCs/>
          <w:sz w:val="22"/>
          <w:szCs w:val="22"/>
        </w:rPr>
        <w:t>нач.-  значение токов перчаток после запуска таймера;</w:t>
      </w:r>
    </w:p>
    <w:p w:rsidR="009C3FF9" w:rsidRPr="00234735" w:rsidRDefault="009C3FF9" w:rsidP="009C3FF9">
      <w:pPr>
        <w:rPr>
          <w:bCs/>
          <w:sz w:val="22"/>
          <w:szCs w:val="22"/>
        </w:rPr>
      </w:pPr>
      <w:r w:rsidRPr="00234735">
        <w:rPr>
          <w:bCs/>
          <w:sz w:val="22"/>
          <w:szCs w:val="22"/>
        </w:rPr>
        <w:t xml:space="preserve"> </w:t>
      </w:r>
      <w:r w:rsidRPr="00234735">
        <w:rPr>
          <w:bCs/>
          <w:sz w:val="22"/>
          <w:szCs w:val="22"/>
          <w:lang w:val="en-US"/>
        </w:rPr>
        <w:t>I</w:t>
      </w:r>
      <w:r w:rsidRPr="00234735">
        <w:rPr>
          <w:bCs/>
          <w:sz w:val="22"/>
          <w:szCs w:val="22"/>
        </w:rPr>
        <w:t>макс.- максимальное значение тока перчаток при испытании;</w:t>
      </w:r>
    </w:p>
    <w:p w:rsidR="009C3FF9" w:rsidRPr="00B906DA" w:rsidRDefault="009C3FF9" w:rsidP="009C3FF9">
      <w:pPr>
        <w:rPr>
          <w:bCs/>
          <w:sz w:val="22"/>
          <w:szCs w:val="22"/>
        </w:rPr>
      </w:pPr>
      <w:r w:rsidRPr="00234735">
        <w:rPr>
          <w:bCs/>
          <w:sz w:val="22"/>
          <w:szCs w:val="22"/>
        </w:rPr>
        <w:t xml:space="preserve"> </w:t>
      </w:r>
      <w:r w:rsidRPr="00234735">
        <w:rPr>
          <w:bCs/>
          <w:sz w:val="22"/>
          <w:szCs w:val="22"/>
          <w:lang w:val="en-US"/>
        </w:rPr>
        <w:t>I</w:t>
      </w:r>
      <w:r w:rsidRPr="00234735">
        <w:rPr>
          <w:bCs/>
          <w:sz w:val="22"/>
          <w:szCs w:val="22"/>
        </w:rPr>
        <w:t>кон.- конечное значение тока перчаток ( за 1 сек. до окончания    испытания</w:t>
      </w:r>
      <w:r>
        <w:rPr>
          <w:bCs/>
          <w:sz w:val="24"/>
          <w:szCs w:val="24"/>
        </w:rPr>
        <w:t xml:space="preserve">)                                           </w:t>
      </w:r>
    </w:p>
    <w:p w:rsidR="009C3FF9" w:rsidRDefault="009C3FF9" w:rsidP="009C3FF9">
      <w:pPr>
        <w:rPr>
          <w:bCs/>
          <w:sz w:val="22"/>
          <w:szCs w:val="22"/>
        </w:rPr>
      </w:pPr>
    </w:p>
    <w:p w:rsidR="009C3FF9" w:rsidRPr="001D66BC" w:rsidRDefault="00624F4A" w:rsidP="009C3FF9">
      <w:pPr>
        <w:jc w:val="center"/>
        <w:rPr>
          <w:bCs/>
          <w:sz w:val="22"/>
          <w:szCs w:val="22"/>
        </w:rPr>
      </w:pPr>
      <w:r>
        <w:rPr>
          <w:bCs/>
          <w:noProof/>
          <w:sz w:val="22"/>
          <w:szCs w:val="22"/>
        </w:rPr>
        <w:drawing>
          <wp:inline distT="0" distB="0" distL="0" distR="0">
            <wp:extent cx="3067050" cy="1319530"/>
            <wp:effectExtent l="0" t="0" r="0" b="0"/>
            <wp:docPr id="34" name="Рисунок 34" descr="PC283840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C283840-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31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  <w:t>Рис. 8.21</w:t>
      </w:r>
    </w:p>
    <w:p w:rsidR="009C3FF9" w:rsidRDefault="009C3FF9" w:rsidP="009C3FF9">
      <w:pPr>
        <w:jc w:val="center"/>
        <w:rPr>
          <w:bCs/>
          <w:sz w:val="24"/>
          <w:szCs w:val="24"/>
        </w:rPr>
      </w:pPr>
    </w:p>
    <w:p w:rsidR="009C3FF9" w:rsidRDefault="00624F4A" w:rsidP="009C3FF9">
      <w:pPr>
        <w:jc w:val="center"/>
        <w:rPr>
          <w:bCs/>
          <w:sz w:val="24"/>
          <w:szCs w:val="24"/>
        </w:rPr>
      </w:pPr>
      <w:r>
        <w:rPr>
          <w:bCs/>
          <w:noProof/>
          <w:sz w:val="24"/>
          <w:szCs w:val="24"/>
        </w:rPr>
        <w:lastRenderedPageBreak/>
        <w:drawing>
          <wp:inline distT="0" distB="0" distL="0" distR="0">
            <wp:extent cx="2951480" cy="1388745"/>
            <wp:effectExtent l="0" t="0" r="0" b="0"/>
            <wp:docPr id="35" name="Рисунок 35" descr="PC283841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C283841-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480" cy="138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  <w:t>Рис.8.22</w:t>
      </w:r>
    </w:p>
    <w:p w:rsidR="009C3FF9" w:rsidRDefault="009C3FF9" w:rsidP="009C3FF9">
      <w:pPr>
        <w:jc w:val="center"/>
        <w:rPr>
          <w:bCs/>
          <w:sz w:val="22"/>
          <w:szCs w:val="22"/>
        </w:rPr>
      </w:pPr>
    </w:p>
    <w:p w:rsidR="009C3FF9" w:rsidRDefault="00624F4A" w:rsidP="009C3FF9">
      <w:pPr>
        <w:jc w:val="center"/>
        <w:rPr>
          <w:bCs/>
          <w:sz w:val="24"/>
          <w:szCs w:val="24"/>
        </w:rPr>
      </w:pPr>
      <w:r w:rsidRPr="004043BC">
        <w:rPr>
          <w:bCs/>
          <w:noProof/>
          <w:sz w:val="22"/>
          <w:szCs w:val="22"/>
        </w:rPr>
        <w:drawing>
          <wp:inline distT="0" distB="0" distL="0" distR="0">
            <wp:extent cx="3009265" cy="1342390"/>
            <wp:effectExtent l="0" t="0" r="0" b="0"/>
            <wp:docPr id="36" name="Рисунок 36" descr="P917374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9173743-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lum contrast="72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265" cy="134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Рис.8.23</w:t>
      </w:r>
    </w:p>
    <w:p w:rsidR="009C3FF9" w:rsidRPr="00B906DA" w:rsidRDefault="009C3FF9" w:rsidP="009C3FF9">
      <w:pPr>
        <w:jc w:val="center"/>
        <w:rPr>
          <w:bCs/>
          <w:sz w:val="22"/>
          <w:szCs w:val="22"/>
        </w:rPr>
      </w:pPr>
    </w:p>
    <w:p w:rsidR="009C3FF9" w:rsidRPr="00B906DA" w:rsidRDefault="009C3FF9" w:rsidP="009C3FF9">
      <w:pPr>
        <w:rPr>
          <w:bCs/>
          <w:sz w:val="22"/>
          <w:szCs w:val="22"/>
        </w:rPr>
      </w:pPr>
      <w:r w:rsidRPr="00B906DA">
        <w:rPr>
          <w:bCs/>
          <w:sz w:val="22"/>
          <w:szCs w:val="22"/>
        </w:rPr>
        <w:t>8.</w:t>
      </w:r>
      <w:r>
        <w:rPr>
          <w:bCs/>
          <w:sz w:val="22"/>
          <w:szCs w:val="22"/>
        </w:rPr>
        <w:t>5</w:t>
      </w:r>
      <w:r w:rsidRPr="00B906DA">
        <w:rPr>
          <w:bCs/>
          <w:sz w:val="22"/>
          <w:szCs w:val="22"/>
        </w:rPr>
        <w:t>.1</w:t>
      </w:r>
      <w:r>
        <w:rPr>
          <w:bCs/>
          <w:sz w:val="22"/>
          <w:szCs w:val="22"/>
        </w:rPr>
        <w:t>1</w:t>
      </w:r>
      <w:r w:rsidRPr="00B906DA">
        <w:rPr>
          <w:bCs/>
          <w:sz w:val="22"/>
          <w:szCs w:val="22"/>
        </w:rPr>
        <w:t>. После  успешного завершения испытаний следует:</w:t>
      </w:r>
    </w:p>
    <w:p w:rsidR="009C3FF9" w:rsidRDefault="009C3FF9" w:rsidP="00AB35C1">
      <w:pPr>
        <w:numPr>
          <w:ilvl w:val="1"/>
          <w:numId w:val="14"/>
        </w:numPr>
        <w:rPr>
          <w:bCs/>
          <w:sz w:val="22"/>
          <w:szCs w:val="22"/>
        </w:rPr>
      </w:pPr>
      <w:r w:rsidRPr="00B906DA">
        <w:rPr>
          <w:bCs/>
          <w:sz w:val="22"/>
          <w:szCs w:val="22"/>
        </w:rPr>
        <w:t xml:space="preserve">переписать результаты испытаний в </w:t>
      </w:r>
      <w:r>
        <w:rPr>
          <w:bCs/>
          <w:sz w:val="22"/>
          <w:szCs w:val="22"/>
        </w:rPr>
        <w:t xml:space="preserve"> протокол или </w:t>
      </w:r>
      <w:r w:rsidRPr="00B906DA">
        <w:rPr>
          <w:bCs/>
          <w:sz w:val="22"/>
          <w:szCs w:val="22"/>
        </w:rPr>
        <w:t>журнал испытаний;</w:t>
      </w:r>
    </w:p>
    <w:p w:rsidR="009C3FF9" w:rsidRDefault="009C3FF9" w:rsidP="00AB35C1">
      <w:pPr>
        <w:numPr>
          <w:ilvl w:val="1"/>
          <w:numId w:val="14"/>
        </w:numPr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заменить объекты испытаний и нажать кнопку «ПРОДОЛЖИТЬ». </w:t>
      </w:r>
    </w:p>
    <w:p w:rsidR="009C3FF9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При этом прибор переходит в меню регулировок  режима «Перчатки и боты» - рис. </w:t>
      </w:r>
      <w:r w:rsidRPr="00A063D3">
        <w:rPr>
          <w:bCs/>
          <w:sz w:val="22"/>
          <w:szCs w:val="22"/>
        </w:rPr>
        <w:t>8.18</w:t>
      </w:r>
      <w:r>
        <w:rPr>
          <w:bCs/>
          <w:sz w:val="22"/>
          <w:szCs w:val="22"/>
        </w:rPr>
        <w:t>. Далее активизир</w:t>
      </w:r>
      <w:r>
        <w:rPr>
          <w:bCs/>
          <w:sz w:val="22"/>
          <w:szCs w:val="22"/>
        </w:rPr>
        <w:t>о</w:t>
      </w:r>
      <w:r>
        <w:rPr>
          <w:bCs/>
          <w:sz w:val="22"/>
          <w:szCs w:val="22"/>
        </w:rPr>
        <w:t>вав строку «НАЧАТЬ» и нажав кнопку «ВЫПОЛНИТЬ» оператор переходит к испытанию следующей  па</w:t>
      </w:r>
      <w:r>
        <w:rPr>
          <w:bCs/>
          <w:sz w:val="22"/>
          <w:szCs w:val="22"/>
        </w:rPr>
        <w:t>р</w:t>
      </w:r>
      <w:r>
        <w:rPr>
          <w:bCs/>
          <w:sz w:val="22"/>
          <w:szCs w:val="22"/>
        </w:rPr>
        <w:t xml:space="preserve">тии перчаток.  </w:t>
      </w:r>
    </w:p>
    <w:p w:rsidR="009C3FF9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  Если при испытании,  ток, проходящий через одну  из перчаток, будет превышать  значение  тока уст</w:t>
      </w:r>
      <w:r>
        <w:rPr>
          <w:bCs/>
          <w:sz w:val="22"/>
          <w:szCs w:val="22"/>
        </w:rPr>
        <w:t>а</w:t>
      </w:r>
      <w:r>
        <w:rPr>
          <w:bCs/>
          <w:sz w:val="22"/>
          <w:szCs w:val="22"/>
        </w:rPr>
        <w:t>новленное в меню регулировок режима «Перчатки и боты»,  то значение тока в таблице на рис.8.24 будет выделено тёмным цветом. Также будет обозначен, превышающий установленное значение ток после исп</w:t>
      </w:r>
      <w:r>
        <w:rPr>
          <w:bCs/>
          <w:sz w:val="22"/>
          <w:szCs w:val="22"/>
        </w:rPr>
        <w:t>ы</w:t>
      </w:r>
      <w:r>
        <w:rPr>
          <w:bCs/>
          <w:sz w:val="22"/>
          <w:szCs w:val="22"/>
        </w:rPr>
        <w:t>тания.  Пример приведен на  рис. 8.24.</w:t>
      </w:r>
    </w:p>
    <w:p w:rsidR="009C3FF9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                              </w:t>
      </w:r>
    </w:p>
    <w:p w:rsidR="009C3FF9" w:rsidRDefault="00624F4A" w:rsidP="009C3FF9">
      <w:pPr>
        <w:jc w:val="center"/>
        <w:rPr>
          <w:bCs/>
          <w:sz w:val="22"/>
          <w:szCs w:val="22"/>
        </w:rPr>
      </w:pPr>
      <w:r w:rsidRPr="00135CF3">
        <w:rPr>
          <w:bCs/>
          <w:noProof/>
          <w:sz w:val="22"/>
          <w:szCs w:val="22"/>
        </w:rPr>
        <w:drawing>
          <wp:inline distT="0" distB="0" distL="0" distR="0">
            <wp:extent cx="3113405" cy="1423670"/>
            <wp:effectExtent l="0" t="0" r="0" b="0"/>
            <wp:docPr id="37" name="Рисунок 37" descr="PA05377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A053773-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lum contrast="54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405" cy="142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                                                                          Рис. 8.24</w:t>
      </w:r>
    </w:p>
    <w:p w:rsidR="009C3FF9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>Если объект испытания пробьётся полностью, то ток потребления возрастёт выше 26 мА и сработает устро</w:t>
      </w:r>
      <w:r>
        <w:rPr>
          <w:bCs/>
          <w:sz w:val="22"/>
          <w:szCs w:val="22"/>
        </w:rPr>
        <w:t>й</w:t>
      </w:r>
      <w:r>
        <w:rPr>
          <w:bCs/>
          <w:sz w:val="22"/>
          <w:szCs w:val="22"/>
        </w:rPr>
        <w:t>ство защиты. На дисплее появится  сообщение, приведенное на рис. 8.25.</w:t>
      </w:r>
    </w:p>
    <w:p w:rsidR="009C3FF9" w:rsidRDefault="009C3FF9" w:rsidP="009C3FF9">
      <w:pPr>
        <w:rPr>
          <w:bCs/>
          <w:sz w:val="22"/>
          <w:szCs w:val="22"/>
        </w:rPr>
      </w:pPr>
    </w:p>
    <w:p w:rsidR="009C3FF9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                                     </w:t>
      </w:r>
      <w:r w:rsidR="00624F4A" w:rsidRPr="00135CF3">
        <w:rPr>
          <w:bCs/>
          <w:noProof/>
          <w:sz w:val="22"/>
          <w:szCs w:val="22"/>
        </w:rPr>
        <w:drawing>
          <wp:inline distT="0" distB="0" distL="0" distR="0">
            <wp:extent cx="2997835" cy="1284605"/>
            <wp:effectExtent l="0" t="0" r="0" b="0"/>
            <wp:docPr id="38" name="Рисунок 38" descr="PA05377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A053772-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lum contrast="78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835" cy="128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rPr>
          <w:bCs/>
          <w:sz w:val="22"/>
          <w:szCs w:val="22"/>
        </w:rPr>
      </w:pPr>
    </w:p>
    <w:p w:rsidR="009C3FF9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                                                                       Рис. 8.25</w:t>
      </w:r>
    </w:p>
    <w:p w:rsidR="009C3FF9" w:rsidRDefault="009C3FF9" w:rsidP="009C3FF9">
      <w:pPr>
        <w:rPr>
          <w:bCs/>
          <w:sz w:val="22"/>
          <w:szCs w:val="22"/>
        </w:rPr>
      </w:pPr>
    </w:p>
    <w:p w:rsidR="009C3FF9" w:rsidRPr="00B906DA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Далее, нажав кнопку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 под надписью «ПРОДОЛЖИТЬ» , на экране получим таблицу, приведенную на рис. 8.24. с выделенным  значением тока  пробившегося объекта. Записав полученные значения  необходимо:</w:t>
      </w:r>
    </w:p>
    <w:p w:rsidR="009C3FF9" w:rsidRPr="00E67D13" w:rsidRDefault="009C3FF9" w:rsidP="00AB35C1">
      <w:pPr>
        <w:numPr>
          <w:ilvl w:val="1"/>
          <w:numId w:val="20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повернуть  ручку регулятора напряжения против часовой стрелки до упора;</w:t>
      </w:r>
    </w:p>
    <w:p w:rsidR="009C3FF9" w:rsidRPr="00E67D13" w:rsidRDefault="009C3FF9" w:rsidP="00AB35C1">
      <w:pPr>
        <w:numPr>
          <w:ilvl w:val="1"/>
          <w:numId w:val="21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lastRenderedPageBreak/>
        <w:t>нажать кнопк</w:t>
      </w:r>
      <w:r>
        <w:rPr>
          <w:bCs/>
          <w:sz w:val="22"/>
          <w:szCs w:val="22"/>
        </w:rPr>
        <w:t>и «ВЫКЛ.»  и</w:t>
      </w:r>
      <w:r w:rsidRPr="00E67D13">
        <w:rPr>
          <w:bCs/>
          <w:sz w:val="22"/>
          <w:szCs w:val="22"/>
        </w:rPr>
        <w:t xml:space="preserve"> «СТОП» (красный «грибок»);</w:t>
      </w:r>
    </w:p>
    <w:p w:rsidR="009C3FF9" w:rsidRPr="00E67D13" w:rsidRDefault="009C3FF9" w:rsidP="00AB35C1">
      <w:pPr>
        <w:numPr>
          <w:ilvl w:val="1"/>
          <w:numId w:val="22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выключить  автоматы «СЕТЬ»;</w:t>
      </w:r>
    </w:p>
    <w:p w:rsidR="009C3FF9" w:rsidRPr="00E67D13" w:rsidRDefault="009C3FF9" w:rsidP="00AB35C1">
      <w:pPr>
        <w:numPr>
          <w:ilvl w:val="1"/>
          <w:numId w:val="23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визуально убедиться в том, что штанга заземлителя источника касается высоковольтного в</w:t>
      </w:r>
      <w:r w:rsidRPr="00E67D13">
        <w:rPr>
          <w:bCs/>
          <w:sz w:val="22"/>
          <w:szCs w:val="22"/>
        </w:rPr>
        <w:t>ы</w:t>
      </w:r>
      <w:r w:rsidRPr="00E67D13">
        <w:rPr>
          <w:bCs/>
          <w:sz w:val="22"/>
          <w:szCs w:val="22"/>
        </w:rPr>
        <w:t>вода и наложить заземление разрядной штангой.</w:t>
      </w:r>
    </w:p>
    <w:p w:rsidR="009C3FF9" w:rsidRPr="00B906DA" w:rsidRDefault="009C3FF9" w:rsidP="00AB35C1">
      <w:pPr>
        <w:numPr>
          <w:ilvl w:val="1"/>
          <w:numId w:val="14"/>
        </w:numPr>
        <w:rPr>
          <w:bCs/>
          <w:sz w:val="22"/>
          <w:szCs w:val="22"/>
        </w:rPr>
      </w:pPr>
      <w:r w:rsidRPr="00B906DA">
        <w:rPr>
          <w:bCs/>
          <w:sz w:val="22"/>
          <w:szCs w:val="22"/>
        </w:rPr>
        <w:t>заменить объект</w:t>
      </w:r>
      <w:r>
        <w:rPr>
          <w:bCs/>
          <w:sz w:val="22"/>
          <w:szCs w:val="22"/>
        </w:rPr>
        <w:t xml:space="preserve"> не прошедший </w:t>
      </w:r>
      <w:r w:rsidRPr="00B906DA">
        <w:rPr>
          <w:bCs/>
          <w:sz w:val="22"/>
          <w:szCs w:val="22"/>
        </w:rPr>
        <w:t xml:space="preserve"> испытани</w:t>
      </w:r>
      <w:r>
        <w:rPr>
          <w:bCs/>
          <w:sz w:val="22"/>
          <w:szCs w:val="22"/>
        </w:rPr>
        <w:t>е</w:t>
      </w:r>
      <w:r w:rsidRPr="00B906DA">
        <w:rPr>
          <w:bCs/>
          <w:sz w:val="22"/>
          <w:szCs w:val="22"/>
        </w:rPr>
        <w:t>.</w:t>
      </w:r>
    </w:p>
    <w:p w:rsidR="009C3FF9" w:rsidRDefault="009C3FF9" w:rsidP="009C3FF9">
      <w:pPr>
        <w:rPr>
          <w:bCs/>
          <w:sz w:val="22"/>
          <w:szCs w:val="22"/>
        </w:rPr>
      </w:pPr>
      <w:r w:rsidRPr="00B906DA">
        <w:rPr>
          <w:bCs/>
          <w:sz w:val="22"/>
          <w:szCs w:val="22"/>
        </w:rPr>
        <w:t xml:space="preserve">  </w:t>
      </w:r>
      <w:r w:rsidRPr="00B906DA">
        <w:rPr>
          <w:b/>
          <w:bCs/>
          <w:sz w:val="22"/>
          <w:szCs w:val="22"/>
        </w:rPr>
        <w:t>При этом остальные объекты должны быть подвергнуты повторному испытанию</w:t>
      </w:r>
      <w:r w:rsidRPr="00B906DA">
        <w:rPr>
          <w:bCs/>
          <w:sz w:val="22"/>
          <w:szCs w:val="22"/>
        </w:rPr>
        <w:t>!</w:t>
      </w:r>
    </w:p>
    <w:p w:rsidR="009C3FF9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В том случае, когда после включения режима  «Перчатки и боты» на дисплее появится надпись </w:t>
      </w:r>
    </w:p>
    <w:p w:rsidR="009C3FF9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>«Ошибка радиоканала» (рис. 8.26)  необходимо  нажать кнопку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 под надписью «ПРОДОЛЖИТЬ».</w:t>
      </w:r>
    </w:p>
    <w:p w:rsidR="009C3FF9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>После чего блок управления переходит в режим основного меню. Далее необходимо активировать строку меню «Поиск радиоканала». После того, как связь по радиоканалу установится, на экране возникнет надпись с числовым значением частоты радиоканала.</w:t>
      </w:r>
    </w:p>
    <w:p w:rsidR="009C3FF9" w:rsidRDefault="009C3FF9" w:rsidP="009C3FF9">
      <w:pPr>
        <w:rPr>
          <w:bCs/>
          <w:sz w:val="22"/>
          <w:szCs w:val="22"/>
        </w:rPr>
      </w:pPr>
    </w:p>
    <w:p w:rsidR="009C3FF9" w:rsidRDefault="009C3FF9" w:rsidP="009C3FF9">
      <w:pPr>
        <w:rPr>
          <w:bCs/>
          <w:sz w:val="22"/>
          <w:szCs w:val="22"/>
        </w:rPr>
      </w:pPr>
    </w:p>
    <w:p w:rsidR="009C3FF9" w:rsidRDefault="00624F4A" w:rsidP="009C3FF9">
      <w:pPr>
        <w:jc w:val="center"/>
        <w:rPr>
          <w:bCs/>
          <w:sz w:val="22"/>
          <w:szCs w:val="22"/>
        </w:rPr>
      </w:pPr>
      <w:r>
        <w:rPr>
          <w:bCs/>
          <w:noProof/>
          <w:sz w:val="22"/>
          <w:szCs w:val="22"/>
        </w:rPr>
        <w:drawing>
          <wp:inline distT="0" distB="0" distL="0" distR="0">
            <wp:extent cx="2754630" cy="1423670"/>
            <wp:effectExtent l="0" t="0" r="0" b="0"/>
            <wp:docPr id="39" name="Рисунок 39" descr="PC283816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C283816-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30" cy="142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rPr>
          <w:bCs/>
          <w:sz w:val="22"/>
          <w:szCs w:val="22"/>
        </w:rPr>
      </w:pPr>
    </w:p>
    <w:p w:rsidR="009C3FF9" w:rsidRDefault="009C3FF9" w:rsidP="009C3FF9">
      <w:pPr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Рис. 8.26</w:t>
      </w:r>
    </w:p>
    <w:p w:rsidR="00264EBB" w:rsidRDefault="00264EBB" w:rsidP="00264EBB">
      <w:pPr>
        <w:rPr>
          <w:bCs/>
          <w:sz w:val="22"/>
          <w:szCs w:val="22"/>
        </w:rPr>
      </w:pPr>
      <w:r>
        <w:rPr>
          <w:sz w:val="22"/>
          <w:szCs w:val="22"/>
        </w:rPr>
        <w:t xml:space="preserve">В том случае, когда на экране блока управления часто появляется сообщение </w:t>
      </w:r>
      <w:r>
        <w:rPr>
          <w:bCs/>
          <w:sz w:val="22"/>
          <w:szCs w:val="22"/>
        </w:rPr>
        <w:t xml:space="preserve">«Ошибка радиоканала» (рис. 8.26) можно попробовать перейти на другой частотный канал. </w:t>
      </w:r>
    </w:p>
    <w:p w:rsidR="00264EBB" w:rsidRDefault="00264EBB" w:rsidP="00264EBB">
      <w:pPr>
        <w:rPr>
          <w:sz w:val="22"/>
          <w:szCs w:val="22"/>
        </w:rPr>
      </w:pPr>
    </w:p>
    <w:p w:rsidR="00264EBB" w:rsidRDefault="00264EBB" w:rsidP="00264EBB">
      <w:pPr>
        <w:rPr>
          <w:bCs/>
          <w:sz w:val="22"/>
          <w:szCs w:val="22"/>
        </w:rPr>
      </w:pPr>
      <w:r>
        <w:rPr>
          <w:sz w:val="22"/>
          <w:szCs w:val="22"/>
        </w:rPr>
        <w:t>Для этого нужно выполнить следующее:</w:t>
      </w:r>
      <w:r>
        <w:rPr>
          <w:sz w:val="22"/>
          <w:szCs w:val="22"/>
        </w:rPr>
        <w:br/>
      </w:r>
      <w:r>
        <w:rPr>
          <w:sz w:val="22"/>
          <w:szCs w:val="22"/>
        </w:rPr>
        <w:br/>
        <w:t>1. Убедиться, что все другие устройства с этим радиоканалом (например, еще один стенд) - выключены.</w:t>
      </w:r>
      <w:r>
        <w:rPr>
          <w:sz w:val="22"/>
          <w:szCs w:val="22"/>
        </w:rPr>
        <w:br/>
        <w:t>2. Убедиться, что ИТВР-4 выключен.</w:t>
      </w:r>
      <w:r>
        <w:rPr>
          <w:sz w:val="22"/>
          <w:szCs w:val="22"/>
        </w:rPr>
        <w:br/>
        <w:t xml:space="preserve">3. Нажать и удерживать кнопку </w:t>
      </w:r>
      <w:r>
        <w:rPr>
          <w:bCs/>
          <w:sz w:val="22"/>
          <w:szCs w:val="22"/>
        </w:rPr>
        <w:t xml:space="preserve"> «ВКЛ» на корпусе ИТВР-4 </w:t>
      </w:r>
      <w:r>
        <w:rPr>
          <w:sz w:val="22"/>
          <w:szCs w:val="22"/>
        </w:rPr>
        <w:t>до быстрого мигания светодиода (~3 сек)</w:t>
      </w:r>
      <w:r>
        <w:rPr>
          <w:sz w:val="22"/>
          <w:szCs w:val="22"/>
        </w:rPr>
        <w:br/>
        <w:t>4. Радиоканал сменится на следующий по кругу: 1 -&gt; 2 -&gt; 3 -&gt; 4 -&gt; 1</w:t>
      </w:r>
      <w:r>
        <w:rPr>
          <w:sz w:val="22"/>
          <w:szCs w:val="22"/>
        </w:rPr>
        <w:br/>
        <w:t>     Светодиод погаснет, а затем покажет текущий радиоканал:</w:t>
      </w:r>
      <w:r>
        <w:rPr>
          <w:sz w:val="22"/>
          <w:szCs w:val="22"/>
        </w:rPr>
        <w:br/>
        <w:t>     1 мигание - канал 1</w:t>
      </w:r>
      <w:r>
        <w:rPr>
          <w:sz w:val="22"/>
          <w:szCs w:val="22"/>
        </w:rPr>
        <w:br/>
        <w:t>     2 мигание - канал 2</w:t>
      </w:r>
      <w:r>
        <w:rPr>
          <w:sz w:val="22"/>
          <w:szCs w:val="22"/>
        </w:rPr>
        <w:br/>
        <w:t>     3 мигания - канал 3</w:t>
      </w:r>
      <w:r>
        <w:rPr>
          <w:sz w:val="22"/>
          <w:szCs w:val="22"/>
        </w:rPr>
        <w:br/>
        <w:t>     4 мигания - канал 4</w:t>
      </w:r>
      <w:r>
        <w:rPr>
          <w:sz w:val="22"/>
          <w:szCs w:val="22"/>
        </w:rPr>
        <w:br/>
        <w:t>     После этого питание ИТВР-4  само отключится.</w:t>
      </w:r>
      <w:r>
        <w:rPr>
          <w:sz w:val="22"/>
          <w:szCs w:val="22"/>
        </w:rPr>
        <w:br/>
        <w:t xml:space="preserve">     </w:t>
      </w:r>
      <w:r>
        <w:rPr>
          <w:b/>
          <w:sz w:val="22"/>
          <w:szCs w:val="22"/>
        </w:rPr>
        <w:t>Не забыть отпустить кнопку питания!</w:t>
      </w:r>
      <w:r>
        <w:rPr>
          <w:sz w:val="22"/>
          <w:szCs w:val="22"/>
        </w:rPr>
        <w:br/>
        <w:t>5. Включить питание ИТВР-4  обычным способом. Модуль работает на новом радиоканале.</w:t>
      </w:r>
      <w:r>
        <w:rPr>
          <w:sz w:val="22"/>
          <w:szCs w:val="22"/>
        </w:rPr>
        <w:br/>
        <w:t>6. Включить блок  управления стенда.</w:t>
      </w:r>
      <w:r>
        <w:rPr>
          <w:sz w:val="22"/>
          <w:szCs w:val="22"/>
        </w:rPr>
        <w:br/>
        <w:t>7. Выбрать пункт меню «Поиск радиоканала».</w:t>
      </w:r>
      <w:r>
        <w:rPr>
          <w:bCs/>
          <w:sz w:val="22"/>
          <w:szCs w:val="22"/>
        </w:rPr>
        <w:t xml:space="preserve">  После того, как связь по радиоканалу установится, на экране возникнет надпись с числовым значением частоты  нового радиоканала. </w:t>
      </w:r>
      <w:r>
        <w:rPr>
          <w:sz w:val="22"/>
          <w:szCs w:val="22"/>
        </w:rPr>
        <w:t xml:space="preserve"> После обнаружения, блок  управл</w:t>
      </w:r>
      <w:r>
        <w:rPr>
          <w:sz w:val="22"/>
          <w:szCs w:val="22"/>
        </w:rPr>
        <w:t>е</w:t>
      </w:r>
      <w:r>
        <w:rPr>
          <w:sz w:val="22"/>
          <w:szCs w:val="22"/>
        </w:rPr>
        <w:t>ния стенда запомнит новый радиоканал.</w:t>
      </w:r>
    </w:p>
    <w:p w:rsidR="00B1365C" w:rsidRDefault="00B1365C" w:rsidP="00B1365C">
      <w:pPr>
        <w:jc w:val="center"/>
        <w:rPr>
          <w:bCs/>
          <w:sz w:val="22"/>
          <w:szCs w:val="22"/>
        </w:rPr>
      </w:pPr>
    </w:p>
    <w:p w:rsidR="00B1365C" w:rsidRDefault="00B1365C" w:rsidP="00B1365C">
      <w:pPr>
        <w:jc w:val="center"/>
        <w:rPr>
          <w:b/>
          <w:bCs/>
          <w:sz w:val="22"/>
          <w:szCs w:val="22"/>
        </w:rPr>
      </w:pPr>
      <w:r w:rsidRPr="00EC45D0">
        <w:rPr>
          <w:b/>
          <w:bCs/>
          <w:sz w:val="22"/>
          <w:szCs w:val="22"/>
        </w:rPr>
        <w:t>8.6.Настройка дисплея.</w:t>
      </w:r>
    </w:p>
    <w:p w:rsidR="00B1365C" w:rsidRDefault="00B1365C" w:rsidP="00B1365C">
      <w:pPr>
        <w:rPr>
          <w:bCs/>
          <w:sz w:val="22"/>
          <w:szCs w:val="22"/>
        </w:rPr>
      </w:pPr>
      <w:r w:rsidRPr="00EC45D0">
        <w:rPr>
          <w:bCs/>
          <w:sz w:val="22"/>
          <w:szCs w:val="22"/>
        </w:rPr>
        <w:t xml:space="preserve">В стенде </w:t>
      </w:r>
      <w:r>
        <w:rPr>
          <w:bCs/>
          <w:sz w:val="22"/>
          <w:szCs w:val="22"/>
        </w:rPr>
        <w:t xml:space="preserve">предусмотрена возможность регулировки контрастности дисплея. </w:t>
      </w:r>
    </w:p>
    <w:p w:rsidR="00B1365C" w:rsidRDefault="00B1365C" w:rsidP="00B1365C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>Для того, чтобы увеличить или уменьшить контрастность дисплея, после включения блока управления, ну</w:t>
      </w:r>
      <w:r>
        <w:rPr>
          <w:bCs/>
          <w:sz w:val="22"/>
          <w:szCs w:val="22"/>
        </w:rPr>
        <w:t>ж</w:t>
      </w:r>
      <w:r>
        <w:rPr>
          <w:bCs/>
          <w:sz w:val="22"/>
          <w:szCs w:val="22"/>
        </w:rPr>
        <w:t xml:space="preserve">но активировать строку меню «Настройка дисплея» и нажать кнопку «ВЫПОЛНИТЬ». На экране появится надпись «Настройка контрастности». Затем, с помощью кнопок  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▲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или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>, установить желаемую ко</w:t>
      </w:r>
      <w:r>
        <w:rPr>
          <w:bCs/>
          <w:sz w:val="22"/>
          <w:szCs w:val="22"/>
        </w:rPr>
        <w:t>н</w:t>
      </w:r>
      <w:r>
        <w:rPr>
          <w:bCs/>
          <w:sz w:val="22"/>
          <w:szCs w:val="22"/>
        </w:rPr>
        <w:t>трастность дисплея и нажать кнопку «ВЫПОЛНИТЬ». После чего блок управления возвращается в режим основного меню.</w:t>
      </w:r>
    </w:p>
    <w:p w:rsidR="00B1365C" w:rsidRDefault="00B1365C" w:rsidP="00B1365C">
      <w:pPr>
        <w:rPr>
          <w:bCs/>
          <w:sz w:val="22"/>
          <w:szCs w:val="22"/>
        </w:rPr>
      </w:pPr>
    </w:p>
    <w:p w:rsidR="00B1365C" w:rsidRDefault="00B1365C" w:rsidP="00B1365C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ВНИМАНИЕ! Кнопка «СОХРАНИТЬ НАСТРОЙКИ» позволяет оператору во всех режимах работы стенда,  сохранять выбранные величины  максимального тока нагрузки  и время срабатывания таймера (для  режима «ПЕРЧАТКИ И БОТЫ»). Сохранение следует производить нажатием кнопки «СОХРАНИТЬ НАСТРОЙКИ» после выбора  тока нагрузки и времени срабатывания таймера (для режима «ПЕРЧАТКИ И БОТЫ».  Настойки будут сохранены и при отключении стенда от сети. При последующих включениях стенд будет начинать свою работу с главного меню во всех режимах, за исключением режима «ПЕРЧАТКИ И БОТЫ». </w:t>
      </w:r>
      <w:r>
        <w:rPr>
          <w:bCs/>
          <w:sz w:val="22"/>
          <w:szCs w:val="22"/>
        </w:rPr>
        <w:lastRenderedPageBreak/>
        <w:t xml:space="preserve">Если оператор эксплуатировал стенд в режиме  «ПЕРЧАТКИ И БОТЫ» и выполнил операцию сохранения настроек , то при последующем включении стенда  он начнёт свою работу со странички настройки – рис. </w:t>
      </w:r>
      <w:r w:rsidR="00F84829">
        <w:rPr>
          <w:bCs/>
          <w:sz w:val="22"/>
          <w:szCs w:val="22"/>
        </w:rPr>
        <w:t>8.20</w:t>
      </w:r>
      <w:r>
        <w:rPr>
          <w:bCs/>
          <w:sz w:val="22"/>
          <w:szCs w:val="22"/>
        </w:rPr>
        <w:t xml:space="preserve">. </w:t>
      </w:r>
    </w:p>
    <w:p w:rsidR="009A7BC5" w:rsidRDefault="009A7BC5" w:rsidP="00752DF9">
      <w:pPr>
        <w:jc w:val="center"/>
      </w:pPr>
    </w:p>
    <w:p w:rsidR="000A7FDC" w:rsidRDefault="000A7FDC" w:rsidP="00752DF9">
      <w:pPr>
        <w:jc w:val="center"/>
      </w:pPr>
    </w:p>
    <w:p w:rsidR="000A7FDC" w:rsidRDefault="000A7FDC" w:rsidP="00752DF9">
      <w:pPr>
        <w:jc w:val="center"/>
      </w:pPr>
    </w:p>
    <w:p w:rsidR="000A7FDC" w:rsidRDefault="000A7FDC" w:rsidP="00752DF9">
      <w:pPr>
        <w:jc w:val="center"/>
      </w:pPr>
      <w:r>
        <w:rPr>
          <w:b/>
          <w:sz w:val="22"/>
          <w:szCs w:val="22"/>
        </w:rPr>
        <w:t xml:space="preserve">9. </w:t>
      </w:r>
      <w:r w:rsidRPr="00752DF9">
        <w:rPr>
          <w:b/>
          <w:sz w:val="22"/>
          <w:szCs w:val="22"/>
        </w:rPr>
        <w:t>НАСТРОЙКА</w:t>
      </w:r>
      <w:r>
        <w:rPr>
          <w:b/>
          <w:sz w:val="22"/>
          <w:szCs w:val="22"/>
        </w:rPr>
        <w:t xml:space="preserve"> </w:t>
      </w:r>
      <w:r w:rsidRPr="00752DF9">
        <w:rPr>
          <w:b/>
          <w:sz w:val="22"/>
          <w:szCs w:val="22"/>
        </w:rPr>
        <w:t xml:space="preserve"> </w:t>
      </w:r>
      <w:r>
        <w:rPr>
          <w:b/>
          <w:sz w:val="22"/>
          <w:szCs w:val="22"/>
        </w:rPr>
        <w:t>СТЕНДА</w:t>
      </w:r>
    </w:p>
    <w:p w:rsidR="00752DF9" w:rsidRPr="00752DF9" w:rsidRDefault="00752DF9" w:rsidP="00752DF9">
      <w:pPr>
        <w:rPr>
          <w:b/>
          <w:sz w:val="22"/>
          <w:szCs w:val="22"/>
        </w:rPr>
      </w:pPr>
      <w:r w:rsidRPr="00752DF9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 xml:space="preserve">1 </w:t>
      </w:r>
      <w:r w:rsidRPr="00752DF9">
        <w:rPr>
          <w:b/>
          <w:sz w:val="22"/>
          <w:szCs w:val="22"/>
        </w:rPr>
        <w:t xml:space="preserve"> Общие сведения</w:t>
      </w:r>
    </w:p>
    <w:p w:rsidR="00752DF9" w:rsidRPr="00752DF9" w:rsidRDefault="00752DF9" w:rsidP="00752DF9">
      <w:pPr>
        <w:rPr>
          <w:sz w:val="22"/>
          <w:szCs w:val="22"/>
        </w:rPr>
      </w:pPr>
    </w:p>
    <w:p w:rsidR="00752DF9" w:rsidRPr="00752DF9" w:rsidRDefault="00752DF9" w:rsidP="00AB35C1">
      <w:pPr>
        <w:numPr>
          <w:ilvl w:val="2"/>
          <w:numId w:val="17"/>
        </w:numPr>
        <w:tabs>
          <w:tab w:val="num" w:pos="1276"/>
        </w:tabs>
        <w:ind w:left="0" w:firstLine="566"/>
        <w:rPr>
          <w:sz w:val="22"/>
          <w:szCs w:val="22"/>
        </w:rPr>
      </w:pPr>
      <w:r w:rsidRPr="00752DF9">
        <w:rPr>
          <w:sz w:val="22"/>
          <w:szCs w:val="22"/>
        </w:rPr>
        <w:t xml:space="preserve">Высоковольтные блоки </w:t>
      </w:r>
      <w:r w:rsidR="00215DB5">
        <w:rPr>
          <w:sz w:val="22"/>
          <w:szCs w:val="22"/>
        </w:rPr>
        <w:t>стенда</w:t>
      </w:r>
      <w:r w:rsidR="00BB4B8F">
        <w:rPr>
          <w:sz w:val="22"/>
          <w:szCs w:val="22"/>
        </w:rPr>
        <w:t xml:space="preserve"> (БВИ)</w:t>
      </w:r>
      <w:r w:rsidRPr="00752DF9">
        <w:rPr>
          <w:sz w:val="22"/>
          <w:szCs w:val="22"/>
        </w:rPr>
        <w:t xml:space="preserve"> содержат датчики выходного напряжения (резистивные делители) и датчики тока (резистивные шунты). Их коэффициенты </w:t>
      </w:r>
      <w:r>
        <w:rPr>
          <w:sz w:val="22"/>
          <w:szCs w:val="22"/>
        </w:rPr>
        <w:t>передачи</w:t>
      </w:r>
      <w:r w:rsidRPr="00752DF9">
        <w:rPr>
          <w:sz w:val="22"/>
          <w:szCs w:val="22"/>
        </w:rPr>
        <w:t xml:space="preserve"> задаются при изготовлении и не регулируются. </w:t>
      </w:r>
      <w:r w:rsidR="00215DB5">
        <w:rPr>
          <w:sz w:val="22"/>
          <w:szCs w:val="22"/>
        </w:rPr>
        <w:t>Т</w:t>
      </w:r>
      <w:r w:rsidRPr="00752DF9">
        <w:rPr>
          <w:sz w:val="22"/>
          <w:szCs w:val="22"/>
        </w:rPr>
        <w:t>очная подстройка</w:t>
      </w:r>
      <w:r>
        <w:rPr>
          <w:sz w:val="22"/>
          <w:szCs w:val="22"/>
        </w:rPr>
        <w:t xml:space="preserve"> (юстировка)</w:t>
      </w:r>
      <w:r w:rsidRPr="00752DF9">
        <w:rPr>
          <w:sz w:val="22"/>
          <w:szCs w:val="22"/>
        </w:rPr>
        <w:t xml:space="preserve"> измерительных каналов осуществляется программно. </w:t>
      </w:r>
    </w:p>
    <w:p w:rsidR="00752DF9" w:rsidRPr="00752DF9" w:rsidRDefault="00752DF9" w:rsidP="00BB4B8F">
      <w:pPr>
        <w:ind w:firstLine="567"/>
        <w:rPr>
          <w:sz w:val="22"/>
          <w:szCs w:val="22"/>
        </w:rPr>
      </w:pPr>
      <w:r w:rsidRPr="00752DF9">
        <w:rPr>
          <w:sz w:val="22"/>
          <w:szCs w:val="22"/>
        </w:rPr>
        <w:t>Сигналы с датчиков напряжения и тока поступают на АЦП блока управления.  После математической обработки контроллером вычисляются средние и среднеквадратичные значения (постоянного и переменн</w:t>
      </w:r>
      <w:r w:rsidRPr="00752DF9">
        <w:rPr>
          <w:sz w:val="22"/>
          <w:szCs w:val="22"/>
        </w:rPr>
        <w:t>о</w:t>
      </w:r>
      <w:r w:rsidRPr="00752DF9">
        <w:rPr>
          <w:sz w:val="22"/>
          <w:szCs w:val="22"/>
        </w:rPr>
        <w:t xml:space="preserve">го) напряжения и тока, и амплитудные их значения (эти значения доступны для просмотра в режиме </w:t>
      </w:r>
      <w:r w:rsidR="00886703">
        <w:rPr>
          <w:sz w:val="22"/>
          <w:szCs w:val="22"/>
        </w:rPr>
        <w:t>юст</w:t>
      </w:r>
      <w:r w:rsidR="00886703">
        <w:rPr>
          <w:sz w:val="22"/>
          <w:szCs w:val="22"/>
        </w:rPr>
        <w:t>и</w:t>
      </w:r>
      <w:r w:rsidR="00886703">
        <w:rPr>
          <w:sz w:val="22"/>
          <w:szCs w:val="22"/>
        </w:rPr>
        <w:t>ровки</w:t>
      </w:r>
      <w:r w:rsidRPr="00752DF9">
        <w:rPr>
          <w:sz w:val="22"/>
          <w:szCs w:val="22"/>
        </w:rPr>
        <w:t>). Затем, из полученных значений и корректировочных (</w:t>
      </w:r>
      <w:r w:rsidR="00886703">
        <w:rPr>
          <w:sz w:val="22"/>
          <w:szCs w:val="22"/>
        </w:rPr>
        <w:t>юстировочных</w:t>
      </w:r>
      <w:r w:rsidRPr="00752DF9">
        <w:rPr>
          <w:sz w:val="22"/>
          <w:szCs w:val="22"/>
        </w:rPr>
        <w:t>) коэффициентов вычисляются величины напряжений и токов</w:t>
      </w:r>
      <w:r w:rsidR="00886703">
        <w:rPr>
          <w:sz w:val="22"/>
          <w:szCs w:val="22"/>
        </w:rPr>
        <w:t>,</w:t>
      </w:r>
      <w:r w:rsidRPr="00752DF9">
        <w:rPr>
          <w:sz w:val="22"/>
          <w:szCs w:val="22"/>
        </w:rPr>
        <w:t xml:space="preserve"> отображаемые при испытании на дисплее</w:t>
      </w:r>
      <w:r>
        <w:rPr>
          <w:sz w:val="22"/>
          <w:szCs w:val="22"/>
        </w:rPr>
        <w:t>,</w:t>
      </w:r>
      <w:r w:rsidRPr="00752DF9">
        <w:rPr>
          <w:sz w:val="22"/>
          <w:szCs w:val="22"/>
        </w:rPr>
        <w:t xml:space="preserve"> как результат измерения.</w:t>
      </w:r>
    </w:p>
    <w:p w:rsidR="00752DF9" w:rsidRPr="00752DF9" w:rsidRDefault="00752DF9" w:rsidP="00752DF9">
      <w:pPr>
        <w:rPr>
          <w:sz w:val="22"/>
          <w:szCs w:val="22"/>
        </w:rPr>
      </w:pPr>
    </w:p>
    <w:p w:rsidR="00752DF9" w:rsidRPr="00752DF9" w:rsidRDefault="00752DF9" w:rsidP="00752DF9">
      <w:pPr>
        <w:rPr>
          <w:sz w:val="22"/>
          <w:szCs w:val="22"/>
        </w:rPr>
      </w:pPr>
    </w:p>
    <w:p w:rsidR="00752DF9" w:rsidRPr="00752DF9" w:rsidRDefault="00752DF9" w:rsidP="00752DF9">
      <w:pPr>
        <w:rPr>
          <w:sz w:val="22"/>
          <w:szCs w:val="22"/>
        </w:rPr>
      </w:pPr>
    </w:p>
    <w:p w:rsidR="00752DF9" w:rsidRDefault="00752DF9" w:rsidP="00752DF9">
      <w:pPr>
        <w:ind w:left="180"/>
      </w:pPr>
    </w:p>
    <w:p w:rsidR="002F3457" w:rsidRPr="00C14DCA" w:rsidRDefault="002F3457" w:rsidP="002F3457">
      <w:pPr>
        <w:pStyle w:val="a4"/>
        <w:ind w:left="0" w:firstLine="0"/>
        <w:rPr>
          <w:sz w:val="22"/>
          <w:szCs w:val="22"/>
        </w:rPr>
      </w:pPr>
    </w:p>
    <w:p w:rsidR="002F3457" w:rsidRPr="00C14DCA" w:rsidRDefault="005F2DE7" w:rsidP="00AB35C1">
      <w:pPr>
        <w:pStyle w:val="a4"/>
        <w:numPr>
          <w:ilvl w:val="1"/>
          <w:numId w:val="10"/>
        </w:numPr>
        <w:tabs>
          <w:tab w:val="left" w:pos="851"/>
        </w:tabs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Т</w:t>
      </w:r>
      <w:r w:rsidR="002F3457" w:rsidRPr="00C14DCA">
        <w:rPr>
          <w:b/>
          <w:bCs/>
          <w:sz w:val="22"/>
          <w:szCs w:val="22"/>
        </w:rPr>
        <w:t xml:space="preserve">ЕХНИЧЕСКОЕ </w:t>
      </w:r>
      <w:r>
        <w:rPr>
          <w:b/>
          <w:bCs/>
          <w:sz w:val="22"/>
          <w:szCs w:val="22"/>
        </w:rPr>
        <w:t>ОБСЛУЖИВАНИЕ</w:t>
      </w:r>
    </w:p>
    <w:p w:rsidR="002F3457" w:rsidRDefault="002F3457" w:rsidP="002F3457">
      <w:pPr>
        <w:pStyle w:val="a4"/>
        <w:tabs>
          <w:tab w:val="left" w:pos="851"/>
        </w:tabs>
        <w:ind w:left="851" w:hanging="851"/>
        <w:jc w:val="center"/>
        <w:rPr>
          <w:b/>
          <w:bCs/>
          <w:sz w:val="22"/>
          <w:szCs w:val="22"/>
        </w:rPr>
      </w:pPr>
    </w:p>
    <w:p w:rsidR="001328FA" w:rsidRPr="00C14DCA" w:rsidRDefault="001328FA" w:rsidP="002F3457">
      <w:pPr>
        <w:pStyle w:val="a4"/>
        <w:tabs>
          <w:tab w:val="left" w:pos="851"/>
        </w:tabs>
        <w:ind w:left="851" w:hanging="851"/>
        <w:jc w:val="center"/>
        <w:rPr>
          <w:b/>
          <w:bCs/>
          <w:sz w:val="22"/>
          <w:szCs w:val="22"/>
        </w:rPr>
      </w:pPr>
    </w:p>
    <w:p w:rsidR="002F3457" w:rsidRPr="00C14DCA" w:rsidRDefault="002F3457" w:rsidP="00AB35C1">
      <w:pPr>
        <w:pStyle w:val="a4"/>
        <w:numPr>
          <w:ilvl w:val="1"/>
          <w:numId w:val="15"/>
        </w:numPr>
        <w:tabs>
          <w:tab w:val="left" w:pos="0"/>
          <w:tab w:val="num" w:pos="142"/>
        </w:tabs>
        <w:ind w:left="284" w:firstLine="349"/>
        <w:jc w:val="left"/>
        <w:rPr>
          <w:sz w:val="22"/>
          <w:szCs w:val="22"/>
        </w:rPr>
      </w:pPr>
      <w:r w:rsidRPr="00C14DCA">
        <w:rPr>
          <w:sz w:val="22"/>
          <w:szCs w:val="22"/>
        </w:rPr>
        <w:t>Не реже 2-х раз в месяц протирать чистой марлей, слегка смоченной этиловым спиртом, изол</w:t>
      </w:r>
      <w:r w:rsidRPr="00C14DCA">
        <w:rPr>
          <w:sz w:val="22"/>
          <w:szCs w:val="22"/>
        </w:rPr>
        <w:t>я</w:t>
      </w:r>
      <w:r w:rsidRPr="00C14DCA">
        <w:rPr>
          <w:sz w:val="22"/>
          <w:szCs w:val="22"/>
        </w:rPr>
        <w:t>ционные поверхности высоковольтных  изоляторов и выводов.</w:t>
      </w:r>
    </w:p>
    <w:p w:rsidR="002F3457" w:rsidRPr="00C14DCA" w:rsidRDefault="002F3457" w:rsidP="00AB35C1">
      <w:pPr>
        <w:pStyle w:val="a4"/>
        <w:numPr>
          <w:ilvl w:val="1"/>
          <w:numId w:val="15"/>
        </w:numPr>
        <w:tabs>
          <w:tab w:val="left" w:pos="0"/>
          <w:tab w:val="num" w:pos="142"/>
        </w:tabs>
        <w:ind w:left="284" w:firstLine="349"/>
        <w:jc w:val="left"/>
        <w:rPr>
          <w:sz w:val="22"/>
          <w:szCs w:val="22"/>
        </w:rPr>
      </w:pPr>
      <w:r w:rsidRPr="00C14DCA">
        <w:rPr>
          <w:sz w:val="22"/>
          <w:szCs w:val="22"/>
        </w:rPr>
        <w:t>Постоянно следить за плотностью прилегания заземлителя к высоковольтному выводу</w:t>
      </w:r>
      <w:r w:rsidR="00C42B1D" w:rsidRPr="00C14DCA">
        <w:rPr>
          <w:sz w:val="22"/>
          <w:szCs w:val="22"/>
        </w:rPr>
        <w:t xml:space="preserve"> блоков</w:t>
      </w:r>
      <w:r w:rsidRPr="00C14DCA">
        <w:rPr>
          <w:sz w:val="22"/>
          <w:szCs w:val="22"/>
        </w:rPr>
        <w:t xml:space="preserve"> </w:t>
      </w:r>
      <w:r w:rsidR="00C42B1D" w:rsidRPr="00C14DCA">
        <w:rPr>
          <w:sz w:val="22"/>
          <w:szCs w:val="22"/>
        </w:rPr>
        <w:t>БВИ</w:t>
      </w:r>
      <w:r w:rsidR="00500268" w:rsidRPr="00C14DCA">
        <w:rPr>
          <w:sz w:val="22"/>
          <w:szCs w:val="22"/>
        </w:rPr>
        <w:t>.</w:t>
      </w:r>
      <w:r w:rsidRPr="00C14DCA">
        <w:rPr>
          <w:sz w:val="22"/>
          <w:szCs w:val="22"/>
        </w:rPr>
        <w:t xml:space="preserve"> В случае ослабления  усилия прижима штанги заземлителя  допускается регулировка его путем ук</w:t>
      </w:r>
      <w:r w:rsidRPr="00C14DCA">
        <w:rPr>
          <w:sz w:val="22"/>
          <w:szCs w:val="22"/>
        </w:rPr>
        <w:t>о</w:t>
      </w:r>
      <w:r w:rsidRPr="00C14DCA">
        <w:rPr>
          <w:sz w:val="22"/>
          <w:szCs w:val="22"/>
        </w:rPr>
        <w:t>рачивания возвратной пружины, находящейся под кожухом БВ</w:t>
      </w:r>
      <w:r w:rsidR="00C42B1D" w:rsidRPr="00C14DCA">
        <w:rPr>
          <w:sz w:val="22"/>
          <w:szCs w:val="22"/>
        </w:rPr>
        <w:t>И</w:t>
      </w:r>
      <w:r w:rsidRPr="00C14DCA">
        <w:rPr>
          <w:sz w:val="22"/>
          <w:szCs w:val="22"/>
        </w:rPr>
        <w:t>.</w:t>
      </w:r>
    </w:p>
    <w:p w:rsidR="00500268" w:rsidRPr="00C14DCA" w:rsidRDefault="00500268" w:rsidP="00AB35C1">
      <w:pPr>
        <w:pStyle w:val="a4"/>
        <w:numPr>
          <w:ilvl w:val="1"/>
          <w:numId w:val="15"/>
        </w:numPr>
        <w:tabs>
          <w:tab w:val="left" w:pos="0"/>
          <w:tab w:val="num" w:pos="142"/>
        </w:tabs>
        <w:ind w:left="284" w:firstLine="349"/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 При необходимости  заряжать аккумулятор ИТВР-4 с помощью штатного зарядного устро</w:t>
      </w:r>
      <w:r w:rsidRPr="00C14DCA">
        <w:rPr>
          <w:sz w:val="22"/>
          <w:szCs w:val="22"/>
        </w:rPr>
        <w:t>й</w:t>
      </w:r>
      <w:r w:rsidRPr="00C14DCA">
        <w:rPr>
          <w:sz w:val="22"/>
          <w:szCs w:val="22"/>
        </w:rPr>
        <w:t xml:space="preserve">ства. </w:t>
      </w:r>
    </w:p>
    <w:p w:rsidR="002C4741" w:rsidRPr="002C4741" w:rsidRDefault="002F3457" w:rsidP="002C4741">
      <w:pPr>
        <w:ind w:firstLine="284"/>
        <w:jc w:val="both"/>
        <w:rPr>
          <w:sz w:val="22"/>
          <w:szCs w:val="22"/>
        </w:rPr>
      </w:pPr>
      <w:r w:rsidRPr="00EE4390">
        <w:rPr>
          <w:sz w:val="22"/>
          <w:szCs w:val="22"/>
        </w:rPr>
        <w:t xml:space="preserve"> Постоянно следить за исправностью и надежностью присоединения заземляющих провод</w:t>
      </w:r>
      <w:r w:rsidR="00A06E90" w:rsidRPr="00EE4390">
        <w:rPr>
          <w:sz w:val="22"/>
          <w:szCs w:val="22"/>
        </w:rPr>
        <w:t>н</w:t>
      </w:r>
      <w:r w:rsidRPr="00EE4390">
        <w:rPr>
          <w:sz w:val="22"/>
          <w:szCs w:val="22"/>
        </w:rPr>
        <w:t>иков.</w:t>
      </w:r>
      <w:r w:rsidR="002C4741" w:rsidRPr="002C4741">
        <w:rPr>
          <w:b/>
        </w:rPr>
        <w:t xml:space="preserve"> </w:t>
      </w:r>
    </w:p>
    <w:p w:rsidR="002F3457" w:rsidRDefault="002C4741" w:rsidP="00AB35C1">
      <w:pPr>
        <w:pStyle w:val="a4"/>
        <w:numPr>
          <w:ilvl w:val="1"/>
          <w:numId w:val="15"/>
        </w:numPr>
        <w:tabs>
          <w:tab w:val="left" w:pos="0"/>
          <w:tab w:val="num" w:pos="142"/>
        </w:tabs>
        <w:ind w:left="284" w:firstLine="349"/>
        <w:jc w:val="left"/>
        <w:rPr>
          <w:sz w:val="22"/>
          <w:szCs w:val="22"/>
        </w:rPr>
      </w:pPr>
      <w:r w:rsidRPr="002C4741">
        <w:rPr>
          <w:sz w:val="22"/>
          <w:szCs w:val="22"/>
        </w:rPr>
        <w:t>Не реже одного раза в 2 года необходимо определять пробивное напряжение трансформаторн</w:t>
      </w:r>
      <w:r w:rsidRPr="002C4741">
        <w:rPr>
          <w:sz w:val="22"/>
          <w:szCs w:val="22"/>
        </w:rPr>
        <w:t>о</w:t>
      </w:r>
      <w:r w:rsidRPr="002C4741">
        <w:rPr>
          <w:sz w:val="22"/>
          <w:szCs w:val="22"/>
        </w:rPr>
        <w:t xml:space="preserve">го масла из бака высоковольтного трансформатора. Если пробивное напряжение ниже </w:t>
      </w:r>
      <w:r>
        <w:rPr>
          <w:sz w:val="22"/>
          <w:szCs w:val="22"/>
        </w:rPr>
        <w:br/>
      </w:r>
      <w:r w:rsidRPr="002C4741">
        <w:rPr>
          <w:sz w:val="22"/>
          <w:szCs w:val="22"/>
        </w:rPr>
        <w:t>35 кВ, то масло необходимо заменить. Замену производить под вакуумом. Пробивное напряжение масла при замене не должно быть ниже 45</w:t>
      </w:r>
      <w:r>
        <w:rPr>
          <w:sz w:val="22"/>
          <w:szCs w:val="22"/>
        </w:rPr>
        <w:t xml:space="preserve"> кВ</w:t>
      </w:r>
    </w:p>
    <w:p w:rsidR="002F3457" w:rsidRDefault="00B71ACA" w:rsidP="00AB35C1">
      <w:pPr>
        <w:pStyle w:val="a4"/>
        <w:numPr>
          <w:ilvl w:val="1"/>
          <w:numId w:val="15"/>
        </w:numPr>
        <w:tabs>
          <w:tab w:val="left" w:pos="0"/>
          <w:tab w:val="num" w:pos="142"/>
        </w:tabs>
        <w:ind w:left="284" w:firstLine="349"/>
        <w:jc w:val="left"/>
        <w:rPr>
          <w:sz w:val="22"/>
          <w:szCs w:val="22"/>
        </w:rPr>
      </w:pPr>
      <w:r>
        <w:rPr>
          <w:sz w:val="22"/>
          <w:szCs w:val="22"/>
        </w:rPr>
        <w:t>Стенд</w:t>
      </w:r>
      <w:r w:rsidR="00EE4390" w:rsidRPr="001F7A9B">
        <w:rPr>
          <w:sz w:val="22"/>
          <w:szCs w:val="22"/>
        </w:rPr>
        <w:t xml:space="preserve"> подлежит периодической аттестации в соответствии с ГОСТ 24555. Периодичность атт</w:t>
      </w:r>
      <w:r w:rsidR="00EE4390" w:rsidRPr="001F7A9B">
        <w:rPr>
          <w:sz w:val="22"/>
          <w:szCs w:val="22"/>
        </w:rPr>
        <w:t>е</w:t>
      </w:r>
      <w:r w:rsidR="00EE4390" w:rsidRPr="001F7A9B">
        <w:rPr>
          <w:sz w:val="22"/>
          <w:szCs w:val="22"/>
        </w:rPr>
        <w:t>стации – один раз в два года.</w:t>
      </w:r>
    </w:p>
    <w:p w:rsidR="00E65E5D" w:rsidRPr="004C6C64" w:rsidRDefault="00E65E5D" w:rsidP="00AB35C1">
      <w:pPr>
        <w:pStyle w:val="a4"/>
        <w:numPr>
          <w:ilvl w:val="1"/>
          <w:numId w:val="15"/>
        </w:numPr>
        <w:tabs>
          <w:tab w:val="left" w:pos="0"/>
          <w:tab w:val="num" w:pos="142"/>
        </w:tabs>
        <w:ind w:left="284" w:firstLine="349"/>
        <w:jc w:val="left"/>
        <w:rPr>
          <w:sz w:val="22"/>
          <w:szCs w:val="22"/>
        </w:rPr>
      </w:pPr>
      <w:r w:rsidRPr="00C53164">
        <w:rPr>
          <w:sz w:val="22"/>
          <w:szCs w:val="22"/>
        </w:rPr>
        <w:t>Периодическая аттестация может проводиться по программе и методике</w:t>
      </w:r>
      <w:r>
        <w:rPr>
          <w:sz w:val="22"/>
          <w:szCs w:val="22"/>
        </w:rPr>
        <w:t xml:space="preserve"> </w:t>
      </w:r>
    </w:p>
    <w:p w:rsidR="00E65E5D" w:rsidRDefault="00E65E5D" w:rsidP="00E65E5D">
      <w:pPr>
        <w:pStyle w:val="a4"/>
        <w:tabs>
          <w:tab w:val="left" w:pos="0"/>
          <w:tab w:val="num" w:pos="1211"/>
        </w:tabs>
        <w:ind w:left="633" w:firstLine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 ПМА СВС-100, приведенной в качестве примера в приложении 5. Для этого ПМА должна быть ско</w:t>
      </w:r>
      <w:r>
        <w:rPr>
          <w:sz w:val="22"/>
          <w:szCs w:val="22"/>
        </w:rPr>
        <w:t>р</w:t>
      </w:r>
      <w:r>
        <w:rPr>
          <w:sz w:val="22"/>
          <w:szCs w:val="22"/>
        </w:rPr>
        <w:t xml:space="preserve">ректирована и утверждена центром метрологии, который проводит периодическую аттестацию. Для получения  указанной  ПМА  в электронном виде  нужно обратиться по  электронному адресу  </w:t>
      </w:r>
      <w:r>
        <w:rPr>
          <w:sz w:val="22"/>
          <w:szCs w:val="22"/>
          <w:lang w:val="en-US"/>
        </w:rPr>
        <w:t>butko</w:t>
      </w:r>
      <w:r w:rsidRPr="00E65E5D">
        <w:rPr>
          <w:sz w:val="22"/>
          <w:szCs w:val="22"/>
        </w:rPr>
        <w:t>@</w:t>
      </w:r>
      <w:r>
        <w:rPr>
          <w:sz w:val="22"/>
          <w:szCs w:val="22"/>
          <w:lang w:val="en-US"/>
        </w:rPr>
        <w:t>steks</w:t>
      </w:r>
      <w:r w:rsidRPr="00E65E5D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com</w:t>
      </w:r>
    </w:p>
    <w:p w:rsidR="00E65E5D" w:rsidRPr="001F7A9B" w:rsidRDefault="00E65E5D" w:rsidP="00E65E5D">
      <w:pPr>
        <w:pStyle w:val="a4"/>
        <w:tabs>
          <w:tab w:val="left" w:pos="0"/>
          <w:tab w:val="num" w:pos="1211"/>
        </w:tabs>
        <w:ind w:left="633" w:firstLine="0"/>
        <w:jc w:val="left"/>
        <w:rPr>
          <w:sz w:val="22"/>
          <w:szCs w:val="22"/>
        </w:rPr>
      </w:pPr>
    </w:p>
    <w:p w:rsidR="00B05677" w:rsidRDefault="004F551A" w:rsidP="006C449C">
      <w:pPr>
        <w:pStyle w:val="a4"/>
        <w:tabs>
          <w:tab w:val="left" w:pos="-142"/>
        </w:tabs>
        <w:ind w:left="360" w:hanging="360"/>
        <w:jc w:val="center"/>
      </w:pPr>
      <w:r>
        <w:object w:dxaOrig="9045" w:dyaOrig="20806">
          <v:shape id="_x0000_i1028" type="#_x0000_t75" style="width:316.55pt;height:728.2pt" o:ole="">
            <v:imagedata r:id="rId44" o:title=""/>
          </v:shape>
          <o:OLEObject Type="Embed" ProgID="Visio.Drawing.11" ShapeID="_x0000_i1028" DrawAspect="Content" ObjectID="_1546180281" r:id="rId45"/>
        </w:object>
      </w:r>
    </w:p>
    <w:p w:rsidR="00A874CC" w:rsidRDefault="004F551A" w:rsidP="006C449C">
      <w:pPr>
        <w:pStyle w:val="a4"/>
        <w:tabs>
          <w:tab w:val="left" w:pos="-142"/>
        </w:tabs>
        <w:ind w:left="360" w:hanging="360"/>
        <w:jc w:val="center"/>
      </w:pPr>
      <w:r>
        <w:object w:dxaOrig="18278" w:dyaOrig="26819">
          <v:shape id="_x0000_i1029" type="#_x0000_t75" style="width:481.65pt;height:706.7pt" o:ole="">
            <v:imagedata r:id="rId46" o:title=""/>
          </v:shape>
          <o:OLEObject Type="Embed" ProgID="Visio.Drawing.11" ShapeID="_x0000_i1029" DrawAspect="Content" ObjectID="_1546180282" r:id="rId47"/>
        </w:object>
      </w:r>
    </w:p>
    <w:p w:rsidR="00A874CC" w:rsidRDefault="00A874CC" w:rsidP="006C449C">
      <w:pPr>
        <w:pStyle w:val="a4"/>
        <w:tabs>
          <w:tab w:val="left" w:pos="-142"/>
        </w:tabs>
        <w:ind w:left="360" w:hanging="360"/>
        <w:jc w:val="center"/>
        <w:rPr>
          <w:b/>
          <w:sz w:val="22"/>
          <w:szCs w:val="22"/>
        </w:rPr>
      </w:pPr>
    </w:p>
    <w:p w:rsidR="00A874CC" w:rsidRDefault="004F551A" w:rsidP="006C449C">
      <w:pPr>
        <w:pStyle w:val="a4"/>
        <w:tabs>
          <w:tab w:val="left" w:pos="-142"/>
        </w:tabs>
        <w:ind w:left="360" w:hanging="360"/>
        <w:jc w:val="center"/>
        <w:rPr>
          <w:b/>
          <w:sz w:val="22"/>
          <w:szCs w:val="22"/>
        </w:rPr>
      </w:pPr>
      <w:r>
        <w:object w:dxaOrig="13793" w:dyaOrig="23020">
          <v:shape id="_x0000_i1030" type="#_x0000_t75" style="width:435.85pt;height:727.45pt" o:ole="">
            <v:imagedata r:id="rId48" o:title=""/>
          </v:shape>
          <o:OLEObject Type="Embed" ProgID="Visio.Drawing.11" ShapeID="_x0000_i1030" DrawAspect="Content" ObjectID="_1546180283" r:id="rId49"/>
        </w:object>
      </w:r>
    </w:p>
    <w:p w:rsidR="00A874CC" w:rsidRDefault="00A874CC" w:rsidP="006C449C">
      <w:pPr>
        <w:pStyle w:val="a4"/>
        <w:tabs>
          <w:tab w:val="left" w:pos="-142"/>
        </w:tabs>
        <w:ind w:left="360" w:hanging="360"/>
        <w:jc w:val="center"/>
        <w:rPr>
          <w:b/>
          <w:sz w:val="22"/>
          <w:szCs w:val="22"/>
        </w:rPr>
      </w:pPr>
    </w:p>
    <w:p w:rsidR="002B72F5" w:rsidRDefault="00FE3A40" w:rsidP="00FE3A40">
      <w:pPr>
        <w:pStyle w:val="a4"/>
        <w:tabs>
          <w:tab w:val="left" w:pos="-142"/>
        </w:tabs>
        <w:ind w:left="360" w:hanging="360"/>
        <w:jc w:val="left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       </w:t>
      </w:r>
      <w:r w:rsidRPr="00C14DCA">
        <w:rPr>
          <w:b/>
          <w:sz w:val="22"/>
          <w:szCs w:val="22"/>
        </w:rPr>
        <w:t xml:space="preserve">  </w:t>
      </w:r>
    </w:p>
    <w:p w:rsidR="00FE3A40" w:rsidRPr="00C14DCA" w:rsidRDefault="00FE3A40" w:rsidP="00FE3A40">
      <w:pPr>
        <w:pStyle w:val="a4"/>
        <w:tabs>
          <w:tab w:val="left" w:pos="-142"/>
        </w:tabs>
        <w:ind w:left="360" w:hanging="360"/>
        <w:jc w:val="left"/>
        <w:rPr>
          <w:b/>
          <w:sz w:val="22"/>
          <w:szCs w:val="22"/>
        </w:rPr>
      </w:pPr>
      <w:r w:rsidRPr="00C14DCA">
        <w:rPr>
          <w:b/>
          <w:sz w:val="22"/>
          <w:szCs w:val="22"/>
        </w:rPr>
        <w:lastRenderedPageBreak/>
        <w:t xml:space="preserve">Приложение </w:t>
      </w:r>
      <w:r>
        <w:rPr>
          <w:b/>
          <w:sz w:val="22"/>
          <w:szCs w:val="22"/>
        </w:rPr>
        <w:t>4</w:t>
      </w:r>
      <w:r w:rsidRPr="00277AB6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     </w:t>
      </w:r>
      <w:r w:rsidRPr="00277AB6">
        <w:rPr>
          <w:b/>
          <w:sz w:val="22"/>
          <w:szCs w:val="22"/>
        </w:rPr>
        <w:t>Размещение оборудования и схемы испытаний</w:t>
      </w:r>
    </w:p>
    <w:p w:rsidR="00FE3A40" w:rsidRPr="00C14DCA" w:rsidRDefault="00FE3A40" w:rsidP="00FE3A40">
      <w:pPr>
        <w:pStyle w:val="a4"/>
        <w:tabs>
          <w:tab w:val="left" w:pos="-142"/>
        </w:tabs>
        <w:ind w:left="360" w:hanging="360"/>
        <w:jc w:val="center"/>
        <w:rPr>
          <w:b/>
          <w:sz w:val="22"/>
          <w:szCs w:val="22"/>
        </w:rPr>
      </w:pPr>
    </w:p>
    <w:p w:rsidR="00A874CC" w:rsidRDefault="00A874CC" w:rsidP="006C449C">
      <w:pPr>
        <w:pStyle w:val="a4"/>
        <w:tabs>
          <w:tab w:val="left" w:pos="-142"/>
        </w:tabs>
        <w:ind w:left="360" w:hanging="360"/>
        <w:jc w:val="center"/>
        <w:rPr>
          <w:b/>
          <w:sz w:val="22"/>
          <w:szCs w:val="22"/>
        </w:rPr>
      </w:pPr>
    </w:p>
    <w:p w:rsidR="00677B50" w:rsidRPr="00C14DCA" w:rsidRDefault="00292CC9" w:rsidP="006C449C">
      <w:pPr>
        <w:pStyle w:val="a4"/>
        <w:tabs>
          <w:tab w:val="left" w:pos="-142"/>
        </w:tabs>
        <w:ind w:left="360" w:hanging="360"/>
        <w:jc w:val="center"/>
        <w:rPr>
          <w:b/>
          <w:sz w:val="22"/>
          <w:szCs w:val="22"/>
        </w:rPr>
      </w:pPr>
      <w:r>
        <w:object w:dxaOrig="12324" w:dyaOrig="8930">
          <v:shape id="_x0000_i1031" type="#_x0000_t75" style="width:346.9pt;height:219.7pt" o:ole="">
            <v:imagedata r:id="rId50" o:title=""/>
          </v:shape>
          <o:OLEObject Type="Embed" ProgID="Visio.Drawing.11" ShapeID="_x0000_i1031" DrawAspect="Content" ObjectID="_1546180284" r:id="rId51"/>
        </w:object>
      </w:r>
    </w:p>
    <w:p w:rsidR="00677B50" w:rsidRPr="00C14DCA" w:rsidRDefault="00677B50" w:rsidP="00677B50">
      <w:pPr>
        <w:rPr>
          <w:sz w:val="22"/>
          <w:szCs w:val="22"/>
        </w:rPr>
      </w:pPr>
    </w:p>
    <w:p w:rsidR="001B4B28" w:rsidRPr="00F73FE2" w:rsidRDefault="00F73FE2" w:rsidP="001B4B28">
      <w:pPr>
        <w:pStyle w:val="a4"/>
        <w:tabs>
          <w:tab w:val="left" w:pos="-142"/>
        </w:tabs>
        <w:ind w:left="360" w:hanging="360"/>
        <w:jc w:val="center"/>
        <w:rPr>
          <w:sz w:val="22"/>
          <w:szCs w:val="22"/>
        </w:rPr>
      </w:pPr>
      <w:r w:rsidRPr="00F73FE2">
        <w:rPr>
          <w:sz w:val="22"/>
          <w:szCs w:val="22"/>
        </w:rPr>
        <w:t xml:space="preserve">Рис. </w:t>
      </w:r>
      <w:r w:rsidR="00FE3A40">
        <w:rPr>
          <w:sz w:val="22"/>
          <w:szCs w:val="22"/>
        </w:rPr>
        <w:t>4.1</w:t>
      </w:r>
      <w:r w:rsidRPr="00F73FE2">
        <w:rPr>
          <w:sz w:val="22"/>
          <w:szCs w:val="22"/>
        </w:rPr>
        <w:t xml:space="preserve">     </w:t>
      </w:r>
      <w:r w:rsidR="001B4B28" w:rsidRPr="00F73FE2">
        <w:rPr>
          <w:sz w:val="22"/>
          <w:szCs w:val="22"/>
        </w:rPr>
        <w:t xml:space="preserve">Схема размещения оборудования </w:t>
      </w:r>
      <w:r w:rsidR="0054340C">
        <w:rPr>
          <w:sz w:val="22"/>
          <w:szCs w:val="22"/>
        </w:rPr>
        <w:t xml:space="preserve">стенда </w:t>
      </w:r>
      <w:r w:rsidR="00B918E9">
        <w:rPr>
          <w:sz w:val="22"/>
          <w:szCs w:val="22"/>
        </w:rPr>
        <w:t>СВС-50</w:t>
      </w:r>
    </w:p>
    <w:p w:rsidR="00677B50" w:rsidRPr="00C14DCA" w:rsidRDefault="00677B50" w:rsidP="00677B50">
      <w:pPr>
        <w:rPr>
          <w:sz w:val="22"/>
          <w:szCs w:val="22"/>
        </w:rPr>
      </w:pPr>
    </w:p>
    <w:p w:rsidR="00292CC9" w:rsidRDefault="00677B50" w:rsidP="00292CC9">
      <w:pPr>
        <w:rPr>
          <w:sz w:val="22"/>
          <w:szCs w:val="22"/>
        </w:rPr>
      </w:pPr>
      <w:r w:rsidRPr="00C14DCA">
        <w:rPr>
          <w:b/>
          <w:sz w:val="22"/>
          <w:szCs w:val="22"/>
        </w:rPr>
        <w:t xml:space="preserve">                                                                           </w:t>
      </w:r>
      <w:r w:rsidR="00624F4A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2423160</wp:posOffset>
                </wp:positionH>
                <wp:positionV relativeFrom="paragraph">
                  <wp:posOffset>80010</wp:posOffset>
                </wp:positionV>
                <wp:extent cx="1630680" cy="583565"/>
                <wp:effectExtent l="0" t="0" r="0" b="0"/>
                <wp:wrapNone/>
                <wp:docPr id="13" name="AutoShap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30680" cy="583565"/>
                        </a:xfrm>
                        <a:prstGeom prst="wedgeRoundRectCallout">
                          <a:avLst>
                            <a:gd name="adj1" fmla="val -39370"/>
                            <a:gd name="adj2" fmla="val 253810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2CC9" w:rsidRDefault="00292CC9" w:rsidP="00292CC9">
                            <w:r>
                              <w:t>Используемый  электрод  закрепить в кольце по</w:t>
                            </w:r>
                            <w:r>
                              <w:t>д</w:t>
                            </w:r>
                            <w:r>
                              <w:t>веса.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5" o:spid="_x0000_s1052" type="#_x0000_t62" style="position:absolute;margin-left:190.8pt;margin-top:6.3pt;width:128.4pt;height:45.9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" adj="2296,65623">
                <v:textbox>
                  <w:txbxContent>
                    <w:p w:rsidR="00292CC9" w:rsidRDefault="00292CC9" w:rsidP="00292CC9">
                      <w:r>
                        <w:t>Используемый  электрод  закрепить в кольце по</w:t>
                      </w:r>
                      <w:r>
                        <w:t>д</w:t>
                      </w:r>
                      <w:r>
                        <w:t>веса.</w:t>
                      </w:r>
                    </w:p>
                  </w:txbxContent>
                </v:textbox>
              </v:shape>
            </w:pict>
          </mc:Fallback>
        </mc:AlternateContent>
      </w:r>
    </w:p>
    <w:p w:rsidR="00292CC9" w:rsidRDefault="00292CC9" w:rsidP="00292CC9">
      <w:pPr>
        <w:pStyle w:val="a4"/>
        <w:tabs>
          <w:tab w:val="left" w:pos="-142"/>
        </w:tabs>
        <w:ind w:left="360" w:hanging="360"/>
        <w:jc w:val="center"/>
        <w:rPr>
          <w:sz w:val="22"/>
          <w:szCs w:val="22"/>
        </w:rPr>
      </w:pPr>
    </w:p>
    <w:p w:rsidR="00292CC9" w:rsidRDefault="00292CC9" w:rsidP="00292CC9">
      <w:pPr>
        <w:pStyle w:val="a4"/>
        <w:tabs>
          <w:tab w:val="left" w:pos="-142"/>
        </w:tabs>
        <w:ind w:left="360" w:hanging="360"/>
        <w:jc w:val="center"/>
        <w:rPr>
          <w:sz w:val="22"/>
          <w:szCs w:val="22"/>
        </w:rPr>
      </w:pPr>
    </w:p>
    <w:p w:rsidR="00292CC9" w:rsidRDefault="00292CC9" w:rsidP="00292CC9">
      <w:pPr>
        <w:pStyle w:val="a4"/>
        <w:tabs>
          <w:tab w:val="left" w:pos="-142"/>
        </w:tabs>
        <w:ind w:left="360" w:hanging="360"/>
        <w:jc w:val="center"/>
        <w:rPr>
          <w:sz w:val="22"/>
          <w:szCs w:val="22"/>
        </w:rPr>
      </w:pPr>
    </w:p>
    <w:p w:rsidR="00292CC9" w:rsidRDefault="00292CC9" w:rsidP="00292CC9">
      <w:pPr>
        <w:pStyle w:val="a4"/>
        <w:tabs>
          <w:tab w:val="left" w:pos="-142"/>
        </w:tabs>
        <w:ind w:left="360" w:hanging="360"/>
        <w:jc w:val="center"/>
        <w:rPr>
          <w:sz w:val="22"/>
          <w:szCs w:val="22"/>
        </w:rPr>
      </w:pPr>
    </w:p>
    <w:p w:rsidR="00292CC9" w:rsidRPr="00F73FE2" w:rsidRDefault="00292CC9" w:rsidP="00292CC9">
      <w:pPr>
        <w:pStyle w:val="a4"/>
        <w:tabs>
          <w:tab w:val="left" w:pos="-142"/>
        </w:tabs>
        <w:ind w:left="360" w:hanging="360"/>
        <w:jc w:val="center"/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Pr="00C14DCA" w:rsidRDefault="00624F4A" w:rsidP="00292CC9">
      <w:pPr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4798695</wp:posOffset>
                </wp:positionH>
                <wp:positionV relativeFrom="paragraph">
                  <wp:posOffset>95885</wp:posOffset>
                </wp:positionV>
                <wp:extent cx="1630680" cy="583565"/>
                <wp:effectExtent l="0" t="0" r="0" b="0"/>
                <wp:wrapNone/>
                <wp:docPr id="3" name="AutoShap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30680" cy="583565"/>
                        </a:xfrm>
                        <a:prstGeom prst="wedgeRoundRectCallout">
                          <a:avLst>
                            <a:gd name="adj1" fmla="val -46495"/>
                            <a:gd name="adj2" fmla="val 202338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2CC9" w:rsidRDefault="00292CC9" w:rsidP="00292CC9">
                            <w:r>
                              <w:t>Неиспользуемые эле</w:t>
                            </w:r>
                            <w:r>
                              <w:t>к</w:t>
                            </w:r>
                            <w:r>
                              <w:t>троды закрепить на штанге.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4" o:spid="_x0000_s1053" type="#_x0000_t62" style="position:absolute;margin-left:377.85pt;margin-top:7.55pt;width:128.4pt;height:45.9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" adj="757,54505">
                <v:textbox>
                  <w:txbxContent>
                    <w:p w:rsidR="00292CC9" w:rsidRDefault="00292CC9" w:rsidP="00292CC9">
                      <w:r>
                        <w:t>Неиспользуемые эле</w:t>
                      </w:r>
                      <w:r>
                        <w:t>к</w:t>
                      </w:r>
                      <w:r>
                        <w:t>троды закрепить на штанге.</w:t>
                      </w:r>
                    </w:p>
                  </w:txbxContent>
                </v:textbox>
              </v:shape>
            </w:pict>
          </mc:Fallback>
        </mc:AlternateContent>
      </w:r>
      <w:r w:rsidR="00292CC9">
        <w:rPr>
          <w:sz w:val="22"/>
          <w:szCs w:val="22"/>
        </w:rPr>
        <w:t xml:space="preserve">                     </w:t>
      </w:r>
      <w:r>
        <w:rPr>
          <w:noProof/>
          <w:sz w:val="22"/>
          <w:szCs w:val="22"/>
        </w:rPr>
        <w:drawing>
          <wp:inline distT="0" distB="0" distL="0" distR="0">
            <wp:extent cx="4861560" cy="3345180"/>
            <wp:effectExtent l="0" t="0" r="0" b="0"/>
            <wp:docPr id="44" name="Рисунок 44" descr="отвёрт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отвёртка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56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CC9" w:rsidRDefault="00292CC9" w:rsidP="00292CC9">
      <w:pPr>
        <w:rPr>
          <w:b/>
          <w:sz w:val="22"/>
          <w:szCs w:val="22"/>
        </w:rPr>
      </w:pPr>
      <w:r w:rsidRPr="00C14DCA">
        <w:rPr>
          <w:b/>
          <w:sz w:val="22"/>
          <w:szCs w:val="22"/>
        </w:rPr>
        <w:t xml:space="preserve">                                                                           </w:t>
      </w:r>
    </w:p>
    <w:p w:rsidR="00292CC9" w:rsidRDefault="00292CC9" w:rsidP="00292CC9">
      <w:pPr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Pr="00826018" w:rsidRDefault="00292CC9" w:rsidP="00292CC9">
      <w:pPr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Рис.4.2 (а)  </w:t>
      </w:r>
      <w:r w:rsidRPr="00826018">
        <w:rPr>
          <w:sz w:val="22"/>
          <w:szCs w:val="22"/>
        </w:rPr>
        <w:t xml:space="preserve"> Испытание электроинструмента</w:t>
      </w:r>
    </w:p>
    <w:p w:rsidR="00292CC9" w:rsidRPr="00826018" w:rsidRDefault="00292CC9" w:rsidP="00292CC9">
      <w:pPr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  <w:r>
        <w:rPr>
          <w:sz w:val="22"/>
          <w:szCs w:val="22"/>
        </w:rPr>
        <w:t xml:space="preserve">   </w:t>
      </w:r>
      <w:r w:rsidR="00624F4A">
        <w:rPr>
          <w:noProof/>
          <w:sz w:val="22"/>
          <w:szCs w:val="22"/>
        </w:rPr>
        <w:drawing>
          <wp:inline distT="0" distB="0" distL="0" distR="0">
            <wp:extent cx="5902960" cy="4328795"/>
            <wp:effectExtent l="0" t="0" r="0" b="0"/>
            <wp:docPr id="45" name="Рисунок 45" descr="плоскогубц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плоскогубцы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96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2"/>
        </w:rPr>
        <w:t xml:space="preserve">            </w:t>
      </w:r>
    </w:p>
    <w:p w:rsidR="00292CC9" w:rsidRDefault="00292CC9" w:rsidP="00292CC9">
      <w:pPr>
        <w:jc w:val="center"/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Pr="004F543F" w:rsidRDefault="00292CC9" w:rsidP="00292CC9">
      <w:pPr>
        <w:rPr>
          <w:sz w:val="22"/>
          <w:szCs w:val="22"/>
        </w:rPr>
      </w:pPr>
    </w:p>
    <w:p w:rsidR="00292CC9" w:rsidRPr="00826018" w:rsidRDefault="00292CC9" w:rsidP="00292CC9">
      <w:pPr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Рис.4.2 (б)  </w:t>
      </w:r>
      <w:r w:rsidRPr="00826018">
        <w:rPr>
          <w:sz w:val="22"/>
          <w:szCs w:val="22"/>
        </w:rPr>
        <w:t xml:space="preserve"> Испытание электроинструмента</w:t>
      </w:r>
    </w:p>
    <w:p w:rsidR="00292CC9" w:rsidRPr="00826018" w:rsidRDefault="00292CC9" w:rsidP="00292CC9">
      <w:pPr>
        <w:rPr>
          <w:sz w:val="22"/>
          <w:szCs w:val="22"/>
        </w:rPr>
      </w:pPr>
    </w:p>
    <w:p w:rsidR="00826018" w:rsidRDefault="00826018" w:rsidP="00826018">
      <w:pPr>
        <w:tabs>
          <w:tab w:val="left" w:pos="5490"/>
        </w:tabs>
        <w:rPr>
          <w:sz w:val="22"/>
          <w:szCs w:val="22"/>
        </w:rPr>
      </w:pPr>
    </w:p>
    <w:p w:rsidR="00826018" w:rsidRDefault="00826018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826018" w:rsidRDefault="00826018" w:rsidP="00826018">
      <w:pPr>
        <w:tabs>
          <w:tab w:val="left" w:pos="5490"/>
        </w:tabs>
        <w:rPr>
          <w:sz w:val="22"/>
          <w:szCs w:val="22"/>
        </w:rPr>
      </w:pPr>
    </w:p>
    <w:p w:rsidR="00826018" w:rsidRDefault="00826018" w:rsidP="00826018">
      <w:pPr>
        <w:tabs>
          <w:tab w:val="left" w:pos="5490"/>
        </w:tabs>
        <w:rPr>
          <w:sz w:val="22"/>
          <w:szCs w:val="22"/>
        </w:rPr>
      </w:pPr>
    </w:p>
    <w:p w:rsidR="006C4780" w:rsidRDefault="00624F4A" w:rsidP="00826018">
      <w:pPr>
        <w:tabs>
          <w:tab w:val="left" w:pos="5490"/>
        </w:tabs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3075305</wp:posOffset>
                </wp:positionH>
                <wp:positionV relativeFrom="paragraph">
                  <wp:posOffset>-34290</wp:posOffset>
                </wp:positionV>
                <wp:extent cx="3375660" cy="2207260"/>
                <wp:effectExtent l="0" t="0" r="0" b="0"/>
                <wp:wrapNone/>
                <wp:docPr id="2" name="AutoShape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75660" cy="2207260"/>
                        </a:xfrm>
                        <a:prstGeom prst="wedgeRoundRectCallout">
                          <a:avLst>
                            <a:gd name="adj1" fmla="val -31435"/>
                            <a:gd name="adj2" fmla="val 107653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C4780" w:rsidRDefault="00624F4A" w:rsidP="006C478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785235" cy="2419350"/>
                                  <wp:effectExtent l="0" t="0" r="0" b="0"/>
                                  <wp:docPr id="23" name="Рисунок 23" descr="PA164745 крокодил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PA164745 крокодил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85235" cy="2419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6" o:spid="_x0000_s1054" type="#_x0000_t62" style="position:absolute;margin-left:242.15pt;margin-top:-2.7pt;width:265.8pt;height:173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" adj="4010,34053">
                <v:textbox>
                  <w:txbxContent>
                    <w:p w:rsidR="006C4780" w:rsidRDefault="00624F4A" w:rsidP="006C4780">
                      <w:r>
                        <w:rPr>
                          <w:noProof/>
                          <w:lang w:val="uk-UA" w:eastAsia="uk-UA"/>
                        </w:rPr>
                        <w:drawing>
                          <wp:inline distT="0" distB="0" distL="0" distR="0">
                            <wp:extent cx="3785235" cy="2419350"/>
                            <wp:effectExtent l="0" t="0" r="0" b="0"/>
                            <wp:docPr id="23" name="Рисунок 23" descr="PA164745 крокодил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PA164745 крокодил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85235" cy="2419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6C4780" w:rsidRDefault="006C4780" w:rsidP="00826018">
      <w:pPr>
        <w:tabs>
          <w:tab w:val="left" w:pos="5490"/>
        </w:tabs>
        <w:rPr>
          <w:sz w:val="22"/>
          <w:szCs w:val="22"/>
        </w:rPr>
      </w:pPr>
    </w:p>
    <w:p w:rsidR="006C4780" w:rsidRDefault="006C4780" w:rsidP="00826018">
      <w:pPr>
        <w:tabs>
          <w:tab w:val="left" w:pos="5490"/>
        </w:tabs>
        <w:rPr>
          <w:sz w:val="22"/>
          <w:szCs w:val="22"/>
        </w:rPr>
      </w:pPr>
    </w:p>
    <w:p w:rsidR="006C4780" w:rsidRDefault="006C4780" w:rsidP="00826018">
      <w:pPr>
        <w:tabs>
          <w:tab w:val="left" w:pos="5490"/>
        </w:tabs>
        <w:rPr>
          <w:sz w:val="22"/>
          <w:szCs w:val="22"/>
        </w:rPr>
      </w:pPr>
    </w:p>
    <w:p w:rsidR="006C4780" w:rsidRDefault="006C4780" w:rsidP="00826018">
      <w:pPr>
        <w:tabs>
          <w:tab w:val="left" w:pos="5490"/>
        </w:tabs>
        <w:rPr>
          <w:sz w:val="22"/>
          <w:szCs w:val="22"/>
        </w:rPr>
      </w:pPr>
    </w:p>
    <w:p w:rsidR="006C4780" w:rsidRDefault="006C4780" w:rsidP="00826018">
      <w:pPr>
        <w:tabs>
          <w:tab w:val="left" w:pos="5490"/>
        </w:tabs>
        <w:rPr>
          <w:sz w:val="22"/>
          <w:szCs w:val="22"/>
        </w:rPr>
      </w:pPr>
    </w:p>
    <w:p w:rsidR="006C4780" w:rsidRDefault="006C4780" w:rsidP="00826018">
      <w:pPr>
        <w:tabs>
          <w:tab w:val="left" w:pos="5490"/>
        </w:tabs>
        <w:rPr>
          <w:sz w:val="22"/>
          <w:szCs w:val="22"/>
        </w:rPr>
      </w:pPr>
    </w:p>
    <w:p w:rsidR="006C4780" w:rsidRDefault="006C4780" w:rsidP="00826018">
      <w:pPr>
        <w:tabs>
          <w:tab w:val="left" w:pos="5490"/>
        </w:tabs>
        <w:rPr>
          <w:sz w:val="22"/>
          <w:szCs w:val="22"/>
        </w:rPr>
      </w:pPr>
    </w:p>
    <w:p w:rsidR="006C4780" w:rsidRDefault="006C4780" w:rsidP="00826018">
      <w:pPr>
        <w:tabs>
          <w:tab w:val="left" w:pos="5490"/>
        </w:tabs>
        <w:rPr>
          <w:sz w:val="22"/>
          <w:szCs w:val="22"/>
        </w:rPr>
      </w:pPr>
    </w:p>
    <w:p w:rsidR="006C4780" w:rsidRDefault="006C4780" w:rsidP="00826018">
      <w:pPr>
        <w:tabs>
          <w:tab w:val="left" w:pos="5490"/>
        </w:tabs>
        <w:rPr>
          <w:sz w:val="22"/>
          <w:szCs w:val="22"/>
        </w:rPr>
      </w:pPr>
    </w:p>
    <w:p w:rsidR="006C4780" w:rsidRDefault="006C4780" w:rsidP="00826018">
      <w:pPr>
        <w:tabs>
          <w:tab w:val="left" w:pos="5490"/>
        </w:tabs>
        <w:rPr>
          <w:sz w:val="22"/>
          <w:szCs w:val="22"/>
        </w:rPr>
      </w:pPr>
    </w:p>
    <w:p w:rsidR="00A52E80" w:rsidRDefault="00A52E80" w:rsidP="00ED45A7">
      <w:pPr>
        <w:tabs>
          <w:tab w:val="left" w:pos="5490"/>
        </w:tabs>
        <w:jc w:val="center"/>
        <w:rPr>
          <w:sz w:val="22"/>
          <w:szCs w:val="22"/>
        </w:rPr>
      </w:pPr>
    </w:p>
    <w:p w:rsidR="00A52E80" w:rsidRDefault="00A52E80" w:rsidP="00826018">
      <w:pPr>
        <w:tabs>
          <w:tab w:val="left" w:pos="5490"/>
        </w:tabs>
        <w:rPr>
          <w:sz w:val="22"/>
          <w:szCs w:val="22"/>
        </w:rPr>
      </w:pPr>
    </w:p>
    <w:p w:rsidR="006C4780" w:rsidRDefault="006C4780" w:rsidP="00826018">
      <w:pPr>
        <w:tabs>
          <w:tab w:val="left" w:pos="5490"/>
        </w:tabs>
        <w:rPr>
          <w:sz w:val="22"/>
          <w:szCs w:val="22"/>
        </w:rPr>
      </w:pPr>
    </w:p>
    <w:p w:rsidR="00A52E80" w:rsidRDefault="00624F4A" w:rsidP="00826018">
      <w:pPr>
        <w:tabs>
          <w:tab w:val="left" w:pos="5490"/>
        </w:tabs>
        <w:rPr>
          <w:sz w:val="22"/>
          <w:szCs w:val="22"/>
        </w:rPr>
      </w:pPr>
      <w:r>
        <w:object w:dxaOrig="9450" w:dyaOrig="8535">
          <v:shape id="_x0000_i1032" type="#_x0000_t75" style="width:472.95pt;height:426.75pt" o:ole="" o:allowoverlap="f">
            <v:imagedata r:id="rId56" o:title=""/>
          </v:shape>
          <o:OLEObject Type="Embed" ProgID="Visio.Drawing.11" ShapeID="_x0000_i1032" DrawAspect="Content" ObjectID="_1546180285" r:id="rId57"/>
        </w:object>
      </w:r>
    </w:p>
    <w:p w:rsidR="00A52E80" w:rsidRDefault="00A52E80" w:rsidP="00826018">
      <w:pPr>
        <w:tabs>
          <w:tab w:val="left" w:pos="5490"/>
        </w:tabs>
        <w:rPr>
          <w:sz w:val="22"/>
          <w:szCs w:val="22"/>
        </w:rPr>
      </w:pPr>
    </w:p>
    <w:p w:rsidR="00A52E80" w:rsidRDefault="00A52E80" w:rsidP="00826018">
      <w:pPr>
        <w:tabs>
          <w:tab w:val="left" w:pos="5490"/>
        </w:tabs>
        <w:rPr>
          <w:sz w:val="22"/>
          <w:szCs w:val="22"/>
        </w:rPr>
      </w:pPr>
    </w:p>
    <w:p w:rsidR="00A52E80" w:rsidRDefault="00A52E80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6C4780" w:rsidP="00826018">
      <w:pPr>
        <w:tabs>
          <w:tab w:val="left" w:pos="5490"/>
        </w:tabs>
        <w:rPr>
          <w:sz w:val="22"/>
          <w:szCs w:val="22"/>
        </w:rPr>
      </w:pPr>
      <w:r>
        <w:rPr>
          <w:sz w:val="22"/>
          <w:szCs w:val="22"/>
        </w:rPr>
        <w:t xml:space="preserve">  Рис. 4.3  </w:t>
      </w:r>
      <w:r w:rsidRPr="00826018">
        <w:rPr>
          <w:sz w:val="22"/>
          <w:szCs w:val="22"/>
        </w:rPr>
        <w:t xml:space="preserve">  Испытание </w:t>
      </w:r>
      <w:r>
        <w:rPr>
          <w:sz w:val="22"/>
          <w:szCs w:val="22"/>
        </w:rPr>
        <w:t>высоковольтной штанги (штанга условно поделена на 3 части)</w:t>
      </w: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</w:pPr>
    </w:p>
    <w:p w:rsidR="00BF6894" w:rsidRDefault="008B0952" w:rsidP="00826018">
      <w:pPr>
        <w:tabs>
          <w:tab w:val="left" w:pos="5490"/>
        </w:tabs>
      </w:pPr>
      <w:r>
        <w:object w:dxaOrig="10251" w:dyaOrig="12026">
          <v:shape id="_x0000_i1033" type="#_x0000_t75" style="width:481.8pt;height:565.2pt" o:ole="">
            <v:imagedata r:id="rId58" o:title=""/>
          </v:shape>
          <o:OLEObject Type="Embed" ProgID="Visio.Drawing.11" ShapeID="_x0000_i1033" DrawAspect="Content" ObjectID="_1546180286" r:id="rId59"/>
        </w:object>
      </w:r>
    </w:p>
    <w:p w:rsidR="00BF6894" w:rsidRDefault="00BF6894" w:rsidP="00826018">
      <w:pPr>
        <w:tabs>
          <w:tab w:val="left" w:pos="5490"/>
        </w:tabs>
      </w:pPr>
    </w:p>
    <w:p w:rsidR="00BF6894" w:rsidRDefault="00BF6894" w:rsidP="00826018">
      <w:pPr>
        <w:tabs>
          <w:tab w:val="left" w:pos="5490"/>
        </w:tabs>
      </w:pPr>
    </w:p>
    <w:p w:rsidR="00BF6894" w:rsidRDefault="00BF6894" w:rsidP="00826018">
      <w:pPr>
        <w:tabs>
          <w:tab w:val="left" w:pos="5490"/>
        </w:tabs>
      </w:pPr>
    </w:p>
    <w:p w:rsidR="00BF6894" w:rsidRDefault="00BF6894" w:rsidP="00826018">
      <w:pPr>
        <w:tabs>
          <w:tab w:val="left" w:pos="5490"/>
        </w:tabs>
      </w:pPr>
    </w:p>
    <w:p w:rsidR="00BF6894" w:rsidRDefault="00BF6894" w:rsidP="00826018">
      <w:pPr>
        <w:tabs>
          <w:tab w:val="left" w:pos="5490"/>
        </w:tabs>
      </w:pPr>
    </w:p>
    <w:p w:rsidR="00BF6894" w:rsidRDefault="008B0952" w:rsidP="00826018">
      <w:pPr>
        <w:tabs>
          <w:tab w:val="left" w:pos="5490"/>
        </w:tabs>
      </w:pPr>
      <w:r>
        <w:rPr>
          <w:sz w:val="22"/>
          <w:szCs w:val="22"/>
        </w:rPr>
        <w:t xml:space="preserve">         Рис. 4.4  </w:t>
      </w:r>
      <w:r w:rsidRPr="00826018">
        <w:rPr>
          <w:sz w:val="22"/>
          <w:szCs w:val="22"/>
        </w:rPr>
        <w:t xml:space="preserve">  Испытание </w:t>
      </w:r>
      <w:r>
        <w:rPr>
          <w:sz w:val="22"/>
          <w:szCs w:val="22"/>
        </w:rPr>
        <w:t>высоковольтной штанги (штанга условно поделена на 4 части)</w:t>
      </w:r>
    </w:p>
    <w:p w:rsidR="00BF6894" w:rsidRDefault="00BF6894" w:rsidP="00826018">
      <w:pPr>
        <w:tabs>
          <w:tab w:val="left" w:pos="5490"/>
        </w:tabs>
      </w:pPr>
    </w:p>
    <w:p w:rsidR="00BF6894" w:rsidRDefault="00BF6894" w:rsidP="00826018">
      <w:pPr>
        <w:tabs>
          <w:tab w:val="left" w:pos="5490"/>
        </w:tabs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A52E80" w:rsidRDefault="00A52E80" w:rsidP="00826018">
      <w:pPr>
        <w:tabs>
          <w:tab w:val="left" w:pos="5490"/>
        </w:tabs>
        <w:rPr>
          <w:sz w:val="22"/>
          <w:szCs w:val="22"/>
        </w:rPr>
      </w:pPr>
    </w:p>
    <w:p w:rsidR="00A52E80" w:rsidRDefault="00A52E80" w:rsidP="00826018">
      <w:pPr>
        <w:tabs>
          <w:tab w:val="left" w:pos="5490"/>
        </w:tabs>
        <w:rPr>
          <w:sz w:val="22"/>
          <w:szCs w:val="22"/>
        </w:rPr>
      </w:pPr>
    </w:p>
    <w:p w:rsidR="00AB35C1" w:rsidRP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</w:rPr>
      </w:pPr>
    </w:p>
    <w:p w:rsidR="00A52E80" w:rsidRDefault="00A52E80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  <w:r w:rsidRPr="00A52E80">
        <w:rPr>
          <w:b/>
          <w:sz w:val="36"/>
          <w:szCs w:val="36"/>
        </w:rPr>
        <w:t>Приложение 5.</w:t>
      </w: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tbl>
      <w:tblPr>
        <w:tblW w:w="11219" w:type="dxa"/>
        <w:tblLook w:val="01E0" w:firstRow="1" w:lastRow="1" w:firstColumn="1" w:lastColumn="1" w:noHBand="0" w:noVBand="0"/>
      </w:tblPr>
      <w:tblGrid>
        <w:gridCol w:w="6264"/>
        <w:gridCol w:w="4955"/>
      </w:tblGrid>
      <w:tr w:rsidR="00AB35C1" w:rsidRPr="00F3146E" w:rsidTr="002865A4">
        <w:tc>
          <w:tcPr>
            <w:tcW w:w="6264" w:type="dxa"/>
          </w:tcPr>
          <w:p w:rsidR="00AB35C1" w:rsidRPr="00F3146E" w:rsidRDefault="00AB35C1" w:rsidP="002865A4">
            <w:pPr>
              <w:widowControl w:val="0"/>
              <w:shd w:val="clear" w:color="auto" w:fill="FFFFFF"/>
              <w:tabs>
                <w:tab w:val="left" w:pos="3819"/>
              </w:tabs>
              <w:adjustRightInd w:val="0"/>
              <w:spacing w:before="144" w:line="360" w:lineRule="auto"/>
              <w:ind w:left="-51" w:right="2228"/>
              <w:jc w:val="right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 xml:space="preserve">   </w:t>
            </w:r>
          </w:p>
        </w:tc>
        <w:tc>
          <w:tcPr>
            <w:tcW w:w="4955" w:type="dxa"/>
          </w:tcPr>
          <w:p w:rsidR="00AB35C1" w:rsidRPr="00F3146E" w:rsidRDefault="00AB35C1" w:rsidP="002865A4">
            <w:pPr>
              <w:widowControl w:val="0"/>
              <w:shd w:val="clear" w:color="auto" w:fill="FFFFFF"/>
              <w:tabs>
                <w:tab w:val="left" w:pos="5079"/>
              </w:tabs>
              <w:adjustRightInd w:val="0"/>
              <w:spacing w:before="10" w:line="360" w:lineRule="auto"/>
              <w:ind w:left="-51" w:right="971"/>
              <w:rPr>
                <w:sz w:val="24"/>
                <w:szCs w:val="24"/>
              </w:rPr>
            </w:pPr>
          </w:p>
          <w:p w:rsidR="00AB35C1" w:rsidRPr="00F3146E" w:rsidRDefault="00AB35C1" w:rsidP="002865A4">
            <w:pPr>
              <w:widowControl w:val="0"/>
              <w:shd w:val="clear" w:color="auto" w:fill="FFFFFF"/>
              <w:tabs>
                <w:tab w:val="left" w:pos="5079"/>
              </w:tabs>
              <w:adjustRightInd w:val="0"/>
              <w:spacing w:before="10" w:line="360" w:lineRule="auto"/>
              <w:ind w:left="-51" w:right="971"/>
              <w:rPr>
                <w:sz w:val="24"/>
                <w:szCs w:val="24"/>
              </w:rPr>
            </w:pPr>
          </w:p>
          <w:p w:rsidR="00AB35C1" w:rsidRPr="00F3146E" w:rsidRDefault="00AB35C1" w:rsidP="002865A4">
            <w:pPr>
              <w:widowControl w:val="0"/>
              <w:shd w:val="clear" w:color="auto" w:fill="FFFFFF"/>
              <w:tabs>
                <w:tab w:val="left" w:pos="5079"/>
              </w:tabs>
              <w:adjustRightInd w:val="0"/>
              <w:spacing w:before="10" w:line="360" w:lineRule="auto"/>
              <w:ind w:left="-51" w:right="971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«УТВЕРЖДАЮ»</w:t>
            </w:r>
          </w:p>
          <w:p w:rsidR="00AB35C1" w:rsidRPr="00F3146E" w:rsidRDefault="00AB35C1" w:rsidP="002865A4">
            <w:pPr>
              <w:widowControl w:val="0"/>
              <w:shd w:val="clear" w:color="auto" w:fill="FFFFFF"/>
              <w:tabs>
                <w:tab w:val="left" w:pos="5079"/>
              </w:tabs>
              <w:adjustRightInd w:val="0"/>
              <w:spacing w:before="10" w:line="360" w:lineRule="auto"/>
              <w:ind w:left="-51" w:right="971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Директор  __________________</w:t>
            </w:r>
          </w:p>
          <w:p w:rsidR="00AB35C1" w:rsidRPr="00F3146E" w:rsidRDefault="00AB35C1" w:rsidP="002865A4">
            <w:pPr>
              <w:widowControl w:val="0"/>
              <w:shd w:val="clear" w:color="auto" w:fill="FFFFFF"/>
              <w:tabs>
                <w:tab w:val="left" w:pos="5079"/>
              </w:tabs>
              <w:adjustRightInd w:val="0"/>
              <w:spacing w:before="144" w:line="360" w:lineRule="auto"/>
              <w:ind w:left="-51" w:right="971"/>
              <w:rPr>
                <w:sz w:val="24"/>
                <w:szCs w:val="24"/>
              </w:rPr>
            </w:pPr>
            <w:r w:rsidRPr="00F3146E">
              <w:rPr>
                <w:spacing w:val="-3"/>
                <w:sz w:val="24"/>
                <w:szCs w:val="24"/>
              </w:rPr>
              <w:t>___________________________</w:t>
            </w:r>
          </w:p>
          <w:p w:rsidR="00AB35C1" w:rsidRPr="00F3146E" w:rsidRDefault="00AB35C1" w:rsidP="002865A4">
            <w:pPr>
              <w:widowControl w:val="0"/>
              <w:shd w:val="clear" w:color="auto" w:fill="FFFFFF"/>
              <w:tabs>
                <w:tab w:val="left" w:pos="5079"/>
              </w:tabs>
              <w:adjustRightInd w:val="0"/>
              <w:spacing w:before="144" w:line="360" w:lineRule="auto"/>
              <w:ind w:left="-51" w:right="970"/>
              <w:rPr>
                <w:sz w:val="24"/>
                <w:szCs w:val="24"/>
              </w:rPr>
            </w:pPr>
            <w:r w:rsidRPr="00F3146E">
              <w:rPr>
                <w:spacing w:val="-3"/>
                <w:sz w:val="24"/>
                <w:szCs w:val="24"/>
              </w:rPr>
              <w:t>__________________________201_г.</w:t>
            </w:r>
          </w:p>
          <w:p w:rsidR="00AB35C1" w:rsidRPr="00F3146E" w:rsidRDefault="00AB35C1" w:rsidP="002865A4">
            <w:pPr>
              <w:widowControl w:val="0"/>
              <w:shd w:val="clear" w:color="auto" w:fill="FFFFFF"/>
              <w:adjustRightInd w:val="0"/>
              <w:spacing w:before="10" w:line="360" w:lineRule="auto"/>
              <w:ind w:left="-51" w:right="971"/>
              <w:jc w:val="center"/>
              <w:rPr>
                <w:spacing w:val="-2"/>
                <w:sz w:val="10"/>
                <w:szCs w:val="10"/>
              </w:rPr>
            </w:pPr>
            <w:r w:rsidRPr="00F3146E">
              <w:rPr>
                <w:spacing w:val="-2"/>
                <w:sz w:val="10"/>
                <w:szCs w:val="10"/>
              </w:rPr>
              <w:t>место печати</w:t>
            </w:r>
          </w:p>
          <w:p w:rsidR="00AB35C1" w:rsidRPr="00F3146E" w:rsidRDefault="00AB35C1" w:rsidP="002865A4">
            <w:pPr>
              <w:widowControl w:val="0"/>
              <w:adjustRightInd w:val="0"/>
              <w:spacing w:line="360" w:lineRule="auto"/>
              <w:ind w:left="-51" w:right="971"/>
            </w:pPr>
          </w:p>
        </w:tc>
      </w:tr>
    </w:tbl>
    <w:p w:rsidR="00AB35C1" w:rsidRPr="00F3146E" w:rsidRDefault="00AB35C1" w:rsidP="00AB35C1">
      <w:pPr>
        <w:widowControl w:val="0"/>
        <w:pBdr>
          <w:bottom w:val="single" w:sz="12" w:space="1" w:color="auto"/>
        </w:pBdr>
        <w:shd w:val="clear" w:color="auto" w:fill="FFFFFF"/>
        <w:adjustRightInd w:val="0"/>
        <w:spacing w:before="1400"/>
        <w:ind w:right="459"/>
        <w:jc w:val="center"/>
        <w:rPr>
          <w:b/>
          <w:spacing w:val="128"/>
          <w:sz w:val="24"/>
          <w:szCs w:val="24"/>
        </w:rPr>
      </w:pPr>
      <w:r w:rsidRPr="00F3146E">
        <w:rPr>
          <w:b/>
          <w:spacing w:val="128"/>
          <w:sz w:val="24"/>
          <w:szCs w:val="24"/>
        </w:rPr>
        <w:t>МЕТОДИЧЕСКИЕ УКАЗАНИЯ</w:t>
      </w:r>
    </w:p>
    <w:p w:rsidR="00AB35C1" w:rsidRPr="00F3146E" w:rsidRDefault="00AB35C1" w:rsidP="00AB35C1">
      <w:pPr>
        <w:widowControl w:val="0"/>
        <w:pBdr>
          <w:bottom w:val="single" w:sz="12" w:space="1" w:color="auto"/>
        </w:pBdr>
        <w:shd w:val="clear" w:color="auto" w:fill="FFFFFF"/>
        <w:adjustRightInd w:val="0"/>
        <w:ind w:right="459"/>
        <w:jc w:val="center"/>
        <w:rPr>
          <w:b/>
          <w:spacing w:val="128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317" w:lineRule="exact"/>
        <w:ind w:right="459"/>
        <w:jc w:val="center"/>
        <w:rPr>
          <w:b/>
          <w:sz w:val="24"/>
          <w:szCs w:val="24"/>
        </w:rPr>
      </w:pPr>
      <w:r w:rsidRPr="00F3146E">
        <w:rPr>
          <w:b/>
          <w:sz w:val="24"/>
          <w:szCs w:val="24"/>
        </w:rPr>
        <w:t>ПО ПРОВЕДЕНИЮ</w:t>
      </w: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317" w:lineRule="exact"/>
        <w:ind w:right="459"/>
        <w:jc w:val="center"/>
        <w:rPr>
          <w:b/>
          <w:sz w:val="24"/>
          <w:szCs w:val="24"/>
        </w:rPr>
      </w:pPr>
      <w:r w:rsidRPr="00F3146E">
        <w:rPr>
          <w:b/>
          <w:sz w:val="24"/>
          <w:szCs w:val="24"/>
        </w:rPr>
        <w:t xml:space="preserve">АТТЕСТАЦИИ И ПОВЕРКЕ МЕТРОЛОГИЧЕСКИХ ХАРАКТЕРИСТИК </w:t>
      </w: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317" w:lineRule="exact"/>
        <w:ind w:right="459"/>
        <w:jc w:val="center"/>
        <w:rPr>
          <w:b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317" w:lineRule="exact"/>
        <w:ind w:right="459"/>
        <w:jc w:val="center"/>
        <w:rPr>
          <w:b/>
          <w:sz w:val="24"/>
          <w:szCs w:val="24"/>
        </w:rPr>
      </w:pPr>
      <w:r w:rsidRPr="00F3146E">
        <w:rPr>
          <w:b/>
          <w:sz w:val="24"/>
          <w:szCs w:val="24"/>
        </w:rPr>
        <w:t xml:space="preserve">стенда высоковольтного стационарного  СВС-100 </w:t>
      </w:r>
    </w:p>
    <w:p w:rsidR="00AB35C1" w:rsidRPr="00F3146E" w:rsidRDefault="00AB35C1" w:rsidP="00AB35C1">
      <w:pPr>
        <w:widowControl w:val="0"/>
        <w:pBdr>
          <w:top w:val="single" w:sz="12" w:space="1" w:color="auto"/>
        </w:pBdr>
        <w:shd w:val="clear" w:color="auto" w:fill="FFFFFF"/>
        <w:adjustRightInd w:val="0"/>
        <w:ind w:right="458"/>
        <w:jc w:val="center"/>
        <w:rPr>
          <w:b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  <w:r w:rsidRPr="00F3146E">
        <w:rPr>
          <w:b/>
          <w:sz w:val="24"/>
          <w:szCs w:val="24"/>
        </w:rPr>
        <w:t>ПМА СВС-100</w:t>
      </w: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tabs>
          <w:tab w:val="left" w:pos="240"/>
        </w:tabs>
        <w:adjustRightInd w:val="0"/>
        <w:spacing w:before="336" w:line="278" w:lineRule="exact"/>
        <w:ind w:left="48" w:right="461"/>
        <w:jc w:val="center"/>
        <w:rPr>
          <w:b/>
          <w:bCs/>
          <w:sz w:val="24"/>
          <w:szCs w:val="24"/>
        </w:rPr>
        <w:sectPr w:rsidR="00AB35C1" w:rsidRPr="00F3146E" w:rsidSect="00677D2B">
          <w:headerReference w:type="default" r:id="rId60"/>
          <w:footerReference w:type="default" r:id="rId61"/>
          <w:pgSz w:w="11909" w:h="16834" w:code="9"/>
          <w:pgMar w:top="426" w:right="567" w:bottom="658" w:left="1004" w:header="720" w:footer="386" w:gutter="0"/>
          <w:cols w:space="60"/>
          <w:noEndnote/>
          <w:titlePg/>
        </w:sectPr>
      </w:pPr>
    </w:p>
    <w:p w:rsidR="00AB35C1" w:rsidRPr="00F3146E" w:rsidRDefault="00AB35C1" w:rsidP="00AB35C1">
      <w:pPr>
        <w:widowControl w:val="0"/>
        <w:adjustRightInd w:val="0"/>
        <w:ind w:right="62"/>
        <w:jc w:val="center"/>
        <w:rPr>
          <w:b/>
          <w:sz w:val="24"/>
          <w:szCs w:val="24"/>
        </w:rPr>
      </w:pPr>
      <w:r w:rsidRPr="00F3146E">
        <w:rPr>
          <w:b/>
          <w:sz w:val="24"/>
          <w:szCs w:val="24"/>
        </w:rPr>
        <w:lastRenderedPageBreak/>
        <w:t>Содержание</w:t>
      </w:r>
    </w:p>
    <w:p w:rsidR="00AB35C1" w:rsidRPr="00F3146E" w:rsidRDefault="00AB35C1" w:rsidP="00AB35C1">
      <w:pPr>
        <w:widowControl w:val="0"/>
        <w:adjustRightInd w:val="0"/>
        <w:ind w:right="62"/>
        <w:jc w:val="center"/>
        <w:rPr>
          <w:b/>
          <w:sz w:val="24"/>
          <w:szCs w:val="24"/>
        </w:rPr>
      </w:pPr>
    </w:p>
    <w:p w:rsidR="00AB35C1" w:rsidRPr="00F3146E" w:rsidRDefault="00AB35C1" w:rsidP="00AB35C1">
      <w:pPr>
        <w:widowControl w:val="0"/>
        <w:tabs>
          <w:tab w:val="right" w:pos="10136"/>
        </w:tabs>
        <w:adjustRightInd w:val="0"/>
        <w:spacing w:before="240" w:after="240"/>
        <w:rPr>
          <w:rFonts w:ascii="Calibri" w:hAnsi="Calibri"/>
          <w:noProof/>
          <w:sz w:val="22"/>
          <w:szCs w:val="22"/>
        </w:rPr>
      </w:pPr>
      <w:r w:rsidRPr="00F3146E">
        <w:rPr>
          <w:rFonts w:ascii="Arial" w:hAnsi="Arial" w:cs="Arial"/>
          <w:bCs/>
          <w:noProof/>
          <w:sz w:val="24"/>
          <w:szCs w:val="24"/>
        </w:rPr>
        <w:fldChar w:fldCharType="begin"/>
      </w:r>
      <w:r w:rsidRPr="00F3146E">
        <w:rPr>
          <w:rFonts w:ascii="Arial" w:hAnsi="Arial" w:cs="Arial"/>
          <w:bCs/>
          <w:noProof/>
          <w:sz w:val="24"/>
          <w:szCs w:val="24"/>
        </w:rPr>
        <w:instrText xml:space="preserve"> TOC \o "1-1" \h \z \u </w:instrText>
      </w:r>
      <w:r w:rsidRPr="00F3146E">
        <w:rPr>
          <w:rFonts w:ascii="Arial" w:hAnsi="Arial" w:cs="Arial"/>
          <w:bCs/>
          <w:noProof/>
          <w:sz w:val="24"/>
          <w:szCs w:val="24"/>
        </w:rPr>
        <w:fldChar w:fldCharType="separate"/>
      </w:r>
      <w:hyperlink w:anchor="_Toc285986115" w:history="1">
        <w:r w:rsidRPr="00F3146E">
          <w:rPr>
            <w:b/>
            <w:bCs/>
            <w:noProof/>
            <w:color w:val="0000FF"/>
            <w:sz w:val="24"/>
            <w:u w:val="single"/>
          </w:rPr>
          <w:t>1 Общие положения</w:t>
        </w:r>
        <w:r w:rsidRPr="00F3146E">
          <w:rPr>
            <w:bCs/>
            <w:noProof/>
            <w:webHidden/>
            <w:sz w:val="24"/>
          </w:rPr>
          <w:tab/>
        </w:r>
        <w:r w:rsidRPr="00F3146E">
          <w:rPr>
            <w:bCs/>
            <w:noProof/>
            <w:webHidden/>
            <w:sz w:val="24"/>
          </w:rPr>
          <w:fldChar w:fldCharType="begin"/>
        </w:r>
        <w:r w:rsidRPr="00F3146E">
          <w:rPr>
            <w:bCs/>
            <w:noProof/>
            <w:webHidden/>
            <w:sz w:val="24"/>
          </w:rPr>
          <w:instrText xml:space="preserve"> PAGEREF _Toc285986115 \h </w:instrText>
        </w:r>
        <w:r w:rsidRPr="00F3146E">
          <w:rPr>
            <w:bCs/>
            <w:noProof/>
            <w:webHidden/>
            <w:sz w:val="24"/>
          </w:rPr>
        </w:r>
        <w:r w:rsidRPr="00F3146E">
          <w:rPr>
            <w:bCs/>
            <w:noProof/>
            <w:webHidden/>
            <w:sz w:val="24"/>
          </w:rPr>
          <w:fldChar w:fldCharType="separate"/>
        </w:r>
        <w:r>
          <w:rPr>
            <w:bCs/>
            <w:noProof/>
            <w:webHidden/>
            <w:sz w:val="24"/>
          </w:rPr>
          <w:t>3</w:t>
        </w:r>
        <w:r w:rsidRPr="00F3146E">
          <w:rPr>
            <w:bCs/>
            <w:noProof/>
            <w:webHidden/>
            <w:sz w:val="24"/>
          </w:rPr>
          <w:fldChar w:fldCharType="end"/>
        </w:r>
      </w:hyperlink>
    </w:p>
    <w:p w:rsidR="00AB35C1" w:rsidRPr="00F3146E" w:rsidRDefault="001B6625" w:rsidP="00AB35C1">
      <w:pPr>
        <w:widowControl w:val="0"/>
        <w:tabs>
          <w:tab w:val="right" w:pos="10136"/>
        </w:tabs>
        <w:adjustRightInd w:val="0"/>
        <w:spacing w:before="240" w:after="240"/>
        <w:rPr>
          <w:rFonts w:ascii="Calibri" w:hAnsi="Calibri"/>
          <w:noProof/>
          <w:sz w:val="22"/>
          <w:szCs w:val="22"/>
        </w:rPr>
      </w:pPr>
      <w:hyperlink w:anchor="_Toc285986116" w:history="1">
        <w:r w:rsidR="00AB35C1" w:rsidRPr="00F3146E">
          <w:rPr>
            <w:b/>
            <w:bCs/>
            <w:noProof/>
            <w:color w:val="0000FF"/>
            <w:sz w:val="24"/>
            <w:u w:val="single"/>
          </w:rPr>
          <w:t>2 Нормативные ссылки</w:t>
        </w:r>
        <w:r w:rsidR="00AB35C1" w:rsidRPr="00F3146E">
          <w:rPr>
            <w:bCs/>
            <w:noProof/>
            <w:webHidden/>
            <w:sz w:val="24"/>
          </w:rPr>
          <w:tab/>
        </w:r>
        <w:r w:rsidR="00AB35C1" w:rsidRPr="00F3146E">
          <w:rPr>
            <w:bCs/>
            <w:noProof/>
            <w:webHidden/>
            <w:sz w:val="24"/>
          </w:rPr>
          <w:fldChar w:fldCharType="begin"/>
        </w:r>
        <w:r w:rsidR="00AB35C1" w:rsidRPr="00F3146E">
          <w:rPr>
            <w:bCs/>
            <w:noProof/>
            <w:webHidden/>
            <w:sz w:val="24"/>
          </w:rPr>
          <w:instrText xml:space="preserve"> PAGEREF _Toc285986116 \h </w:instrText>
        </w:r>
        <w:r w:rsidR="00AB35C1" w:rsidRPr="00F3146E">
          <w:rPr>
            <w:bCs/>
            <w:noProof/>
            <w:webHidden/>
            <w:sz w:val="24"/>
          </w:rPr>
        </w:r>
        <w:r w:rsidR="00AB35C1" w:rsidRPr="00F3146E">
          <w:rPr>
            <w:bCs/>
            <w:noProof/>
            <w:webHidden/>
            <w:sz w:val="24"/>
          </w:rPr>
          <w:fldChar w:fldCharType="separate"/>
        </w:r>
        <w:r w:rsidR="00AB35C1">
          <w:rPr>
            <w:bCs/>
            <w:noProof/>
            <w:webHidden/>
            <w:sz w:val="24"/>
          </w:rPr>
          <w:t>3</w:t>
        </w:r>
        <w:r w:rsidR="00AB35C1" w:rsidRPr="00F3146E">
          <w:rPr>
            <w:bCs/>
            <w:noProof/>
            <w:webHidden/>
            <w:sz w:val="24"/>
          </w:rPr>
          <w:fldChar w:fldCharType="end"/>
        </w:r>
      </w:hyperlink>
    </w:p>
    <w:p w:rsidR="00AB35C1" w:rsidRPr="00F3146E" w:rsidRDefault="001B6625" w:rsidP="00AB35C1">
      <w:pPr>
        <w:widowControl w:val="0"/>
        <w:tabs>
          <w:tab w:val="right" w:pos="10136"/>
        </w:tabs>
        <w:adjustRightInd w:val="0"/>
        <w:spacing w:before="240" w:after="240"/>
        <w:rPr>
          <w:rFonts w:ascii="Calibri" w:hAnsi="Calibri"/>
          <w:noProof/>
          <w:sz w:val="22"/>
          <w:szCs w:val="22"/>
        </w:rPr>
      </w:pPr>
      <w:hyperlink w:anchor="_Toc285986117" w:history="1">
        <w:r w:rsidR="00AB35C1" w:rsidRPr="00F3146E">
          <w:rPr>
            <w:b/>
            <w:bCs/>
            <w:noProof/>
            <w:color w:val="0000FF"/>
            <w:sz w:val="24"/>
            <w:u w:val="single"/>
          </w:rPr>
          <w:t>3 Обозначения и сокращения</w:t>
        </w:r>
        <w:r w:rsidR="00AB35C1" w:rsidRPr="00F3146E">
          <w:rPr>
            <w:bCs/>
            <w:noProof/>
            <w:webHidden/>
            <w:sz w:val="24"/>
          </w:rPr>
          <w:tab/>
        </w:r>
        <w:r w:rsidR="00AB35C1" w:rsidRPr="00F3146E">
          <w:rPr>
            <w:bCs/>
            <w:noProof/>
            <w:webHidden/>
            <w:sz w:val="24"/>
          </w:rPr>
          <w:fldChar w:fldCharType="begin"/>
        </w:r>
        <w:r w:rsidR="00AB35C1" w:rsidRPr="00F3146E">
          <w:rPr>
            <w:bCs/>
            <w:noProof/>
            <w:webHidden/>
            <w:sz w:val="24"/>
          </w:rPr>
          <w:instrText xml:space="preserve"> PAGEREF _Toc285986117 \h </w:instrText>
        </w:r>
        <w:r w:rsidR="00AB35C1" w:rsidRPr="00F3146E">
          <w:rPr>
            <w:bCs/>
            <w:noProof/>
            <w:webHidden/>
            <w:sz w:val="24"/>
          </w:rPr>
        </w:r>
        <w:r w:rsidR="00AB35C1" w:rsidRPr="00F3146E">
          <w:rPr>
            <w:bCs/>
            <w:noProof/>
            <w:webHidden/>
            <w:sz w:val="24"/>
          </w:rPr>
          <w:fldChar w:fldCharType="separate"/>
        </w:r>
        <w:r w:rsidR="00AB35C1">
          <w:rPr>
            <w:bCs/>
            <w:noProof/>
            <w:webHidden/>
            <w:sz w:val="24"/>
          </w:rPr>
          <w:t>3</w:t>
        </w:r>
        <w:r w:rsidR="00AB35C1" w:rsidRPr="00F3146E">
          <w:rPr>
            <w:bCs/>
            <w:noProof/>
            <w:webHidden/>
            <w:sz w:val="24"/>
          </w:rPr>
          <w:fldChar w:fldCharType="end"/>
        </w:r>
      </w:hyperlink>
    </w:p>
    <w:p w:rsidR="00AB35C1" w:rsidRPr="00F3146E" w:rsidRDefault="001B6625" w:rsidP="00AB35C1">
      <w:pPr>
        <w:widowControl w:val="0"/>
        <w:tabs>
          <w:tab w:val="right" w:pos="10136"/>
        </w:tabs>
        <w:adjustRightInd w:val="0"/>
        <w:spacing w:before="240" w:after="240"/>
        <w:rPr>
          <w:rFonts w:ascii="Calibri" w:hAnsi="Calibri"/>
          <w:noProof/>
          <w:sz w:val="22"/>
          <w:szCs w:val="22"/>
        </w:rPr>
      </w:pPr>
      <w:hyperlink w:anchor="_Toc285986118" w:history="1">
        <w:r w:rsidR="00AB35C1" w:rsidRPr="00F3146E">
          <w:rPr>
            <w:b/>
            <w:bCs/>
            <w:noProof/>
            <w:color w:val="0000FF"/>
            <w:sz w:val="24"/>
            <w:u w:val="single"/>
          </w:rPr>
          <w:t>4 Операции аттестации</w:t>
        </w:r>
        <w:r w:rsidR="00AB35C1" w:rsidRPr="00F3146E">
          <w:rPr>
            <w:bCs/>
            <w:noProof/>
            <w:webHidden/>
            <w:sz w:val="24"/>
          </w:rPr>
          <w:tab/>
        </w:r>
        <w:r w:rsidR="00AB35C1" w:rsidRPr="00F3146E">
          <w:rPr>
            <w:bCs/>
            <w:noProof/>
            <w:webHidden/>
            <w:sz w:val="24"/>
          </w:rPr>
          <w:fldChar w:fldCharType="begin"/>
        </w:r>
        <w:r w:rsidR="00AB35C1" w:rsidRPr="00F3146E">
          <w:rPr>
            <w:bCs/>
            <w:noProof/>
            <w:webHidden/>
            <w:sz w:val="24"/>
          </w:rPr>
          <w:instrText xml:space="preserve"> PAGEREF _Toc285986118 \h </w:instrText>
        </w:r>
        <w:r w:rsidR="00AB35C1" w:rsidRPr="00F3146E">
          <w:rPr>
            <w:bCs/>
            <w:noProof/>
            <w:webHidden/>
            <w:sz w:val="24"/>
          </w:rPr>
        </w:r>
        <w:r w:rsidR="00AB35C1" w:rsidRPr="00F3146E">
          <w:rPr>
            <w:bCs/>
            <w:noProof/>
            <w:webHidden/>
            <w:sz w:val="24"/>
          </w:rPr>
          <w:fldChar w:fldCharType="separate"/>
        </w:r>
        <w:r w:rsidR="00AB35C1">
          <w:rPr>
            <w:bCs/>
            <w:noProof/>
            <w:webHidden/>
            <w:sz w:val="24"/>
          </w:rPr>
          <w:t>4</w:t>
        </w:r>
        <w:r w:rsidR="00AB35C1" w:rsidRPr="00F3146E">
          <w:rPr>
            <w:bCs/>
            <w:noProof/>
            <w:webHidden/>
            <w:sz w:val="24"/>
          </w:rPr>
          <w:fldChar w:fldCharType="end"/>
        </w:r>
      </w:hyperlink>
    </w:p>
    <w:p w:rsidR="00AB35C1" w:rsidRPr="00F3146E" w:rsidRDefault="001B6625" w:rsidP="00AB35C1">
      <w:pPr>
        <w:widowControl w:val="0"/>
        <w:tabs>
          <w:tab w:val="right" w:pos="10136"/>
        </w:tabs>
        <w:adjustRightInd w:val="0"/>
        <w:spacing w:before="240" w:after="240"/>
        <w:rPr>
          <w:rFonts w:ascii="Calibri" w:hAnsi="Calibri"/>
          <w:noProof/>
          <w:sz w:val="22"/>
          <w:szCs w:val="22"/>
        </w:rPr>
      </w:pPr>
      <w:hyperlink w:anchor="_Toc285986119" w:history="1">
        <w:r w:rsidR="00AB35C1" w:rsidRPr="00F3146E">
          <w:rPr>
            <w:b/>
            <w:bCs/>
            <w:noProof/>
            <w:color w:val="0000FF"/>
            <w:sz w:val="24"/>
            <w:u w:val="single"/>
          </w:rPr>
          <w:t>5 Средства аттестации</w:t>
        </w:r>
        <w:r w:rsidR="00AB35C1" w:rsidRPr="00F3146E">
          <w:rPr>
            <w:bCs/>
            <w:noProof/>
            <w:webHidden/>
            <w:sz w:val="24"/>
          </w:rPr>
          <w:tab/>
        </w:r>
        <w:r w:rsidR="00AB35C1" w:rsidRPr="00F3146E">
          <w:rPr>
            <w:bCs/>
            <w:noProof/>
            <w:webHidden/>
            <w:sz w:val="24"/>
          </w:rPr>
          <w:fldChar w:fldCharType="begin"/>
        </w:r>
        <w:r w:rsidR="00AB35C1" w:rsidRPr="00F3146E">
          <w:rPr>
            <w:bCs/>
            <w:noProof/>
            <w:webHidden/>
            <w:sz w:val="24"/>
          </w:rPr>
          <w:instrText xml:space="preserve"> PAGEREF _Toc285986119 \h </w:instrText>
        </w:r>
        <w:r w:rsidR="00AB35C1" w:rsidRPr="00F3146E">
          <w:rPr>
            <w:bCs/>
            <w:noProof/>
            <w:webHidden/>
            <w:sz w:val="24"/>
          </w:rPr>
        </w:r>
        <w:r w:rsidR="00AB35C1" w:rsidRPr="00F3146E">
          <w:rPr>
            <w:bCs/>
            <w:noProof/>
            <w:webHidden/>
            <w:sz w:val="24"/>
          </w:rPr>
          <w:fldChar w:fldCharType="separate"/>
        </w:r>
        <w:r w:rsidR="00AB35C1">
          <w:rPr>
            <w:bCs/>
            <w:noProof/>
            <w:webHidden/>
            <w:sz w:val="24"/>
          </w:rPr>
          <w:t>5</w:t>
        </w:r>
        <w:r w:rsidR="00AB35C1" w:rsidRPr="00F3146E">
          <w:rPr>
            <w:bCs/>
            <w:noProof/>
            <w:webHidden/>
            <w:sz w:val="24"/>
          </w:rPr>
          <w:fldChar w:fldCharType="end"/>
        </w:r>
      </w:hyperlink>
    </w:p>
    <w:p w:rsidR="00AB35C1" w:rsidRPr="00F3146E" w:rsidRDefault="001B6625" w:rsidP="00AB35C1">
      <w:pPr>
        <w:widowControl w:val="0"/>
        <w:tabs>
          <w:tab w:val="right" w:pos="10136"/>
        </w:tabs>
        <w:adjustRightInd w:val="0"/>
        <w:spacing w:before="240" w:after="240"/>
        <w:rPr>
          <w:rFonts w:ascii="Calibri" w:hAnsi="Calibri"/>
          <w:noProof/>
          <w:sz w:val="22"/>
          <w:szCs w:val="22"/>
        </w:rPr>
      </w:pPr>
      <w:hyperlink w:anchor="_Toc285986120" w:history="1">
        <w:r w:rsidR="00AB35C1" w:rsidRPr="00F3146E">
          <w:rPr>
            <w:b/>
            <w:bCs/>
            <w:noProof/>
            <w:color w:val="0000FF"/>
            <w:sz w:val="24"/>
            <w:u w:val="single"/>
          </w:rPr>
          <w:t>6 Условия аттестации</w:t>
        </w:r>
        <w:r w:rsidR="00AB35C1" w:rsidRPr="00F3146E">
          <w:rPr>
            <w:bCs/>
            <w:noProof/>
            <w:webHidden/>
            <w:sz w:val="24"/>
          </w:rPr>
          <w:tab/>
        </w:r>
        <w:r w:rsidR="00AB35C1" w:rsidRPr="00F3146E">
          <w:rPr>
            <w:bCs/>
            <w:noProof/>
            <w:webHidden/>
            <w:sz w:val="24"/>
          </w:rPr>
          <w:fldChar w:fldCharType="begin"/>
        </w:r>
        <w:r w:rsidR="00AB35C1" w:rsidRPr="00F3146E">
          <w:rPr>
            <w:bCs/>
            <w:noProof/>
            <w:webHidden/>
            <w:sz w:val="24"/>
          </w:rPr>
          <w:instrText xml:space="preserve"> PAGEREF _Toc285986120 \h </w:instrText>
        </w:r>
        <w:r w:rsidR="00AB35C1" w:rsidRPr="00F3146E">
          <w:rPr>
            <w:bCs/>
            <w:noProof/>
            <w:webHidden/>
            <w:sz w:val="24"/>
          </w:rPr>
        </w:r>
        <w:r w:rsidR="00AB35C1" w:rsidRPr="00F3146E">
          <w:rPr>
            <w:bCs/>
            <w:noProof/>
            <w:webHidden/>
            <w:sz w:val="24"/>
          </w:rPr>
          <w:fldChar w:fldCharType="separate"/>
        </w:r>
        <w:r w:rsidR="00AB35C1">
          <w:rPr>
            <w:bCs/>
            <w:noProof/>
            <w:webHidden/>
            <w:sz w:val="24"/>
          </w:rPr>
          <w:t>5</w:t>
        </w:r>
        <w:r w:rsidR="00AB35C1" w:rsidRPr="00F3146E">
          <w:rPr>
            <w:bCs/>
            <w:noProof/>
            <w:webHidden/>
            <w:sz w:val="24"/>
          </w:rPr>
          <w:fldChar w:fldCharType="end"/>
        </w:r>
      </w:hyperlink>
    </w:p>
    <w:p w:rsidR="00AB35C1" w:rsidRPr="00F3146E" w:rsidRDefault="001B6625" w:rsidP="00AB35C1">
      <w:pPr>
        <w:widowControl w:val="0"/>
        <w:tabs>
          <w:tab w:val="right" w:pos="10136"/>
        </w:tabs>
        <w:adjustRightInd w:val="0"/>
        <w:spacing w:before="240" w:after="240"/>
        <w:rPr>
          <w:rFonts w:ascii="Calibri" w:hAnsi="Calibri"/>
          <w:noProof/>
          <w:sz w:val="22"/>
          <w:szCs w:val="22"/>
        </w:rPr>
      </w:pPr>
      <w:hyperlink w:anchor="_Toc285986121" w:history="1">
        <w:r w:rsidR="00AB35C1" w:rsidRPr="00F3146E">
          <w:rPr>
            <w:b/>
            <w:bCs/>
            <w:noProof/>
            <w:color w:val="0000FF"/>
            <w:sz w:val="24"/>
            <w:u w:val="single"/>
          </w:rPr>
          <w:t>7 Проведение аттестации</w:t>
        </w:r>
        <w:r w:rsidR="00AB35C1" w:rsidRPr="00F3146E">
          <w:rPr>
            <w:bCs/>
            <w:noProof/>
            <w:webHidden/>
            <w:sz w:val="24"/>
          </w:rPr>
          <w:tab/>
        </w:r>
        <w:r w:rsidR="00AB35C1" w:rsidRPr="00F3146E">
          <w:rPr>
            <w:bCs/>
            <w:noProof/>
            <w:webHidden/>
            <w:sz w:val="24"/>
          </w:rPr>
          <w:fldChar w:fldCharType="begin"/>
        </w:r>
        <w:r w:rsidR="00AB35C1" w:rsidRPr="00F3146E">
          <w:rPr>
            <w:bCs/>
            <w:noProof/>
            <w:webHidden/>
            <w:sz w:val="24"/>
          </w:rPr>
          <w:instrText xml:space="preserve"> PAGEREF _Toc285986121 \h </w:instrText>
        </w:r>
        <w:r w:rsidR="00AB35C1" w:rsidRPr="00F3146E">
          <w:rPr>
            <w:bCs/>
            <w:noProof/>
            <w:webHidden/>
            <w:sz w:val="24"/>
          </w:rPr>
        </w:r>
        <w:r w:rsidR="00AB35C1" w:rsidRPr="00F3146E">
          <w:rPr>
            <w:bCs/>
            <w:noProof/>
            <w:webHidden/>
            <w:sz w:val="24"/>
          </w:rPr>
          <w:fldChar w:fldCharType="separate"/>
        </w:r>
        <w:r w:rsidR="00AB35C1">
          <w:rPr>
            <w:bCs/>
            <w:noProof/>
            <w:webHidden/>
            <w:sz w:val="24"/>
          </w:rPr>
          <w:t>5</w:t>
        </w:r>
        <w:r w:rsidR="00AB35C1" w:rsidRPr="00F3146E">
          <w:rPr>
            <w:bCs/>
            <w:noProof/>
            <w:webHidden/>
            <w:sz w:val="24"/>
          </w:rPr>
          <w:fldChar w:fldCharType="end"/>
        </w:r>
      </w:hyperlink>
    </w:p>
    <w:p w:rsidR="00AB35C1" w:rsidRPr="00F3146E" w:rsidRDefault="001B6625" w:rsidP="00AB35C1">
      <w:pPr>
        <w:widowControl w:val="0"/>
        <w:tabs>
          <w:tab w:val="right" w:pos="10136"/>
        </w:tabs>
        <w:adjustRightInd w:val="0"/>
        <w:spacing w:before="240" w:after="240"/>
        <w:rPr>
          <w:rFonts w:ascii="Calibri" w:hAnsi="Calibri"/>
          <w:noProof/>
          <w:sz w:val="22"/>
          <w:szCs w:val="22"/>
        </w:rPr>
      </w:pPr>
      <w:hyperlink w:anchor="_Toc285986122" w:history="1">
        <w:r w:rsidR="00AB35C1" w:rsidRPr="00F3146E">
          <w:rPr>
            <w:b/>
            <w:bCs/>
            <w:noProof/>
            <w:color w:val="0000FF"/>
            <w:sz w:val="24"/>
            <w:u w:val="single"/>
          </w:rPr>
          <w:t>8 Требования безопасности и охрана окружающей среды.</w:t>
        </w:r>
        <w:r w:rsidR="00AB35C1" w:rsidRPr="00F3146E">
          <w:rPr>
            <w:bCs/>
            <w:noProof/>
            <w:webHidden/>
            <w:sz w:val="24"/>
          </w:rPr>
          <w:tab/>
        </w:r>
        <w:r w:rsidR="00AB35C1" w:rsidRPr="00F3146E">
          <w:rPr>
            <w:bCs/>
            <w:noProof/>
            <w:webHidden/>
            <w:sz w:val="24"/>
          </w:rPr>
          <w:fldChar w:fldCharType="begin"/>
        </w:r>
        <w:r w:rsidR="00AB35C1" w:rsidRPr="00F3146E">
          <w:rPr>
            <w:bCs/>
            <w:noProof/>
            <w:webHidden/>
            <w:sz w:val="24"/>
          </w:rPr>
          <w:instrText xml:space="preserve"> PAGEREF _Toc285986122 \h </w:instrText>
        </w:r>
        <w:r w:rsidR="00AB35C1" w:rsidRPr="00F3146E">
          <w:rPr>
            <w:bCs/>
            <w:noProof/>
            <w:webHidden/>
            <w:sz w:val="24"/>
          </w:rPr>
        </w:r>
        <w:r w:rsidR="00AB35C1" w:rsidRPr="00F3146E">
          <w:rPr>
            <w:bCs/>
            <w:noProof/>
            <w:webHidden/>
            <w:sz w:val="24"/>
          </w:rPr>
          <w:fldChar w:fldCharType="separate"/>
        </w:r>
        <w:r w:rsidR="00AB35C1">
          <w:rPr>
            <w:bCs/>
            <w:noProof/>
            <w:webHidden/>
            <w:sz w:val="24"/>
          </w:rPr>
          <w:t>12</w:t>
        </w:r>
        <w:r w:rsidR="00AB35C1" w:rsidRPr="00F3146E">
          <w:rPr>
            <w:bCs/>
            <w:noProof/>
            <w:webHidden/>
            <w:sz w:val="24"/>
          </w:rPr>
          <w:fldChar w:fldCharType="end"/>
        </w:r>
      </w:hyperlink>
    </w:p>
    <w:p w:rsidR="00AB35C1" w:rsidRPr="00F3146E" w:rsidRDefault="001B6625" w:rsidP="00AB35C1">
      <w:pPr>
        <w:widowControl w:val="0"/>
        <w:tabs>
          <w:tab w:val="right" w:pos="10136"/>
        </w:tabs>
        <w:adjustRightInd w:val="0"/>
        <w:spacing w:before="240" w:after="240"/>
        <w:rPr>
          <w:rFonts w:ascii="Calibri" w:hAnsi="Calibri"/>
          <w:noProof/>
          <w:sz w:val="22"/>
          <w:szCs w:val="22"/>
        </w:rPr>
      </w:pPr>
      <w:hyperlink w:anchor="_Toc285986123" w:history="1">
        <w:r w:rsidR="00AB35C1" w:rsidRPr="00F3146E">
          <w:rPr>
            <w:b/>
            <w:bCs/>
            <w:noProof/>
            <w:color w:val="0000FF"/>
            <w:sz w:val="24"/>
            <w:u w:val="single"/>
          </w:rPr>
          <w:t>9 Оформление результатов аттестации</w:t>
        </w:r>
        <w:r w:rsidR="00AB35C1" w:rsidRPr="00F3146E">
          <w:rPr>
            <w:bCs/>
            <w:noProof/>
            <w:webHidden/>
            <w:sz w:val="24"/>
          </w:rPr>
          <w:tab/>
        </w:r>
        <w:r w:rsidR="00AB35C1" w:rsidRPr="00F3146E">
          <w:rPr>
            <w:bCs/>
            <w:noProof/>
            <w:webHidden/>
            <w:sz w:val="24"/>
          </w:rPr>
          <w:fldChar w:fldCharType="begin"/>
        </w:r>
        <w:r w:rsidR="00AB35C1" w:rsidRPr="00F3146E">
          <w:rPr>
            <w:bCs/>
            <w:noProof/>
            <w:webHidden/>
            <w:sz w:val="24"/>
          </w:rPr>
          <w:instrText xml:space="preserve"> PAGEREF _Toc285986123 \h </w:instrText>
        </w:r>
        <w:r w:rsidR="00AB35C1" w:rsidRPr="00F3146E">
          <w:rPr>
            <w:bCs/>
            <w:noProof/>
            <w:webHidden/>
            <w:sz w:val="24"/>
          </w:rPr>
        </w:r>
        <w:r w:rsidR="00AB35C1" w:rsidRPr="00F3146E">
          <w:rPr>
            <w:bCs/>
            <w:noProof/>
            <w:webHidden/>
            <w:sz w:val="24"/>
          </w:rPr>
          <w:fldChar w:fldCharType="separate"/>
        </w:r>
        <w:r w:rsidR="00AB35C1">
          <w:rPr>
            <w:bCs/>
            <w:noProof/>
            <w:webHidden/>
            <w:sz w:val="24"/>
          </w:rPr>
          <w:t>14</w:t>
        </w:r>
        <w:r w:rsidR="00AB35C1" w:rsidRPr="00F3146E">
          <w:rPr>
            <w:bCs/>
            <w:noProof/>
            <w:webHidden/>
            <w:sz w:val="24"/>
          </w:rPr>
          <w:fldChar w:fldCharType="end"/>
        </w:r>
      </w:hyperlink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color w:val="FF0000"/>
          <w:spacing w:val="-3"/>
          <w:sz w:val="24"/>
          <w:szCs w:val="24"/>
        </w:rPr>
      </w:pPr>
      <w:r w:rsidRPr="00F3146E">
        <w:rPr>
          <w:rFonts w:ascii="Arial" w:hAnsi="Arial" w:cs="Arial"/>
          <w:sz w:val="24"/>
          <w:szCs w:val="24"/>
        </w:rPr>
        <w:fldChar w:fldCharType="end"/>
      </w:r>
      <w:r w:rsidRPr="00F3146E">
        <w:rPr>
          <w:color w:val="FF0000"/>
          <w:spacing w:val="-3"/>
          <w:sz w:val="24"/>
          <w:szCs w:val="24"/>
        </w:rPr>
        <w:t xml:space="preserve"> </w:t>
      </w: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color w:val="FF0000"/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color w:val="FF0000"/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color w:val="FF0000"/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tabs>
          <w:tab w:val="right" w:pos="10032"/>
        </w:tabs>
        <w:adjustRightInd w:val="0"/>
        <w:spacing w:after="5693" w:line="403" w:lineRule="exact"/>
        <w:ind w:right="62"/>
        <w:rPr>
          <w:rFonts w:hAnsi="Arial"/>
          <w:sz w:val="24"/>
          <w:szCs w:val="24"/>
        </w:rPr>
      </w:pPr>
      <w:r w:rsidRPr="00F3146E">
        <w:rPr>
          <w:rFonts w:ascii="Arial" w:hAnsi="Arial" w:cs="Arial"/>
          <w:sz w:val="24"/>
          <w:szCs w:val="24"/>
        </w:rPr>
        <w:tab/>
      </w:r>
    </w:p>
    <w:p w:rsidR="00AB35C1" w:rsidRPr="00F3146E" w:rsidRDefault="00AB35C1" w:rsidP="00AB35C1">
      <w:pPr>
        <w:widowControl w:val="0"/>
        <w:pBdr>
          <w:bottom w:val="single" w:sz="12" w:space="1" w:color="auto"/>
        </w:pBdr>
        <w:shd w:val="clear" w:color="auto" w:fill="FFFFFF"/>
        <w:adjustRightInd w:val="0"/>
        <w:spacing w:before="1400"/>
        <w:ind w:right="459"/>
        <w:jc w:val="center"/>
        <w:rPr>
          <w:b/>
          <w:spacing w:val="128"/>
          <w:sz w:val="24"/>
          <w:szCs w:val="24"/>
        </w:rPr>
      </w:pPr>
      <w:r w:rsidRPr="00F3146E">
        <w:rPr>
          <w:b/>
          <w:spacing w:val="128"/>
          <w:sz w:val="24"/>
          <w:szCs w:val="24"/>
        </w:rPr>
        <w:br w:type="page"/>
      </w:r>
      <w:r w:rsidRPr="00F3146E">
        <w:rPr>
          <w:b/>
          <w:spacing w:val="128"/>
          <w:sz w:val="24"/>
          <w:szCs w:val="24"/>
        </w:rPr>
        <w:lastRenderedPageBreak/>
        <w:t>МЕТОДИЧЕСКИЕ УКАЗАНИЯ</w:t>
      </w:r>
    </w:p>
    <w:p w:rsidR="00AB35C1" w:rsidRPr="00F3146E" w:rsidRDefault="00AB35C1" w:rsidP="00AB35C1">
      <w:pPr>
        <w:widowControl w:val="0"/>
        <w:pBdr>
          <w:bottom w:val="single" w:sz="12" w:space="1" w:color="auto"/>
        </w:pBdr>
        <w:shd w:val="clear" w:color="auto" w:fill="FFFFFF"/>
        <w:adjustRightInd w:val="0"/>
        <w:ind w:right="459"/>
        <w:jc w:val="center"/>
        <w:rPr>
          <w:b/>
          <w:spacing w:val="128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317" w:lineRule="exact"/>
        <w:ind w:right="459"/>
        <w:jc w:val="center"/>
        <w:rPr>
          <w:b/>
          <w:sz w:val="24"/>
          <w:szCs w:val="24"/>
        </w:rPr>
      </w:pPr>
      <w:r w:rsidRPr="00F3146E">
        <w:rPr>
          <w:b/>
          <w:sz w:val="24"/>
          <w:szCs w:val="24"/>
        </w:rPr>
        <w:t>ПО ПРОВЕДЕНИЮ</w:t>
      </w: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317" w:lineRule="exact"/>
        <w:ind w:right="459"/>
        <w:jc w:val="center"/>
        <w:rPr>
          <w:b/>
          <w:sz w:val="24"/>
          <w:szCs w:val="24"/>
        </w:rPr>
      </w:pPr>
      <w:r w:rsidRPr="00F3146E">
        <w:rPr>
          <w:b/>
          <w:sz w:val="24"/>
          <w:szCs w:val="24"/>
        </w:rPr>
        <w:t xml:space="preserve">АТТЕСТАЦИИ И ПОВЕРКЕ МЕТРОЛОГИЧЕСКИХ ХАРАКТЕРИСТИК </w:t>
      </w: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317" w:lineRule="exact"/>
        <w:ind w:right="459"/>
        <w:jc w:val="center"/>
        <w:rPr>
          <w:b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317" w:lineRule="exact"/>
        <w:ind w:right="459"/>
        <w:jc w:val="center"/>
        <w:rPr>
          <w:b/>
          <w:sz w:val="24"/>
          <w:szCs w:val="24"/>
        </w:rPr>
      </w:pPr>
      <w:r w:rsidRPr="00F3146E">
        <w:rPr>
          <w:b/>
          <w:sz w:val="24"/>
          <w:szCs w:val="24"/>
        </w:rPr>
        <w:t xml:space="preserve">стенда высоковольтного стационарного  СВС-100 </w:t>
      </w:r>
    </w:p>
    <w:p w:rsidR="00AB35C1" w:rsidRPr="00F3146E" w:rsidRDefault="00AB35C1" w:rsidP="00AB35C1">
      <w:pPr>
        <w:widowControl w:val="0"/>
        <w:pBdr>
          <w:top w:val="single" w:sz="12" w:space="1" w:color="auto"/>
        </w:pBdr>
        <w:shd w:val="clear" w:color="auto" w:fill="FFFFFF"/>
        <w:adjustRightInd w:val="0"/>
        <w:ind w:right="458"/>
        <w:jc w:val="right"/>
        <w:rPr>
          <w:b/>
          <w:sz w:val="24"/>
          <w:szCs w:val="24"/>
        </w:rPr>
      </w:pPr>
      <w:r w:rsidRPr="00F3146E">
        <w:rPr>
          <w:b/>
          <w:sz w:val="24"/>
          <w:szCs w:val="24"/>
        </w:rPr>
        <w:t xml:space="preserve"> </w:t>
      </w:r>
    </w:p>
    <w:p w:rsidR="00AB35C1" w:rsidRPr="00F3146E" w:rsidRDefault="00AB35C1" w:rsidP="00AB35C1">
      <w:pPr>
        <w:widowControl w:val="0"/>
        <w:numPr>
          <w:ilvl w:val="0"/>
          <w:numId w:val="27"/>
        </w:numPr>
        <w:shd w:val="clear" w:color="auto" w:fill="FFFFFF"/>
        <w:tabs>
          <w:tab w:val="left" w:pos="0"/>
          <w:tab w:val="left" w:pos="816"/>
        </w:tabs>
        <w:adjustRightInd w:val="0"/>
        <w:spacing w:before="480" w:after="240"/>
        <w:ind w:left="0" w:right="62" w:firstLine="570"/>
        <w:outlineLvl w:val="0"/>
        <w:rPr>
          <w:b/>
          <w:bCs/>
          <w:sz w:val="24"/>
          <w:szCs w:val="24"/>
        </w:rPr>
      </w:pPr>
      <w:bookmarkStart w:id="1" w:name="_Toc285986115"/>
      <w:bookmarkStart w:id="2" w:name="_Toc229136638"/>
      <w:r w:rsidRPr="00F3146E">
        <w:rPr>
          <w:b/>
          <w:bCs/>
          <w:sz w:val="24"/>
          <w:szCs w:val="24"/>
        </w:rPr>
        <w:t>Общие положения</w:t>
      </w:r>
      <w:bookmarkEnd w:id="1"/>
    </w:p>
    <w:p w:rsidR="00AB35C1" w:rsidRPr="00F3146E" w:rsidRDefault="00AB35C1" w:rsidP="00AB35C1">
      <w:pPr>
        <w:widowControl w:val="0"/>
        <w:numPr>
          <w:ilvl w:val="1"/>
          <w:numId w:val="27"/>
        </w:numPr>
        <w:shd w:val="clear" w:color="auto" w:fill="FFFFFF"/>
        <w:tabs>
          <w:tab w:val="left" w:pos="456"/>
          <w:tab w:val="left" w:pos="989"/>
        </w:tabs>
        <w:adjustRightInd w:val="0"/>
        <w:spacing w:line="276" w:lineRule="auto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Настоящие методические указания и программа аттестации распространяются на Стенд высоковольтный стационарный СВС-100 (в дальнейшем – «стенд»), который предназначен для и</w:t>
      </w:r>
      <w:r w:rsidRPr="00F3146E">
        <w:rPr>
          <w:spacing w:val="-2"/>
          <w:sz w:val="24"/>
          <w:szCs w:val="24"/>
        </w:rPr>
        <w:t>с</w:t>
      </w:r>
      <w:r w:rsidRPr="00F3146E">
        <w:rPr>
          <w:spacing w:val="-2"/>
          <w:sz w:val="24"/>
          <w:szCs w:val="24"/>
        </w:rPr>
        <w:t>пытания изоляции защитных средств (изоляционные штанги, указатели, резиновые боты, перчатки, электроинструмент и т.п.).</w:t>
      </w:r>
    </w:p>
    <w:p w:rsidR="00AB35C1" w:rsidRPr="00F3146E" w:rsidRDefault="00AB35C1" w:rsidP="00AB35C1">
      <w:pPr>
        <w:widowControl w:val="0"/>
        <w:numPr>
          <w:ilvl w:val="1"/>
          <w:numId w:val="27"/>
        </w:numPr>
        <w:shd w:val="clear" w:color="auto" w:fill="FFFFFF"/>
        <w:tabs>
          <w:tab w:val="left" w:pos="456"/>
          <w:tab w:val="left" w:pos="989"/>
        </w:tabs>
        <w:adjustRightInd w:val="0"/>
        <w:spacing w:line="276" w:lineRule="auto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Программа и методика аттестации составлена на основании требований ГОСТ </w:t>
      </w:r>
      <w:proofErr w:type="gramStart"/>
      <w:r w:rsidRPr="00F3146E">
        <w:rPr>
          <w:spacing w:val="-2"/>
          <w:sz w:val="24"/>
          <w:szCs w:val="24"/>
        </w:rPr>
        <w:t>Р</w:t>
      </w:r>
      <w:proofErr w:type="gramEnd"/>
      <w:r w:rsidRPr="00F3146E">
        <w:rPr>
          <w:spacing w:val="-2"/>
          <w:sz w:val="24"/>
          <w:szCs w:val="24"/>
        </w:rPr>
        <w:t xml:space="preserve"> 8.568-97.</w:t>
      </w:r>
    </w:p>
    <w:p w:rsidR="00AB35C1" w:rsidRPr="00F3146E" w:rsidRDefault="00AB35C1" w:rsidP="00AB35C1">
      <w:pPr>
        <w:widowControl w:val="0"/>
        <w:numPr>
          <w:ilvl w:val="1"/>
          <w:numId w:val="27"/>
        </w:numPr>
        <w:shd w:val="clear" w:color="auto" w:fill="FFFFFF"/>
        <w:tabs>
          <w:tab w:val="left" w:pos="456"/>
          <w:tab w:val="left" w:pos="989"/>
        </w:tabs>
        <w:adjustRightInd w:val="0"/>
        <w:spacing w:line="276" w:lineRule="auto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Программа и методика аттестации распространяется на первичную, периодическую и п</w:t>
      </w:r>
      <w:r w:rsidRPr="00F3146E">
        <w:rPr>
          <w:spacing w:val="-2"/>
          <w:sz w:val="24"/>
          <w:szCs w:val="24"/>
        </w:rPr>
        <w:t>о</w:t>
      </w:r>
      <w:r w:rsidRPr="00F3146E">
        <w:rPr>
          <w:spacing w:val="-2"/>
          <w:sz w:val="24"/>
          <w:szCs w:val="24"/>
        </w:rPr>
        <w:t xml:space="preserve">вторную аттестацию стенда. </w:t>
      </w:r>
    </w:p>
    <w:p w:rsidR="00AB35C1" w:rsidRPr="00F3146E" w:rsidRDefault="00AB35C1" w:rsidP="00AB35C1">
      <w:pPr>
        <w:widowControl w:val="0"/>
        <w:numPr>
          <w:ilvl w:val="1"/>
          <w:numId w:val="27"/>
        </w:numPr>
        <w:shd w:val="clear" w:color="auto" w:fill="FFFFFF"/>
        <w:tabs>
          <w:tab w:val="left" w:pos="456"/>
          <w:tab w:val="left" w:pos="989"/>
        </w:tabs>
        <w:adjustRightInd w:val="0"/>
        <w:spacing w:line="276" w:lineRule="auto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Периодическая аттестация проводится в связи с истечением срока действия аттестата в</w:t>
      </w:r>
      <w:r w:rsidRPr="00F3146E">
        <w:rPr>
          <w:spacing w:val="-2"/>
          <w:sz w:val="24"/>
          <w:szCs w:val="24"/>
        </w:rPr>
        <w:t>ы</w:t>
      </w:r>
      <w:r w:rsidRPr="00F3146E">
        <w:rPr>
          <w:spacing w:val="-2"/>
          <w:sz w:val="24"/>
          <w:szCs w:val="24"/>
        </w:rPr>
        <w:t>данного при предыдущей аттестации  не реже 1 раза в два года.</w:t>
      </w:r>
    </w:p>
    <w:p w:rsidR="00AB35C1" w:rsidRPr="00F3146E" w:rsidRDefault="00AB35C1" w:rsidP="00AB35C1">
      <w:pPr>
        <w:widowControl w:val="0"/>
        <w:numPr>
          <w:ilvl w:val="1"/>
          <w:numId w:val="27"/>
        </w:numPr>
        <w:shd w:val="clear" w:color="auto" w:fill="FFFFFF"/>
        <w:tabs>
          <w:tab w:val="left" w:pos="456"/>
          <w:tab w:val="left" w:pos="989"/>
        </w:tabs>
        <w:adjustRightInd w:val="0"/>
        <w:spacing w:line="276" w:lineRule="auto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Повторная аттестация проводиться в случаях ремонта, модернизации, перемещения об</w:t>
      </w:r>
      <w:r w:rsidRPr="00F3146E">
        <w:rPr>
          <w:spacing w:val="-2"/>
          <w:sz w:val="24"/>
          <w:szCs w:val="24"/>
        </w:rPr>
        <w:t>о</w:t>
      </w:r>
      <w:r w:rsidRPr="00F3146E">
        <w:rPr>
          <w:spacing w:val="-2"/>
          <w:sz w:val="24"/>
          <w:szCs w:val="24"/>
        </w:rPr>
        <w:t>рудования или других причин, которые могут вызвать измерение характеристик стенда.</w:t>
      </w:r>
    </w:p>
    <w:p w:rsidR="00AB35C1" w:rsidRPr="00F3146E" w:rsidRDefault="00AB35C1" w:rsidP="00AB35C1">
      <w:pPr>
        <w:widowControl w:val="0"/>
        <w:numPr>
          <w:ilvl w:val="1"/>
          <w:numId w:val="27"/>
        </w:numPr>
        <w:shd w:val="clear" w:color="auto" w:fill="FFFFFF"/>
        <w:tabs>
          <w:tab w:val="left" w:pos="456"/>
          <w:tab w:val="left" w:pos="989"/>
        </w:tabs>
        <w:adjustRightInd w:val="0"/>
        <w:spacing w:line="276" w:lineRule="auto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Операции по аттестации стенда выполняются согласно «Руководства по эксплуатации» СВС-100/00.00.00.00РЭ.</w:t>
      </w:r>
    </w:p>
    <w:p w:rsidR="00AB35C1" w:rsidRPr="00F3146E" w:rsidRDefault="00AB35C1" w:rsidP="00AB35C1">
      <w:pPr>
        <w:widowControl w:val="0"/>
        <w:numPr>
          <w:ilvl w:val="1"/>
          <w:numId w:val="27"/>
        </w:numPr>
        <w:shd w:val="clear" w:color="auto" w:fill="FFFFFF"/>
        <w:tabs>
          <w:tab w:val="left" w:pos="456"/>
          <w:tab w:val="left" w:pos="989"/>
        </w:tabs>
        <w:adjustRightInd w:val="0"/>
        <w:spacing w:line="276" w:lineRule="auto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Измерение сопротивления изоляции, высоковольтные испытания, контроль цепей зазе</w:t>
      </w:r>
      <w:r w:rsidRPr="00F3146E">
        <w:rPr>
          <w:spacing w:val="-2"/>
          <w:sz w:val="24"/>
          <w:szCs w:val="24"/>
        </w:rPr>
        <w:t>м</w:t>
      </w:r>
      <w:r w:rsidRPr="00F3146E">
        <w:rPr>
          <w:spacing w:val="-2"/>
          <w:sz w:val="24"/>
          <w:szCs w:val="24"/>
        </w:rPr>
        <w:t>ления оборудования проводится по соответствующим методикам, обученным и аттестованным пе</w:t>
      </w:r>
      <w:r w:rsidRPr="00F3146E">
        <w:rPr>
          <w:spacing w:val="-2"/>
          <w:sz w:val="24"/>
          <w:szCs w:val="24"/>
        </w:rPr>
        <w:t>р</w:t>
      </w:r>
      <w:r w:rsidRPr="00F3146E">
        <w:rPr>
          <w:spacing w:val="-2"/>
          <w:sz w:val="24"/>
          <w:szCs w:val="24"/>
        </w:rPr>
        <w:t>соналом.</w:t>
      </w:r>
    </w:p>
    <w:p w:rsidR="00AB35C1" w:rsidRPr="00F3146E" w:rsidRDefault="00AB35C1" w:rsidP="00AB35C1">
      <w:pPr>
        <w:widowControl w:val="0"/>
        <w:numPr>
          <w:ilvl w:val="1"/>
          <w:numId w:val="27"/>
        </w:numPr>
        <w:shd w:val="clear" w:color="auto" w:fill="FFFFFF"/>
        <w:tabs>
          <w:tab w:val="left" w:pos="456"/>
          <w:tab w:val="left" w:pos="989"/>
        </w:tabs>
        <w:adjustRightInd w:val="0"/>
        <w:spacing w:line="276" w:lineRule="auto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Знание настоящих методических указаний обязательно для персонала проводящего атт</w:t>
      </w:r>
      <w:r w:rsidRPr="00F3146E">
        <w:rPr>
          <w:spacing w:val="-2"/>
          <w:sz w:val="24"/>
          <w:szCs w:val="24"/>
        </w:rPr>
        <w:t>е</w:t>
      </w:r>
      <w:r w:rsidRPr="00F3146E">
        <w:rPr>
          <w:spacing w:val="-2"/>
          <w:sz w:val="24"/>
          <w:szCs w:val="24"/>
        </w:rPr>
        <w:t>стацию и проверку метрологических характеристик стенда высоковольтного стационарного.</w:t>
      </w:r>
    </w:p>
    <w:p w:rsidR="00AB35C1" w:rsidRPr="00F3146E" w:rsidRDefault="00AB35C1" w:rsidP="00AB35C1">
      <w:pPr>
        <w:widowControl w:val="0"/>
        <w:numPr>
          <w:ilvl w:val="0"/>
          <w:numId w:val="27"/>
        </w:numPr>
        <w:shd w:val="clear" w:color="auto" w:fill="FFFFFF"/>
        <w:tabs>
          <w:tab w:val="left" w:pos="0"/>
          <w:tab w:val="left" w:pos="816"/>
        </w:tabs>
        <w:adjustRightInd w:val="0"/>
        <w:spacing w:before="480" w:after="240"/>
        <w:ind w:left="0" w:right="62" w:firstLine="570"/>
        <w:outlineLvl w:val="0"/>
        <w:rPr>
          <w:b/>
          <w:bCs/>
          <w:sz w:val="24"/>
          <w:szCs w:val="24"/>
        </w:rPr>
      </w:pPr>
      <w:bookmarkStart w:id="3" w:name="_Toc285986116"/>
      <w:r w:rsidRPr="00F3146E">
        <w:rPr>
          <w:b/>
          <w:bCs/>
          <w:sz w:val="24"/>
          <w:szCs w:val="24"/>
        </w:rPr>
        <w:t>Нормативные ссылки</w:t>
      </w:r>
      <w:bookmarkEnd w:id="3"/>
    </w:p>
    <w:p w:rsidR="00AB35C1" w:rsidRPr="00F3146E" w:rsidRDefault="00AB35C1" w:rsidP="00AB35C1">
      <w:pPr>
        <w:widowControl w:val="0"/>
        <w:shd w:val="clear" w:color="auto" w:fill="FFFFFF"/>
        <w:tabs>
          <w:tab w:val="left" w:pos="456"/>
        </w:tabs>
        <w:adjustRightInd w:val="0"/>
        <w:spacing w:line="276" w:lineRule="auto"/>
        <w:ind w:right="62" w:firstLine="570"/>
        <w:jc w:val="both"/>
        <w:rPr>
          <w:spacing w:val="-1"/>
          <w:sz w:val="24"/>
          <w:szCs w:val="24"/>
        </w:rPr>
      </w:pPr>
      <w:r w:rsidRPr="00F3146E">
        <w:rPr>
          <w:spacing w:val="-1"/>
          <w:sz w:val="24"/>
          <w:szCs w:val="24"/>
        </w:rPr>
        <w:t>В настоящих методических указаниях использованы ссылки на следующие документы:</w:t>
      </w:r>
    </w:p>
    <w:p w:rsidR="00AB35C1" w:rsidRPr="00F3146E" w:rsidRDefault="00AB35C1" w:rsidP="00AB35C1">
      <w:pPr>
        <w:widowControl w:val="0"/>
        <w:numPr>
          <w:ilvl w:val="0"/>
          <w:numId w:val="26"/>
        </w:numPr>
        <w:tabs>
          <w:tab w:val="num" w:pos="-57"/>
        </w:tabs>
        <w:adjustRightInd w:val="0"/>
        <w:spacing w:line="276" w:lineRule="auto"/>
        <w:ind w:left="0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 xml:space="preserve">Межотраслевые правила по охране труда (правила безопасности) при эксплуатации электроустановок ПОТ </w:t>
      </w:r>
      <w:proofErr w:type="gramStart"/>
      <w:r w:rsidRPr="00F3146E">
        <w:rPr>
          <w:sz w:val="24"/>
          <w:szCs w:val="24"/>
        </w:rPr>
        <w:t>Р</w:t>
      </w:r>
      <w:proofErr w:type="gramEnd"/>
      <w:r w:rsidRPr="00F3146E">
        <w:rPr>
          <w:sz w:val="24"/>
          <w:szCs w:val="24"/>
        </w:rPr>
        <w:t xml:space="preserve"> М-016-2001 РД 153-34.0-03.150-00;</w:t>
      </w:r>
    </w:p>
    <w:p w:rsidR="00AB35C1" w:rsidRPr="00F3146E" w:rsidRDefault="00AB35C1" w:rsidP="00AB35C1">
      <w:pPr>
        <w:widowControl w:val="0"/>
        <w:numPr>
          <w:ilvl w:val="0"/>
          <w:numId w:val="26"/>
        </w:numPr>
        <w:tabs>
          <w:tab w:val="num" w:pos="-57"/>
        </w:tabs>
        <w:adjustRightInd w:val="0"/>
        <w:spacing w:line="276" w:lineRule="auto"/>
        <w:ind w:left="0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>Объем и нормы испытаний электрооборудования РД 34.45-51.300-97;</w:t>
      </w:r>
    </w:p>
    <w:p w:rsidR="00AB35C1" w:rsidRPr="00F3146E" w:rsidRDefault="00AB35C1" w:rsidP="00AB35C1">
      <w:pPr>
        <w:widowControl w:val="0"/>
        <w:numPr>
          <w:ilvl w:val="0"/>
          <w:numId w:val="26"/>
        </w:numPr>
        <w:tabs>
          <w:tab w:val="num" w:pos="-57"/>
        </w:tabs>
        <w:adjustRightInd w:val="0"/>
        <w:spacing w:line="276" w:lineRule="auto"/>
        <w:ind w:left="0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>Инструкция по применению и испытанию средств защиты, используемых в электр</w:t>
      </w:r>
      <w:r w:rsidRPr="00F3146E">
        <w:rPr>
          <w:sz w:val="24"/>
          <w:szCs w:val="24"/>
        </w:rPr>
        <w:t>о</w:t>
      </w:r>
      <w:r w:rsidRPr="00F3146E">
        <w:rPr>
          <w:sz w:val="24"/>
          <w:szCs w:val="24"/>
        </w:rPr>
        <w:t>установках. СО 153-34.03.603-2003;</w:t>
      </w:r>
    </w:p>
    <w:p w:rsidR="00AB35C1" w:rsidRPr="00F3146E" w:rsidRDefault="00AB35C1" w:rsidP="00AB35C1">
      <w:pPr>
        <w:widowControl w:val="0"/>
        <w:numPr>
          <w:ilvl w:val="0"/>
          <w:numId w:val="26"/>
        </w:numPr>
        <w:tabs>
          <w:tab w:val="num" w:pos="-57"/>
        </w:tabs>
        <w:adjustRightInd w:val="0"/>
        <w:spacing w:line="276" w:lineRule="auto"/>
        <w:ind w:left="0" w:firstLine="570"/>
        <w:jc w:val="both"/>
        <w:rPr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ГОСТ  </w:t>
      </w:r>
      <w:proofErr w:type="gramStart"/>
      <w:r w:rsidRPr="00F3146E">
        <w:rPr>
          <w:spacing w:val="-2"/>
          <w:sz w:val="24"/>
          <w:szCs w:val="24"/>
        </w:rPr>
        <w:t>Р</w:t>
      </w:r>
      <w:proofErr w:type="gramEnd"/>
      <w:r w:rsidRPr="00F3146E">
        <w:rPr>
          <w:spacing w:val="-2"/>
          <w:sz w:val="24"/>
          <w:szCs w:val="24"/>
        </w:rPr>
        <w:t xml:space="preserve"> 8.568-97 Аттестация испытательного оборудования.</w:t>
      </w:r>
    </w:p>
    <w:p w:rsidR="00AB35C1" w:rsidRPr="00F3146E" w:rsidRDefault="00AB35C1" w:rsidP="00AB35C1">
      <w:pPr>
        <w:widowControl w:val="0"/>
        <w:numPr>
          <w:ilvl w:val="0"/>
          <w:numId w:val="26"/>
        </w:numPr>
        <w:tabs>
          <w:tab w:val="num" w:pos="-57"/>
        </w:tabs>
        <w:adjustRightInd w:val="0"/>
        <w:spacing w:line="276" w:lineRule="auto"/>
        <w:ind w:left="0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Руководство по эксплуатации СВС-100/00.00.00.00РЭ.</w:t>
      </w:r>
    </w:p>
    <w:p w:rsidR="00AB35C1" w:rsidRPr="00F3146E" w:rsidRDefault="00AB35C1" w:rsidP="00AB35C1">
      <w:pPr>
        <w:widowControl w:val="0"/>
        <w:numPr>
          <w:ilvl w:val="0"/>
          <w:numId w:val="27"/>
        </w:numPr>
        <w:shd w:val="clear" w:color="auto" w:fill="FFFFFF"/>
        <w:tabs>
          <w:tab w:val="left" w:pos="0"/>
          <w:tab w:val="left" w:pos="816"/>
        </w:tabs>
        <w:adjustRightInd w:val="0"/>
        <w:spacing w:before="480" w:after="240"/>
        <w:ind w:left="0" w:right="62" w:firstLine="570"/>
        <w:outlineLvl w:val="0"/>
        <w:rPr>
          <w:b/>
          <w:bCs/>
          <w:sz w:val="24"/>
          <w:szCs w:val="24"/>
        </w:rPr>
      </w:pPr>
      <w:bookmarkStart w:id="4" w:name="_Toc284848917"/>
      <w:bookmarkStart w:id="5" w:name="_Toc285986117"/>
      <w:r w:rsidRPr="00F3146E">
        <w:rPr>
          <w:b/>
          <w:bCs/>
          <w:sz w:val="24"/>
          <w:szCs w:val="24"/>
        </w:rPr>
        <w:t>Обозначения и сокращения</w:t>
      </w:r>
      <w:bookmarkEnd w:id="4"/>
      <w:bookmarkEnd w:id="5"/>
    </w:p>
    <w:p w:rsidR="00AB35C1" w:rsidRPr="00F3146E" w:rsidRDefault="00AB35C1" w:rsidP="00AB35C1">
      <w:pPr>
        <w:widowControl w:val="0"/>
        <w:shd w:val="clear" w:color="auto" w:fill="FFFFFF"/>
        <w:tabs>
          <w:tab w:val="left" w:pos="456"/>
        </w:tabs>
        <w:adjustRightInd w:val="0"/>
        <w:spacing w:line="326" w:lineRule="exact"/>
        <w:ind w:right="62" w:firstLine="570"/>
      </w:pPr>
      <w:r w:rsidRPr="00F3146E">
        <w:rPr>
          <w:sz w:val="24"/>
          <w:szCs w:val="24"/>
        </w:rPr>
        <w:t>СВС-100  -  стенд высоковольтный стационарный;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456"/>
        </w:tabs>
        <w:adjustRightInd w:val="0"/>
        <w:spacing w:line="326" w:lineRule="exact"/>
        <w:ind w:right="62" w:firstLine="570"/>
        <w:rPr>
          <w:spacing w:val="-4"/>
          <w:sz w:val="24"/>
          <w:szCs w:val="24"/>
        </w:rPr>
      </w:pPr>
      <w:r w:rsidRPr="00F3146E">
        <w:rPr>
          <w:spacing w:val="-4"/>
          <w:sz w:val="24"/>
          <w:szCs w:val="24"/>
        </w:rPr>
        <w:t>БВИ – блок высоковольтный испытательный;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456"/>
        </w:tabs>
        <w:adjustRightInd w:val="0"/>
        <w:spacing w:line="326" w:lineRule="exact"/>
        <w:ind w:right="62" w:firstLine="570"/>
        <w:rPr>
          <w:spacing w:val="-4"/>
          <w:sz w:val="24"/>
          <w:szCs w:val="24"/>
        </w:rPr>
      </w:pPr>
      <w:r w:rsidRPr="00F3146E">
        <w:rPr>
          <w:spacing w:val="-4"/>
          <w:sz w:val="24"/>
          <w:szCs w:val="24"/>
        </w:rPr>
        <w:t>БУ – блок управления;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456"/>
        </w:tabs>
        <w:adjustRightInd w:val="0"/>
        <w:spacing w:line="326" w:lineRule="exact"/>
        <w:ind w:right="62" w:firstLine="570"/>
        <w:rPr>
          <w:spacing w:val="-4"/>
          <w:sz w:val="24"/>
          <w:szCs w:val="24"/>
        </w:rPr>
      </w:pPr>
      <w:r w:rsidRPr="00F3146E">
        <w:rPr>
          <w:spacing w:val="-4"/>
          <w:sz w:val="24"/>
          <w:szCs w:val="24"/>
        </w:rPr>
        <w:t>ИТВР-4   - измеритель тока высокопотенциальный.</w:t>
      </w:r>
    </w:p>
    <w:p w:rsidR="00AB35C1" w:rsidRPr="00F3146E" w:rsidRDefault="00AB35C1" w:rsidP="00AB35C1">
      <w:pPr>
        <w:widowControl w:val="0"/>
        <w:adjustRightInd w:val="0"/>
        <w:spacing w:line="276" w:lineRule="auto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0"/>
          <w:numId w:val="27"/>
        </w:numPr>
        <w:shd w:val="clear" w:color="auto" w:fill="FFFFFF"/>
        <w:tabs>
          <w:tab w:val="num" w:pos="-57"/>
          <w:tab w:val="left" w:pos="0"/>
          <w:tab w:val="left" w:pos="816"/>
        </w:tabs>
        <w:adjustRightInd w:val="0"/>
        <w:spacing w:before="480" w:after="240"/>
        <w:ind w:left="0" w:right="62" w:firstLine="570"/>
        <w:outlineLvl w:val="0"/>
        <w:rPr>
          <w:b/>
          <w:bCs/>
          <w:sz w:val="24"/>
          <w:szCs w:val="24"/>
        </w:rPr>
      </w:pPr>
      <w:bookmarkStart w:id="6" w:name="_Toc285986118"/>
      <w:r w:rsidRPr="00F3146E">
        <w:rPr>
          <w:b/>
          <w:bCs/>
          <w:sz w:val="24"/>
          <w:szCs w:val="24"/>
        </w:rPr>
        <w:lastRenderedPageBreak/>
        <w:t>Операции аттестации</w:t>
      </w:r>
      <w:bookmarkEnd w:id="6"/>
    </w:p>
    <w:p w:rsidR="00AB35C1" w:rsidRPr="00F3146E" w:rsidRDefault="00AB35C1" w:rsidP="00AB35C1">
      <w:pPr>
        <w:widowControl w:val="0"/>
        <w:numPr>
          <w:ilvl w:val="1"/>
          <w:numId w:val="29"/>
        </w:numPr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0" w:right="62" w:firstLine="570"/>
        <w:jc w:val="both"/>
        <w:rPr>
          <w:snapToGrid w:val="0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При проведении </w:t>
      </w:r>
      <w:bookmarkStart w:id="7" w:name="_Toc64449802"/>
      <w:r w:rsidRPr="00F3146E">
        <w:rPr>
          <w:spacing w:val="-2"/>
          <w:sz w:val="24"/>
          <w:szCs w:val="24"/>
        </w:rPr>
        <w:t>аттестации должны выполняться операции указанные в таблице 1.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570" w:right="62"/>
        <w:jc w:val="right"/>
        <w:rPr>
          <w:snapToGrid w:val="0"/>
          <w:sz w:val="22"/>
          <w:szCs w:val="22"/>
        </w:rPr>
      </w:pPr>
    </w:p>
    <w:p w:rsidR="00AB35C1" w:rsidRPr="00F3146E" w:rsidRDefault="00AB35C1" w:rsidP="00AB35C1">
      <w:pPr>
        <w:widowControl w:val="0"/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570" w:right="62"/>
        <w:jc w:val="right"/>
        <w:rPr>
          <w:snapToGrid w:val="0"/>
          <w:sz w:val="22"/>
          <w:szCs w:val="22"/>
        </w:rPr>
      </w:pPr>
      <w:r w:rsidRPr="00F3146E">
        <w:rPr>
          <w:snapToGrid w:val="0"/>
          <w:sz w:val="22"/>
          <w:szCs w:val="22"/>
        </w:rPr>
        <w:t>Таблица 1.</w:t>
      </w:r>
    </w:p>
    <w:tbl>
      <w:tblPr>
        <w:tblW w:w="0" w:type="auto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4394"/>
        <w:gridCol w:w="1276"/>
        <w:gridCol w:w="1685"/>
        <w:gridCol w:w="1685"/>
      </w:tblGrid>
      <w:tr w:rsidR="00AB35C1" w:rsidRPr="00F3146E" w:rsidTr="002865A4">
        <w:tc>
          <w:tcPr>
            <w:tcW w:w="709" w:type="dxa"/>
            <w:vMerge w:val="restart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№ </w:t>
            </w:r>
            <w:proofErr w:type="spellStart"/>
            <w:r w:rsidRPr="00F3146E">
              <w:rPr>
                <w:snapToGrid w:val="0"/>
                <w:sz w:val="24"/>
                <w:szCs w:val="24"/>
              </w:rPr>
              <w:t>п.п</w:t>
            </w:r>
            <w:proofErr w:type="spellEnd"/>
            <w:r w:rsidRPr="00F3146E">
              <w:rPr>
                <w:snapToGrid w:val="0"/>
                <w:sz w:val="24"/>
                <w:szCs w:val="24"/>
              </w:rPr>
              <w:t>.</w:t>
            </w:r>
          </w:p>
        </w:tc>
        <w:tc>
          <w:tcPr>
            <w:tcW w:w="4394" w:type="dxa"/>
            <w:vMerge w:val="restart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Наименование операции</w:t>
            </w:r>
          </w:p>
        </w:tc>
        <w:tc>
          <w:tcPr>
            <w:tcW w:w="1276" w:type="dxa"/>
            <w:vMerge w:val="restart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№ пункта методики</w:t>
            </w:r>
          </w:p>
        </w:tc>
        <w:tc>
          <w:tcPr>
            <w:tcW w:w="3370" w:type="dxa"/>
            <w:gridSpan w:val="2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Вид аттестации</w:t>
            </w:r>
          </w:p>
        </w:tc>
      </w:tr>
      <w:tr w:rsidR="00AB35C1" w:rsidRPr="00F3146E" w:rsidTr="002865A4">
        <w:tc>
          <w:tcPr>
            <w:tcW w:w="709" w:type="dxa"/>
            <w:vMerge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  <w:vMerge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napToGrid w:val="0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napToGrid w:val="0"/>
                <w:sz w:val="24"/>
                <w:szCs w:val="24"/>
              </w:rPr>
            </w:pPr>
          </w:p>
        </w:tc>
        <w:tc>
          <w:tcPr>
            <w:tcW w:w="1685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2"/>
                <w:szCs w:val="22"/>
              </w:rPr>
            </w:pPr>
            <w:r w:rsidRPr="00F3146E">
              <w:rPr>
                <w:snapToGrid w:val="0"/>
                <w:sz w:val="22"/>
                <w:szCs w:val="22"/>
              </w:rPr>
              <w:t>Первичная</w:t>
            </w:r>
          </w:p>
        </w:tc>
        <w:tc>
          <w:tcPr>
            <w:tcW w:w="1685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2"/>
              <w:jc w:val="center"/>
              <w:rPr>
                <w:snapToGrid w:val="0"/>
                <w:sz w:val="22"/>
                <w:szCs w:val="22"/>
              </w:rPr>
            </w:pPr>
            <w:r w:rsidRPr="00F3146E">
              <w:rPr>
                <w:snapToGrid w:val="0"/>
                <w:sz w:val="22"/>
                <w:szCs w:val="22"/>
              </w:rPr>
              <w:t>Периодическая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2"/>
              <w:jc w:val="center"/>
              <w:rPr>
                <w:snapToGrid w:val="0"/>
                <w:sz w:val="22"/>
                <w:szCs w:val="22"/>
              </w:rPr>
            </w:pPr>
            <w:r w:rsidRPr="00F3146E">
              <w:rPr>
                <w:snapToGrid w:val="0"/>
                <w:sz w:val="22"/>
                <w:szCs w:val="22"/>
              </w:rPr>
              <w:t>(повторная)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Проверка наличия эксплуатационной документации.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  <w:lang w:val="en-US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7.1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Проверка комплектности средств защ</w:t>
            </w:r>
            <w:r w:rsidRPr="00F3146E">
              <w:rPr>
                <w:snapToGrid w:val="0"/>
                <w:sz w:val="24"/>
                <w:szCs w:val="24"/>
              </w:rPr>
              <w:t>и</w:t>
            </w:r>
            <w:r w:rsidRPr="00F3146E">
              <w:rPr>
                <w:snapToGrid w:val="0"/>
                <w:sz w:val="24"/>
                <w:szCs w:val="24"/>
              </w:rPr>
              <w:t>ты и измерительных приборов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  <w:lang w:val="en-US"/>
              </w:rPr>
            </w:pPr>
            <w:r w:rsidRPr="00F3146E">
              <w:rPr>
                <w:snapToGrid w:val="0"/>
                <w:sz w:val="24"/>
                <w:szCs w:val="24"/>
              </w:rPr>
              <w:t>7.</w:t>
            </w:r>
            <w:r w:rsidRPr="00F3146E">
              <w:rPr>
                <w:snapToGrid w:val="0"/>
                <w:sz w:val="24"/>
                <w:szCs w:val="24"/>
                <w:lang w:val="en-US"/>
              </w:rPr>
              <w:t>2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Внешний осмотр оборудования  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стенда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  <w:lang w:val="en-US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7.3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Измерение пробивного напряжения трансформаторного масла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7.</w:t>
            </w:r>
            <w:r w:rsidRPr="00F3146E">
              <w:rPr>
                <w:snapToGrid w:val="0"/>
                <w:sz w:val="24"/>
                <w:szCs w:val="24"/>
              </w:rPr>
              <w:t>4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-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Измерение переходного сопротивления цепей заземления.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  <w:lang w:val="en-US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7.5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-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Проверка состояния  контактных с</w:t>
            </w:r>
            <w:r w:rsidRPr="00F3146E">
              <w:rPr>
                <w:snapToGrid w:val="0"/>
                <w:sz w:val="24"/>
                <w:szCs w:val="24"/>
              </w:rPr>
              <w:t>о</w:t>
            </w:r>
            <w:r w:rsidRPr="00F3146E">
              <w:rPr>
                <w:snapToGrid w:val="0"/>
                <w:sz w:val="24"/>
                <w:szCs w:val="24"/>
              </w:rPr>
              <w:t>единений электрооборудования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  <w:lang w:val="en-US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7.6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Измерение сопротивления изоляции оборудования.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7.</w:t>
            </w:r>
            <w:r w:rsidRPr="00F3146E">
              <w:rPr>
                <w:snapToGrid w:val="0"/>
                <w:sz w:val="24"/>
                <w:szCs w:val="24"/>
              </w:rPr>
              <w:t>7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-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Испытание оборудования повышенным напряжением.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7.</w:t>
            </w:r>
            <w:r w:rsidRPr="00F3146E">
              <w:rPr>
                <w:snapToGrid w:val="0"/>
                <w:sz w:val="24"/>
                <w:szCs w:val="24"/>
              </w:rPr>
              <w:t>8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-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Опробование и проверка блокировки и сигнализации. 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7.</w:t>
            </w:r>
            <w:r w:rsidRPr="00F3146E">
              <w:rPr>
                <w:snapToGrid w:val="0"/>
                <w:sz w:val="24"/>
                <w:szCs w:val="24"/>
              </w:rPr>
              <w:t>9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Определение относительной погрешн</w:t>
            </w:r>
            <w:r w:rsidRPr="00F3146E">
              <w:rPr>
                <w:snapToGrid w:val="0"/>
                <w:sz w:val="24"/>
                <w:szCs w:val="24"/>
              </w:rPr>
              <w:t>о</w:t>
            </w:r>
            <w:r w:rsidRPr="00F3146E">
              <w:rPr>
                <w:snapToGrid w:val="0"/>
                <w:sz w:val="24"/>
                <w:szCs w:val="24"/>
              </w:rPr>
              <w:t xml:space="preserve">сти стенда СВС-100 при измерении действующего значения напряжения переменного тока до 50 </w:t>
            </w:r>
            <w:proofErr w:type="spellStart"/>
            <w:r w:rsidRPr="00F3146E">
              <w:rPr>
                <w:snapToGrid w:val="0"/>
                <w:sz w:val="24"/>
                <w:szCs w:val="24"/>
              </w:rPr>
              <w:t>кВ.</w:t>
            </w:r>
            <w:proofErr w:type="spellEnd"/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7.</w:t>
            </w:r>
            <w:r w:rsidRPr="00F3146E">
              <w:rPr>
                <w:snapToGrid w:val="0"/>
                <w:sz w:val="24"/>
                <w:szCs w:val="24"/>
              </w:rPr>
              <w:t>10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-108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Определение относительной погрешн</w:t>
            </w:r>
            <w:r w:rsidRPr="00F3146E">
              <w:rPr>
                <w:snapToGrid w:val="0"/>
                <w:sz w:val="24"/>
                <w:szCs w:val="24"/>
              </w:rPr>
              <w:t>о</w:t>
            </w:r>
            <w:r w:rsidRPr="00F3146E">
              <w:rPr>
                <w:snapToGrid w:val="0"/>
                <w:sz w:val="24"/>
                <w:szCs w:val="24"/>
              </w:rPr>
              <w:t>сти стенда СВС-100 при измерении де</w:t>
            </w:r>
            <w:r w:rsidRPr="00F3146E">
              <w:rPr>
                <w:snapToGrid w:val="0"/>
                <w:sz w:val="24"/>
                <w:szCs w:val="24"/>
              </w:rPr>
              <w:t>й</w:t>
            </w:r>
            <w:r w:rsidRPr="00F3146E">
              <w:rPr>
                <w:snapToGrid w:val="0"/>
                <w:sz w:val="24"/>
                <w:szCs w:val="24"/>
              </w:rPr>
              <w:t>ствующего значения напряжения пер</w:t>
            </w:r>
            <w:r w:rsidRPr="00F3146E">
              <w:rPr>
                <w:snapToGrid w:val="0"/>
                <w:sz w:val="24"/>
                <w:szCs w:val="24"/>
              </w:rPr>
              <w:t>е</w:t>
            </w:r>
            <w:r w:rsidRPr="00F3146E">
              <w:rPr>
                <w:snapToGrid w:val="0"/>
                <w:sz w:val="24"/>
                <w:szCs w:val="24"/>
              </w:rPr>
              <w:t xml:space="preserve">менного тока до 100 </w:t>
            </w:r>
            <w:proofErr w:type="spellStart"/>
            <w:r w:rsidRPr="00F3146E">
              <w:rPr>
                <w:snapToGrid w:val="0"/>
                <w:sz w:val="24"/>
                <w:szCs w:val="24"/>
              </w:rPr>
              <w:t>кВ.</w:t>
            </w:r>
            <w:proofErr w:type="spellEnd"/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7.1</w:t>
            </w:r>
            <w:r w:rsidRPr="00F3146E">
              <w:rPr>
                <w:snapToGrid w:val="0"/>
                <w:sz w:val="24"/>
                <w:szCs w:val="24"/>
              </w:rPr>
              <w:t>1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-108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Определение относительной погрешн</w:t>
            </w:r>
            <w:r w:rsidRPr="00F3146E">
              <w:rPr>
                <w:snapToGrid w:val="0"/>
                <w:sz w:val="24"/>
                <w:szCs w:val="24"/>
              </w:rPr>
              <w:t>о</w:t>
            </w:r>
            <w:r w:rsidRPr="00F3146E">
              <w:rPr>
                <w:snapToGrid w:val="0"/>
                <w:sz w:val="24"/>
                <w:szCs w:val="24"/>
              </w:rPr>
              <w:t>сти стенда СВС-100 при измерении а</w:t>
            </w:r>
            <w:r w:rsidRPr="00F3146E">
              <w:rPr>
                <w:snapToGrid w:val="0"/>
                <w:sz w:val="24"/>
                <w:szCs w:val="24"/>
              </w:rPr>
              <w:t>м</w:t>
            </w:r>
            <w:r w:rsidRPr="00F3146E">
              <w:rPr>
                <w:snapToGrid w:val="0"/>
                <w:sz w:val="24"/>
                <w:szCs w:val="24"/>
              </w:rPr>
              <w:t>плитудного значения напряжения в</w:t>
            </w:r>
            <w:r w:rsidRPr="00F3146E">
              <w:rPr>
                <w:snapToGrid w:val="0"/>
                <w:sz w:val="24"/>
                <w:szCs w:val="24"/>
              </w:rPr>
              <w:t>ы</w:t>
            </w:r>
            <w:r w:rsidRPr="00F3146E">
              <w:rPr>
                <w:snapToGrid w:val="0"/>
                <w:sz w:val="24"/>
                <w:szCs w:val="24"/>
              </w:rPr>
              <w:t xml:space="preserve">прямленного тока до 70 </w:t>
            </w:r>
            <w:proofErr w:type="spellStart"/>
            <w:r w:rsidRPr="00F3146E">
              <w:rPr>
                <w:snapToGrid w:val="0"/>
                <w:sz w:val="24"/>
                <w:szCs w:val="24"/>
              </w:rPr>
              <w:t>кВ</w:t>
            </w:r>
            <w:r w:rsidRPr="00724004">
              <w:rPr>
                <w:snapToGrid w:val="0"/>
                <w:sz w:val="24"/>
                <w:szCs w:val="24"/>
              </w:rPr>
              <w:t>.</w:t>
            </w:r>
            <w:proofErr w:type="spellEnd"/>
            <w:r>
              <w:rPr>
                <w:b/>
                <w:snapToGrid w:val="0"/>
                <w:sz w:val="24"/>
                <w:szCs w:val="24"/>
                <w:lang w:val="uk-UA"/>
              </w:rPr>
              <w:t xml:space="preserve"> </w:t>
            </w:r>
            <w:r w:rsidRPr="00F3146E">
              <w:rPr>
                <w:b/>
                <w:snapToGrid w:val="0"/>
                <w:sz w:val="24"/>
                <w:szCs w:val="24"/>
              </w:rPr>
              <w:t xml:space="preserve">(оставить этот пункт, если этот режим работы </w:t>
            </w:r>
            <w:proofErr w:type="gramStart"/>
            <w:r w:rsidRPr="00F3146E">
              <w:rPr>
                <w:b/>
                <w:snapToGrid w:val="0"/>
                <w:sz w:val="24"/>
                <w:szCs w:val="24"/>
              </w:rPr>
              <w:t>в</w:t>
            </w:r>
            <w:proofErr w:type="gramEnd"/>
            <w:r w:rsidRPr="00F3146E">
              <w:rPr>
                <w:b/>
                <w:snapToGrid w:val="0"/>
                <w:sz w:val="24"/>
                <w:szCs w:val="24"/>
              </w:rPr>
              <w:t xml:space="preserve"> Вашем СВС-100 есть)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7.1</w:t>
            </w:r>
            <w:r w:rsidRPr="00F3146E">
              <w:rPr>
                <w:snapToGrid w:val="0"/>
                <w:sz w:val="24"/>
                <w:szCs w:val="24"/>
              </w:rPr>
              <w:t>2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-108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Определение относительной погрешн</w:t>
            </w:r>
            <w:r w:rsidRPr="00F3146E">
              <w:rPr>
                <w:snapToGrid w:val="0"/>
                <w:sz w:val="24"/>
                <w:szCs w:val="24"/>
              </w:rPr>
              <w:t>о</w:t>
            </w:r>
            <w:r w:rsidRPr="00F3146E">
              <w:rPr>
                <w:snapToGrid w:val="0"/>
                <w:sz w:val="24"/>
                <w:szCs w:val="24"/>
              </w:rPr>
              <w:t>сти стенда СВС-100 при измерении де</w:t>
            </w:r>
            <w:r w:rsidRPr="00F3146E">
              <w:rPr>
                <w:snapToGrid w:val="0"/>
                <w:sz w:val="24"/>
                <w:szCs w:val="24"/>
              </w:rPr>
              <w:t>й</w:t>
            </w:r>
            <w:r w:rsidRPr="00F3146E">
              <w:rPr>
                <w:snapToGrid w:val="0"/>
                <w:sz w:val="24"/>
                <w:szCs w:val="24"/>
              </w:rPr>
              <w:t>ствующего значения напряжения пер</w:t>
            </w:r>
            <w:r w:rsidRPr="00F3146E">
              <w:rPr>
                <w:snapToGrid w:val="0"/>
                <w:sz w:val="24"/>
                <w:szCs w:val="24"/>
              </w:rPr>
              <w:t>е</w:t>
            </w:r>
            <w:r w:rsidRPr="00F3146E">
              <w:rPr>
                <w:snapToGrid w:val="0"/>
                <w:sz w:val="24"/>
                <w:szCs w:val="24"/>
              </w:rPr>
              <w:t>менного тока до 20 кВ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7.1</w:t>
            </w:r>
            <w:r w:rsidRPr="00F3146E">
              <w:rPr>
                <w:snapToGrid w:val="0"/>
                <w:sz w:val="24"/>
                <w:szCs w:val="24"/>
              </w:rPr>
              <w:t>3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pacing w:val="-2"/>
                <w:sz w:val="24"/>
                <w:szCs w:val="24"/>
              </w:rPr>
              <w:t>Определение относительной погрешн</w:t>
            </w:r>
            <w:r w:rsidRPr="00F3146E">
              <w:rPr>
                <w:spacing w:val="-2"/>
                <w:sz w:val="24"/>
                <w:szCs w:val="24"/>
              </w:rPr>
              <w:t>о</w:t>
            </w:r>
            <w:r w:rsidRPr="00F3146E">
              <w:rPr>
                <w:spacing w:val="-2"/>
                <w:sz w:val="24"/>
                <w:szCs w:val="24"/>
              </w:rPr>
              <w:t xml:space="preserve">сти стенда СВС-100 при измерении </w:t>
            </w:r>
            <w:r w:rsidRPr="00F3146E">
              <w:rPr>
                <w:snapToGrid w:val="0"/>
                <w:sz w:val="24"/>
                <w:szCs w:val="24"/>
              </w:rPr>
              <w:t>де</w:t>
            </w:r>
            <w:r w:rsidRPr="00F3146E">
              <w:rPr>
                <w:snapToGrid w:val="0"/>
                <w:sz w:val="24"/>
                <w:szCs w:val="24"/>
              </w:rPr>
              <w:t>й</w:t>
            </w:r>
            <w:r w:rsidRPr="00F3146E">
              <w:rPr>
                <w:snapToGrid w:val="0"/>
                <w:sz w:val="24"/>
                <w:szCs w:val="24"/>
              </w:rPr>
              <w:t xml:space="preserve">ствующего </w:t>
            </w:r>
            <w:r w:rsidRPr="00F3146E">
              <w:rPr>
                <w:spacing w:val="-2"/>
                <w:sz w:val="24"/>
                <w:szCs w:val="24"/>
              </w:rPr>
              <w:t>значения напряжения пер</w:t>
            </w:r>
            <w:r w:rsidRPr="00F3146E">
              <w:rPr>
                <w:spacing w:val="-2"/>
                <w:sz w:val="24"/>
                <w:szCs w:val="24"/>
              </w:rPr>
              <w:t>е</w:t>
            </w:r>
            <w:r w:rsidRPr="00F3146E">
              <w:rPr>
                <w:spacing w:val="-2"/>
                <w:sz w:val="24"/>
                <w:szCs w:val="24"/>
              </w:rPr>
              <w:t>менного тока до 1 кВ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7.14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</w:tr>
      <w:tr w:rsidR="00AB35C1" w:rsidRPr="00F3146E" w:rsidTr="002865A4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pacing w:val="-2"/>
                <w:sz w:val="24"/>
                <w:szCs w:val="24"/>
              </w:rPr>
            </w:pPr>
            <w:r w:rsidRPr="00F3146E">
              <w:rPr>
                <w:spacing w:val="-2"/>
                <w:sz w:val="24"/>
                <w:szCs w:val="24"/>
              </w:rPr>
              <w:t>Определение относительной погрешн</w:t>
            </w:r>
            <w:r w:rsidRPr="00F3146E">
              <w:rPr>
                <w:spacing w:val="-2"/>
                <w:sz w:val="24"/>
                <w:szCs w:val="24"/>
              </w:rPr>
              <w:t>о</w:t>
            </w:r>
            <w:r w:rsidRPr="00F3146E">
              <w:rPr>
                <w:spacing w:val="-2"/>
                <w:sz w:val="24"/>
                <w:szCs w:val="24"/>
              </w:rPr>
              <w:t>сти стенда при измерении силы пер</w:t>
            </w:r>
            <w:r w:rsidRPr="00F3146E">
              <w:rPr>
                <w:spacing w:val="-2"/>
                <w:sz w:val="24"/>
                <w:szCs w:val="24"/>
              </w:rPr>
              <w:t>е</w:t>
            </w:r>
            <w:r w:rsidRPr="00F3146E">
              <w:rPr>
                <w:spacing w:val="-2"/>
                <w:sz w:val="24"/>
                <w:szCs w:val="24"/>
              </w:rPr>
              <w:t>менного тока в режиме испытаний п</w:t>
            </w:r>
            <w:r w:rsidRPr="00F3146E">
              <w:rPr>
                <w:spacing w:val="-2"/>
                <w:sz w:val="24"/>
                <w:szCs w:val="24"/>
              </w:rPr>
              <w:t>е</w:t>
            </w:r>
            <w:r w:rsidRPr="00F3146E">
              <w:rPr>
                <w:spacing w:val="-2"/>
                <w:sz w:val="24"/>
                <w:szCs w:val="24"/>
              </w:rPr>
              <w:t xml:space="preserve">ременным напряжением до 1 </w:t>
            </w:r>
            <w:proofErr w:type="spellStart"/>
            <w:r w:rsidRPr="00F3146E">
              <w:rPr>
                <w:spacing w:val="-2"/>
                <w:sz w:val="24"/>
                <w:szCs w:val="24"/>
              </w:rPr>
              <w:t>кВ.</w:t>
            </w:r>
            <w:proofErr w:type="spellEnd"/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7.15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</w:tr>
      <w:tr w:rsidR="00AB35C1" w:rsidRPr="00F3146E" w:rsidTr="002865A4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pacing w:val="-2"/>
                <w:sz w:val="24"/>
                <w:szCs w:val="24"/>
              </w:rPr>
            </w:pPr>
            <w:r w:rsidRPr="00F3146E">
              <w:rPr>
                <w:spacing w:val="-2"/>
                <w:sz w:val="24"/>
                <w:szCs w:val="24"/>
              </w:rPr>
              <w:t>Определение относительной погрешн</w:t>
            </w:r>
            <w:r w:rsidRPr="00F3146E">
              <w:rPr>
                <w:spacing w:val="-2"/>
                <w:sz w:val="24"/>
                <w:szCs w:val="24"/>
              </w:rPr>
              <w:t>о</w:t>
            </w:r>
            <w:r w:rsidRPr="00F3146E">
              <w:rPr>
                <w:spacing w:val="-2"/>
                <w:sz w:val="24"/>
                <w:szCs w:val="24"/>
              </w:rPr>
              <w:t>сти ИТВР-4 при измерении силы пер</w:t>
            </w:r>
            <w:r w:rsidRPr="00F3146E">
              <w:rPr>
                <w:spacing w:val="-2"/>
                <w:sz w:val="24"/>
                <w:szCs w:val="24"/>
              </w:rPr>
              <w:t>е</w:t>
            </w:r>
            <w:r w:rsidRPr="00F3146E">
              <w:rPr>
                <w:spacing w:val="-2"/>
                <w:sz w:val="24"/>
                <w:szCs w:val="24"/>
              </w:rPr>
              <w:t>менного тока.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7.16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</w:tr>
      <w:bookmarkEnd w:id="7"/>
    </w:tbl>
    <w:p w:rsidR="00AB35C1" w:rsidRPr="00F3146E" w:rsidRDefault="00AB35C1" w:rsidP="00AB35C1">
      <w:pPr>
        <w:widowControl w:val="0"/>
        <w:shd w:val="clear" w:color="auto" w:fill="FFFFFF"/>
        <w:tabs>
          <w:tab w:val="left" w:pos="0"/>
          <w:tab w:val="left" w:pos="816"/>
        </w:tabs>
        <w:adjustRightInd w:val="0"/>
        <w:spacing w:before="480" w:after="240"/>
        <w:ind w:left="570" w:right="62"/>
        <w:outlineLvl w:val="0"/>
        <w:rPr>
          <w:b/>
          <w:bCs/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0"/>
          <w:numId w:val="27"/>
        </w:numPr>
        <w:shd w:val="clear" w:color="auto" w:fill="FFFFFF"/>
        <w:tabs>
          <w:tab w:val="num" w:pos="-57"/>
          <w:tab w:val="left" w:pos="0"/>
          <w:tab w:val="left" w:pos="816"/>
        </w:tabs>
        <w:adjustRightInd w:val="0"/>
        <w:spacing w:before="480" w:after="240"/>
        <w:ind w:left="0" w:right="62" w:firstLine="570"/>
        <w:outlineLvl w:val="0"/>
        <w:rPr>
          <w:b/>
          <w:bCs/>
          <w:sz w:val="24"/>
          <w:szCs w:val="24"/>
        </w:rPr>
      </w:pPr>
      <w:bookmarkStart w:id="8" w:name="_Toc285986119"/>
      <w:r w:rsidRPr="00F3146E">
        <w:rPr>
          <w:b/>
          <w:bCs/>
          <w:sz w:val="24"/>
          <w:szCs w:val="24"/>
        </w:rPr>
        <w:t>Средства аттестации</w:t>
      </w:r>
      <w:bookmarkEnd w:id="8"/>
    </w:p>
    <w:p w:rsidR="00AB35C1" w:rsidRPr="00F3146E" w:rsidRDefault="00AB35C1" w:rsidP="00AB35C1">
      <w:pPr>
        <w:widowControl w:val="0"/>
        <w:numPr>
          <w:ilvl w:val="1"/>
          <w:numId w:val="30"/>
        </w:numPr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0" w:right="62" w:firstLine="570"/>
        <w:jc w:val="both"/>
        <w:rPr>
          <w:b/>
          <w:bCs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При проведении </w:t>
      </w:r>
      <w:bookmarkStart w:id="9" w:name="_Toc64449803"/>
      <w:bookmarkStart w:id="10" w:name="_Toc182023145"/>
      <w:r w:rsidRPr="00F3146E">
        <w:rPr>
          <w:spacing w:val="-2"/>
          <w:sz w:val="24"/>
          <w:szCs w:val="24"/>
        </w:rPr>
        <w:t>аттестации должны применяться средства измерительной техники и и</w:t>
      </w:r>
      <w:r w:rsidRPr="00F3146E">
        <w:rPr>
          <w:spacing w:val="-2"/>
          <w:sz w:val="24"/>
          <w:szCs w:val="24"/>
        </w:rPr>
        <w:t>с</w:t>
      </w:r>
      <w:r w:rsidRPr="00F3146E">
        <w:rPr>
          <w:spacing w:val="-2"/>
          <w:sz w:val="24"/>
          <w:szCs w:val="24"/>
        </w:rPr>
        <w:t>пытательное оборудование, указанное в таблице 2.</w:t>
      </w:r>
    </w:p>
    <w:p w:rsidR="00AB35C1" w:rsidRPr="00F3146E" w:rsidRDefault="00AB35C1" w:rsidP="00AB35C1">
      <w:pPr>
        <w:widowControl w:val="0"/>
        <w:numPr>
          <w:ilvl w:val="1"/>
          <w:numId w:val="30"/>
        </w:numPr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Допускается применять другие средства измерений метрологические и технические хара</w:t>
      </w:r>
      <w:r w:rsidRPr="00F3146E">
        <w:rPr>
          <w:spacing w:val="-2"/>
          <w:sz w:val="24"/>
          <w:szCs w:val="24"/>
        </w:rPr>
        <w:t>к</w:t>
      </w:r>
      <w:r w:rsidRPr="00F3146E">
        <w:rPr>
          <w:spacing w:val="-2"/>
          <w:sz w:val="24"/>
          <w:szCs w:val="24"/>
        </w:rPr>
        <w:t>теристики, которых не хуже приведенных в таблице 2.</w:t>
      </w:r>
    </w:p>
    <w:p w:rsidR="00AB35C1" w:rsidRPr="00F3146E" w:rsidRDefault="00AB35C1" w:rsidP="00AB35C1">
      <w:pPr>
        <w:widowControl w:val="0"/>
        <w:numPr>
          <w:ilvl w:val="1"/>
          <w:numId w:val="30"/>
        </w:numPr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Все применяемые средства измерений должны быть </w:t>
      </w:r>
      <w:proofErr w:type="spellStart"/>
      <w:r w:rsidRPr="00F3146E">
        <w:rPr>
          <w:spacing w:val="-2"/>
          <w:sz w:val="24"/>
          <w:szCs w:val="24"/>
        </w:rPr>
        <w:t>поверены</w:t>
      </w:r>
      <w:proofErr w:type="spellEnd"/>
      <w:r w:rsidRPr="00F3146E">
        <w:rPr>
          <w:spacing w:val="-2"/>
          <w:sz w:val="24"/>
          <w:szCs w:val="24"/>
        </w:rPr>
        <w:t xml:space="preserve"> в установленном порядке.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570" w:right="62"/>
        <w:jc w:val="right"/>
        <w:rPr>
          <w:snapToGrid w:val="0"/>
          <w:sz w:val="22"/>
          <w:szCs w:val="22"/>
        </w:rPr>
      </w:pPr>
      <w:r w:rsidRPr="00F3146E">
        <w:rPr>
          <w:snapToGrid w:val="0"/>
          <w:sz w:val="22"/>
          <w:szCs w:val="22"/>
        </w:rPr>
        <w:t>Таблица 2.</w:t>
      </w:r>
    </w:p>
    <w:tbl>
      <w:tblPr>
        <w:tblW w:w="0" w:type="auto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119"/>
        <w:gridCol w:w="1559"/>
        <w:gridCol w:w="1559"/>
        <w:gridCol w:w="2803"/>
      </w:tblGrid>
      <w:tr w:rsidR="00AB35C1" w:rsidRPr="00F3146E" w:rsidTr="002865A4">
        <w:tc>
          <w:tcPr>
            <w:tcW w:w="709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№ </w:t>
            </w:r>
            <w:proofErr w:type="spellStart"/>
            <w:r w:rsidRPr="00F3146E">
              <w:rPr>
                <w:snapToGrid w:val="0"/>
                <w:sz w:val="24"/>
                <w:szCs w:val="24"/>
              </w:rPr>
              <w:t>п.п</w:t>
            </w:r>
            <w:proofErr w:type="spellEnd"/>
            <w:r w:rsidRPr="00F3146E">
              <w:rPr>
                <w:snapToGrid w:val="0"/>
                <w:sz w:val="24"/>
                <w:szCs w:val="24"/>
              </w:rPr>
              <w:t>.</w:t>
            </w:r>
          </w:p>
        </w:tc>
        <w:tc>
          <w:tcPr>
            <w:tcW w:w="3119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Наименование средств 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измерений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Пределы измерения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Класс то</w:t>
            </w:r>
            <w:r w:rsidRPr="00F3146E">
              <w:rPr>
                <w:snapToGrid w:val="0"/>
                <w:sz w:val="24"/>
                <w:szCs w:val="24"/>
              </w:rPr>
              <w:t>ч</w:t>
            </w:r>
            <w:r w:rsidRPr="00F3146E">
              <w:rPr>
                <w:snapToGrid w:val="0"/>
                <w:sz w:val="24"/>
                <w:szCs w:val="24"/>
              </w:rPr>
              <w:t>ности</w:t>
            </w:r>
          </w:p>
        </w:tc>
        <w:tc>
          <w:tcPr>
            <w:tcW w:w="2803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Назначение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4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3119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Аппарат испытания масла 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20-80 кВ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2,5</w:t>
            </w:r>
          </w:p>
        </w:tc>
        <w:tc>
          <w:tcPr>
            <w:tcW w:w="2803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Проверка пробивного напряжения масла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4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3119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Измеритель цепи заземл</w:t>
            </w:r>
            <w:r w:rsidRPr="00F3146E">
              <w:rPr>
                <w:snapToGrid w:val="0"/>
                <w:sz w:val="24"/>
                <w:szCs w:val="24"/>
              </w:rPr>
              <w:t>е</w:t>
            </w:r>
            <w:r w:rsidRPr="00F3146E">
              <w:rPr>
                <w:snapToGrid w:val="0"/>
                <w:sz w:val="24"/>
                <w:szCs w:val="24"/>
              </w:rPr>
              <w:t xml:space="preserve">ния 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0÷15 кОм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2,5</w:t>
            </w:r>
          </w:p>
        </w:tc>
        <w:tc>
          <w:tcPr>
            <w:tcW w:w="2803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Проверка цепи заземл</w:t>
            </w:r>
            <w:r w:rsidRPr="00F3146E">
              <w:rPr>
                <w:snapToGrid w:val="0"/>
                <w:sz w:val="24"/>
                <w:szCs w:val="24"/>
              </w:rPr>
              <w:t>е</w:t>
            </w:r>
            <w:r w:rsidRPr="00F3146E">
              <w:rPr>
                <w:snapToGrid w:val="0"/>
                <w:sz w:val="24"/>
                <w:szCs w:val="24"/>
              </w:rPr>
              <w:t>ния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4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3119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Мегаомметр 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1000-2500</w:t>
            </w:r>
            <w:proofErr w:type="gramStart"/>
            <w:r w:rsidRPr="00F3146E">
              <w:rPr>
                <w:snapToGrid w:val="0"/>
                <w:sz w:val="24"/>
                <w:szCs w:val="24"/>
              </w:rPr>
              <w:t xml:space="preserve"> В</w:t>
            </w:r>
            <w:proofErr w:type="gramEnd"/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0-10 ГОм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15</w:t>
            </w:r>
          </w:p>
        </w:tc>
        <w:tc>
          <w:tcPr>
            <w:tcW w:w="2803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Измерение изоляции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4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3119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Киловольтметр 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 С100 или С-197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0-100 кВ или 0-30 кВ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0,5</w:t>
            </w:r>
          </w:p>
        </w:tc>
        <w:tc>
          <w:tcPr>
            <w:tcW w:w="2803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Измерение высокого напряжения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4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3119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Миллиамперметр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0- 10</w:t>
            </w:r>
            <w:proofErr w:type="gramStart"/>
            <w:r w:rsidRPr="00F3146E">
              <w:rPr>
                <w:snapToGrid w:val="0"/>
                <w:sz w:val="24"/>
                <w:szCs w:val="24"/>
              </w:rPr>
              <w:t xml:space="preserve"> А</w:t>
            </w:r>
            <w:proofErr w:type="gramEnd"/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0,5 </w:t>
            </w:r>
          </w:p>
        </w:tc>
        <w:tc>
          <w:tcPr>
            <w:tcW w:w="2803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Измерение тока 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блока ИТВР-4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4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3119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Киловольтметр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0-1000</w:t>
            </w:r>
            <w:proofErr w:type="gramStart"/>
            <w:r w:rsidRPr="00F3146E">
              <w:rPr>
                <w:snapToGrid w:val="0"/>
                <w:sz w:val="24"/>
                <w:szCs w:val="24"/>
              </w:rPr>
              <w:t xml:space="preserve"> В</w:t>
            </w:r>
            <w:proofErr w:type="gramEnd"/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0,5</w:t>
            </w:r>
          </w:p>
        </w:tc>
        <w:tc>
          <w:tcPr>
            <w:tcW w:w="2803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Измерение напряжения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блока БВИ-1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4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3119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Барометр </w:t>
            </w:r>
            <w:proofErr w:type="gramStart"/>
            <w:r w:rsidRPr="00F3146E">
              <w:rPr>
                <w:snapToGrid w:val="0"/>
                <w:sz w:val="24"/>
                <w:szCs w:val="24"/>
              </w:rPr>
              <w:t>–а</w:t>
            </w:r>
            <w:proofErr w:type="gramEnd"/>
            <w:r w:rsidRPr="00F3146E">
              <w:rPr>
                <w:snapToGrid w:val="0"/>
                <w:sz w:val="24"/>
                <w:szCs w:val="24"/>
              </w:rPr>
              <w:t xml:space="preserve">нероид 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610-790 </w:t>
            </w:r>
            <w:proofErr w:type="spellStart"/>
            <w:r w:rsidRPr="00F3146E">
              <w:rPr>
                <w:snapToGrid w:val="0"/>
                <w:sz w:val="24"/>
                <w:szCs w:val="24"/>
              </w:rPr>
              <w:t>мрс</w:t>
            </w:r>
            <w:proofErr w:type="spellEnd"/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0,8</w:t>
            </w:r>
          </w:p>
        </w:tc>
        <w:tc>
          <w:tcPr>
            <w:tcW w:w="2803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Измерение давления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4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3119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Гигрометр психрометр.</w:t>
            </w:r>
            <w:r w:rsidRPr="00F3146E">
              <w:t xml:space="preserve"> 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(15-40)°С (20-90)%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5</w:t>
            </w:r>
          </w:p>
        </w:tc>
        <w:tc>
          <w:tcPr>
            <w:tcW w:w="2803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Измерение влажности и температуры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4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3119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-108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Частотомер 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-108"/>
              <w:rPr>
                <w:snapToGrid w:val="0"/>
                <w:sz w:val="24"/>
                <w:szCs w:val="24"/>
              </w:rPr>
            </w:pP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45-55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0,1</w:t>
            </w:r>
          </w:p>
        </w:tc>
        <w:tc>
          <w:tcPr>
            <w:tcW w:w="2803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Измерение частоты</w:t>
            </w:r>
          </w:p>
        </w:tc>
      </w:tr>
    </w:tbl>
    <w:p w:rsidR="00AB35C1" w:rsidRPr="00F3146E" w:rsidRDefault="00AB35C1" w:rsidP="00AB35C1">
      <w:pPr>
        <w:widowControl w:val="0"/>
        <w:numPr>
          <w:ilvl w:val="0"/>
          <w:numId w:val="27"/>
        </w:numPr>
        <w:shd w:val="clear" w:color="auto" w:fill="FFFFFF"/>
        <w:tabs>
          <w:tab w:val="num" w:pos="-57"/>
          <w:tab w:val="left" w:pos="0"/>
          <w:tab w:val="left" w:pos="816"/>
        </w:tabs>
        <w:adjustRightInd w:val="0"/>
        <w:spacing w:before="480" w:after="240"/>
        <w:ind w:left="0" w:right="62" w:firstLine="570"/>
        <w:outlineLvl w:val="0"/>
        <w:rPr>
          <w:b/>
          <w:bCs/>
          <w:sz w:val="24"/>
          <w:szCs w:val="24"/>
        </w:rPr>
      </w:pPr>
      <w:bookmarkStart w:id="11" w:name="_Toc285986120"/>
      <w:bookmarkEnd w:id="9"/>
      <w:bookmarkEnd w:id="10"/>
      <w:r w:rsidRPr="00F3146E">
        <w:rPr>
          <w:b/>
          <w:bCs/>
          <w:sz w:val="24"/>
          <w:szCs w:val="24"/>
        </w:rPr>
        <w:t>Условия аттестации</w:t>
      </w:r>
      <w:bookmarkEnd w:id="11"/>
    </w:p>
    <w:p w:rsidR="00AB35C1" w:rsidRPr="00F3146E" w:rsidRDefault="00AB35C1" w:rsidP="00AB35C1">
      <w:pPr>
        <w:widowControl w:val="0"/>
        <w:numPr>
          <w:ilvl w:val="1"/>
          <w:numId w:val="31"/>
        </w:numPr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0" w:right="62" w:firstLine="570"/>
        <w:jc w:val="both"/>
        <w:rPr>
          <w:b/>
          <w:bCs/>
          <w:sz w:val="24"/>
          <w:szCs w:val="24"/>
        </w:rPr>
      </w:pPr>
      <w:bookmarkStart w:id="12" w:name="_Toc64449804"/>
      <w:bookmarkStart w:id="13" w:name="_Toc182023146"/>
      <w:r w:rsidRPr="00F3146E">
        <w:rPr>
          <w:spacing w:val="-2"/>
          <w:sz w:val="24"/>
          <w:szCs w:val="24"/>
        </w:rPr>
        <w:t>Аттестация должна проводиться при соблюдении следующих условий: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bCs/>
          <w:sz w:val="24"/>
          <w:szCs w:val="24"/>
        </w:rPr>
        <w:t>температура окружающей среды от 15 до 25</w:t>
      </w:r>
      <w:proofErr w:type="gramStart"/>
      <w:r w:rsidRPr="00F3146E">
        <w:rPr>
          <w:bCs/>
          <w:sz w:val="24"/>
          <w:szCs w:val="24"/>
        </w:rPr>
        <w:t xml:space="preserve"> ºС</w:t>
      </w:r>
      <w:proofErr w:type="gramEnd"/>
      <w:r w:rsidRPr="00F3146E">
        <w:rPr>
          <w:bCs/>
          <w:sz w:val="24"/>
          <w:szCs w:val="24"/>
        </w:rPr>
        <w:t>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bCs/>
          <w:sz w:val="24"/>
          <w:szCs w:val="24"/>
        </w:rPr>
        <w:t>относительная влажность воздуха от 30 до 80 %;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bCs/>
          <w:sz w:val="24"/>
          <w:szCs w:val="24"/>
        </w:rPr>
        <w:t>атмосферное давление от 85 до 105 кПа;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bCs/>
          <w:sz w:val="24"/>
          <w:szCs w:val="24"/>
        </w:rPr>
        <w:t>напряжение питающей сети от 198 до 242</w:t>
      </w:r>
      <w:proofErr w:type="gramStart"/>
      <w:r w:rsidRPr="00F3146E">
        <w:rPr>
          <w:bCs/>
          <w:sz w:val="24"/>
          <w:szCs w:val="24"/>
        </w:rPr>
        <w:t xml:space="preserve"> В</w:t>
      </w:r>
      <w:proofErr w:type="gramEnd"/>
      <w:r w:rsidRPr="00F3146E">
        <w:rPr>
          <w:bCs/>
          <w:sz w:val="24"/>
          <w:szCs w:val="24"/>
        </w:rPr>
        <w:t>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bCs/>
          <w:sz w:val="24"/>
          <w:szCs w:val="24"/>
        </w:rPr>
        <w:t>частота питающей сети от 49,5 до 50,5 Гц.</w:t>
      </w:r>
    </w:p>
    <w:p w:rsidR="00AB35C1" w:rsidRPr="00F3146E" w:rsidRDefault="00AB35C1" w:rsidP="00AB35C1">
      <w:pPr>
        <w:widowControl w:val="0"/>
        <w:numPr>
          <w:ilvl w:val="0"/>
          <w:numId w:val="27"/>
        </w:numPr>
        <w:shd w:val="clear" w:color="auto" w:fill="FFFFFF"/>
        <w:tabs>
          <w:tab w:val="num" w:pos="-57"/>
          <w:tab w:val="left" w:pos="0"/>
          <w:tab w:val="left" w:pos="816"/>
        </w:tabs>
        <w:adjustRightInd w:val="0"/>
        <w:spacing w:before="480" w:after="240"/>
        <w:ind w:left="0" w:right="62" w:firstLine="570"/>
        <w:outlineLvl w:val="0"/>
        <w:rPr>
          <w:b/>
          <w:bCs/>
          <w:sz w:val="24"/>
          <w:szCs w:val="24"/>
        </w:rPr>
      </w:pPr>
      <w:bookmarkStart w:id="14" w:name="_Toc285986121"/>
      <w:bookmarkEnd w:id="12"/>
      <w:bookmarkEnd w:id="13"/>
      <w:r w:rsidRPr="00F3146E">
        <w:rPr>
          <w:b/>
          <w:bCs/>
          <w:sz w:val="24"/>
          <w:szCs w:val="24"/>
        </w:rPr>
        <w:t>Проведение аттестации</w:t>
      </w:r>
      <w:bookmarkEnd w:id="14"/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Проверка наличия эксплуатационной документации.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Паспорт стенда.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Руководство по эксплуатации.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Методика аттестации.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Методики испытаний средств защиты.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Инструкции по охране труда.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Инструкции по пожарной безопасности.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Перечень первичных средств пожаротушения.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Перечень защитных средств и приспособлений для оператора стенда.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Перечень медикаментов и сре</w:t>
      </w:r>
      <w:proofErr w:type="gramStart"/>
      <w:r w:rsidRPr="00F3146E">
        <w:rPr>
          <w:spacing w:val="-2"/>
          <w:sz w:val="24"/>
          <w:szCs w:val="24"/>
        </w:rPr>
        <w:t>дств дл</w:t>
      </w:r>
      <w:proofErr w:type="gramEnd"/>
      <w:r w:rsidRPr="00F3146E">
        <w:rPr>
          <w:spacing w:val="-2"/>
          <w:sz w:val="24"/>
          <w:szCs w:val="24"/>
        </w:rPr>
        <w:t>я оказания первой помощи.</w:t>
      </w: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Проверка комплектности средств защиты и измерительных приборов.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Наличие проверенных средств защиты </w:t>
      </w:r>
      <w:proofErr w:type="gramStart"/>
      <w:r w:rsidRPr="00F3146E">
        <w:rPr>
          <w:spacing w:val="-2"/>
          <w:sz w:val="24"/>
          <w:szCs w:val="24"/>
        </w:rPr>
        <w:t>согласно</w:t>
      </w:r>
      <w:proofErr w:type="gramEnd"/>
      <w:r w:rsidRPr="00F3146E">
        <w:rPr>
          <w:spacing w:val="-2"/>
          <w:sz w:val="24"/>
          <w:szCs w:val="24"/>
        </w:rPr>
        <w:t xml:space="preserve"> утвержденного перечня.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lastRenderedPageBreak/>
        <w:t xml:space="preserve">Комплектность медицинской аптечки </w:t>
      </w:r>
      <w:proofErr w:type="gramStart"/>
      <w:r w:rsidRPr="00F3146E">
        <w:rPr>
          <w:spacing w:val="-2"/>
          <w:sz w:val="24"/>
          <w:szCs w:val="24"/>
        </w:rPr>
        <w:t>согласно</w:t>
      </w:r>
      <w:proofErr w:type="gramEnd"/>
      <w:r w:rsidRPr="00F3146E">
        <w:rPr>
          <w:spacing w:val="-2"/>
          <w:sz w:val="24"/>
          <w:szCs w:val="24"/>
        </w:rPr>
        <w:t xml:space="preserve"> утвержденного перечня.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Наличие средств пожаротушения </w:t>
      </w:r>
      <w:proofErr w:type="gramStart"/>
      <w:r w:rsidRPr="00F3146E">
        <w:rPr>
          <w:spacing w:val="-2"/>
          <w:sz w:val="24"/>
          <w:szCs w:val="24"/>
        </w:rPr>
        <w:t>согласно</w:t>
      </w:r>
      <w:proofErr w:type="gramEnd"/>
      <w:r w:rsidRPr="00F3146E">
        <w:rPr>
          <w:spacing w:val="-2"/>
          <w:sz w:val="24"/>
          <w:szCs w:val="24"/>
        </w:rPr>
        <w:t xml:space="preserve"> утвержденного перечня.</w:t>
      </w: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Внешний осмотр стенда.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Отсутствие видимых механических повреждений оборудования.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Отсутствие сколов, трещин и загрязнений внешней высоковольтной изоляции.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Отсутствие повреждения изоляции на сетевых и измерительных проводах.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Наличие и исправность штепсельных соединительных разъемов.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Наличие и исправность наконечников на соединительных проводах.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Целостность защитного заземления.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Целостность и крепление заземляющих проводников оборудования лаборатории.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Целостность и достаточность ограждения высоковольтного отсека.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Наличие плакатов и знаков безопасности на дверях высоковольтного отсека.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Наличие маркировки на приборах, оборудовании и органах управления.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Наличие наружной световой сигнализации красного цвета.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Уровень масла в маслонаполненных трансформаторах.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Соблюдение допустимых расстояний </w:t>
      </w:r>
      <w:proofErr w:type="gramStart"/>
      <w:r w:rsidRPr="00F3146E">
        <w:rPr>
          <w:spacing w:val="-2"/>
          <w:sz w:val="24"/>
          <w:szCs w:val="24"/>
        </w:rPr>
        <w:t>от</w:t>
      </w:r>
      <w:proofErr w:type="gramEnd"/>
      <w:r w:rsidRPr="00F3146E">
        <w:rPr>
          <w:spacing w:val="-2"/>
          <w:sz w:val="24"/>
          <w:szCs w:val="24"/>
        </w:rPr>
        <w:t xml:space="preserve"> токоведущих до заземленных частей. 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Наличие и исправность коммутационного аппарата с видимым разрывом.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Исправность и достаточность освещения лаборатории.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Целостность лакокрасочных покрытий.</w:t>
      </w: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Измерение пробивного напряжения трансформаторного масла.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ind w:left="0" w:right="62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>Производится отбор и анализ масла из трансформаторов стенда на определение пр</w:t>
      </w:r>
      <w:r w:rsidRPr="00F3146E">
        <w:rPr>
          <w:sz w:val="24"/>
          <w:szCs w:val="24"/>
        </w:rPr>
        <w:t>о</w:t>
      </w:r>
      <w:r w:rsidRPr="00F3146E">
        <w:rPr>
          <w:sz w:val="24"/>
          <w:szCs w:val="24"/>
        </w:rPr>
        <w:t>бивного напряжения согласно ГОСТ 6581-74.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ind w:left="0" w:right="62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>Пробивное напряжение трансформаторного масла не должно быть ниже значений ук</w:t>
      </w:r>
      <w:r w:rsidRPr="00F3146E">
        <w:rPr>
          <w:sz w:val="24"/>
          <w:szCs w:val="24"/>
        </w:rPr>
        <w:t>а</w:t>
      </w:r>
      <w:r w:rsidRPr="00F3146E">
        <w:rPr>
          <w:sz w:val="24"/>
          <w:szCs w:val="24"/>
        </w:rPr>
        <w:t xml:space="preserve">занных в таблице 3. </w:t>
      </w:r>
      <w:proofErr w:type="gramStart"/>
      <w:r w:rsidRPr="00F3146E">
        <w:rPr>
          <w:sz w:val="24"/>
          <w:szCs w:val="24"/>
        </w:rPr>
        <w:t>При напряжении пробоя ниже допустимого, масло подлежит замене на св</w:t>
      </w:r>
      <w:r w:rsidRPr="00F3146E">
        <w:rPr>
          <w:sz w:val="24"/>
          <w:szCs w:val="24"/>
        </w:rPr>
        <w:t>е</w:t>
      </w:r>
      <w:r w:rsidRPr="00F3146E">
        <w:rPr>
          <w:sz w:val="24"/>
          <w:szCs w:val="24"/>
        </w:rPr>
        <w:t>жее, соответствующее требованиям таблицы 3.</w:t>
      </w:r>
      <w:proofErr w:type="gramEnd"/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ind w:left="0" w:right="62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>Уровень масла должен находиться на расстоянии 25±</w:t>
      </w:r>
      <w:smartTag w:uri="urn:schemas-microsoft-com:office:smarttags" w:element="metricconverter">
        <w:smartTagPr>
          <w:attr w:name="ProductID" w:val="5 мм"/>
        </w:smartTagPr>
        <w:r w:rsidRPr="00F3146E">
          <w:rPr>
            <w:sz w:val="24"/>
            <w:szCs w:val="24"/>
          </w:rPr>
          <w:t>5 мм</w:t>
        </w:r>
      </w:smartTag>
      <w:r w:rsidRPr="00F3146E">
        <w:rPr>
          <w:sz w:val="24"/>
          <w:szCs w:val="24"/>
        </w:rPr>
        <w:t xml:space="preserve"> от наружной плоскости </w:t>
      </w:r>
      <w:proofErr w:type="spellStart"/>
      <w:r w:rsidRPr="00F3146E">
        <w:rPr>
          <w:sz w:val="24"/>
          <w:szCs w:val="24"/>
        </w:rPr>
        <w:t>г</w:t>
      </w:r>
      <w:r w:rsidRPr="00F3146E">
        <w:rPr>
          <w:sz w:val="24"/>
          <w:szCs w:val="24"/>
        </w:rPr>
        <w:t>е</w:t>
      </w:r>
      <w:r w:rsidRPr="00F3146E">
        <w:rPr>
          <w:sz w:val="24"/>
          <w:szCs w:val="24"/>
        </w:rPr>
        <w:t>тинаксовой</w:t>
      </w:r>
      <w:proofErr w:type="spellEnd"/>
      <w:r w:rsidRPr="00F3146E">
        <w:rPr>
          <w:sz w:val="24"/>
          <w:szCs w:val="24"/>
        </w:rPr>
        <w:t xml:space="preserve"> панели.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right="62" w:firstLine="570"/>
        <w:jc w:val="both"/>
        <w:rPr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570" w:right="62"/>
        <w:jc w:val="right"/>
        <w:rPr>
          <w:snapToGrid w:val="0"/>
          <w:sz w:val="22"/>
          <w:szCs w:val="22"/>
        </w:rPr>
      </w:pPr>
      <w:r w:rsidRPr="00F3146E">
        <w:rPr>
          <w:snapToGrid w:val="0"/>
          <w:sz w:val="22"/>
          <w:szCs w:val="22"/>
        </w:rPr>
        <w:t>Таблица 3.</w:t>
      </w:r>
    </w:p>
    <w:tbl>
      <w:tblPr>
        <w:tblW w:w="0" w:type="auto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2976"/>
        <w:gridCol w:w="2977"/>
        <w:gridCol w:w="2977"/>
      </w:tblGrid>
      <w:tr w:rsidR="00AB35C1" w:rsidRPr="00F3146E" w:rsidTr="002865A4">
        <w:tc>
          <w:tcPr>
            <w:tcW w:w="709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№ </w:t>
            </w:r>
            <w:proofErr w:type="spellStart"/>
            <w:r w:rsidRPr="00F3146E">
              <w:rPr>
                <w:snapToGrid w:val="0"/>
                <w:sz w:val="24"/>
                <w:szCs w:val="24"/>
              </w:rPr>
              <w:t>п.п</w:t>
            </w:r>
            <w:proofErr w:type="spellEnd"/>
            <w:r w:rsidRPr="00F3146E">
              <w:rPr>
                <w:snapToGrid w:val="0"/>
                <w:sz w:val="24"/>
                <w:szCs w:val="24"/>
              </w:rPr>
              <w:t>.</w:t>
            </w:r>
          </w:p>
        </w:tc>
        <w:tc>
          <w:tcPr>
            <w:tcW w:w="2976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Наименование оборуд</w:t>
            </w:r>
            <w:r w:rsidRPr="00F3146E">
              <w:rPr>
                <w:snapToGrid w:val="0"/>
                <w:sz w:val="24"/>
                <w:szCs w:val="24"/>
              </w:rPr>
              <w:t>о</w:t>
            </w:r>
            <w:r w:rsidRPr="00F3146E">
              <w:rPr>
                <w:snapToGrid w:val="0"/>
                <w:sz w:val="24"/>
                <w:szCs w:val="24"/>
              </w:rPr>
              <w:t>вания</w:t>
            </w:r>
          </w:p>
        </w:tc>
        <w:tc>
          <w:tcPr>
            <w:tcW w:w="2977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Минимальное пробивное напряжение трансформ</w:t>
            </w:r>
            <w:r w:rsidRPr="00F3146E">
              <w:rPr>
                <w:snapToGrid w:val="0"/>
                <w:sz w:val="24"/>
                <w:szCs w:val="24"/>
              </w:rPr>
              <w:t>а</w:t>
            </w:r>
            <w:r w:rsidRPr="00F3146E">
              <w:rPr>
                <w:snapToGrid w:val="0"/>
                <w:sz w:val="24"/>
                <w:szCs w:val="24"/>
              </w:rPr>
              <w:t>торного масла в эксплу</w:t>
            </w:r>
            <w:r w:rsidRPr="00F3146E">
              <w:rPr>
                <w:snapToGrid w:val="0"/>
                <w:sz w:val="24"/>
                <w:szCs w:val="24"/>
              </w:rPr>
              <w:t>а</w:t>
            </w:r>
            <w:r w:rsidRPr="00F3146E">
              <w:rPr>
                <w:snapToGrid w:val="0"/>
                <w:sz w:val="24"/>
                <w:szCs w:val="24"/>
              </w:rPr>
              <w:t>тации</w:t>
            </w:r>
            <w:proofErr w:type="gramStart"/>
            <w:r w:rsidRPr="00F3146E">
              <w:rPr>
                <w:snapToGrid w:val="0"/>
                <w:sz w:val="24"/>
                <w:szCs w:val="24"/>
              </w:rPr>
              <w:t>.</w:t>
            </w:r>
            <w:proofErr w:type="gramEnd"/>
            <w:r w:rsidRPr="00F3146E">
              <w:rPr>
                <w:snapToGrid w:val="0"/>
                <w:sz w:val="24"/>
                <w:szCs w:val="24"/>
              </w:rPr>
              <w:t xml:space="preserve"> </w:t>
            </w:r>
            <w:proofErr w:type="gramStart"/>
            <w:r w:rsidRPr="00F3146E">
              <w:rPr>
                <w:snapToGrid w:val="0"/>
                <w:sz w:val="24"/>
                <w:szCs w:val="24"/>
              </w:rPr>
              <w:t>к</w:t>
            </w:r>
            <w:proofErr w:type="gramEnd"/>
            <w:r w:rsidRPr="00F3146E">
              <w:rPr>
                <w:snapToGrid w:val="0"/>
                <w:sz w:val="24"/>
                <w:szCs w:val="24"/>
              </w:rPr>
              <w:t>В</w:t>
            </w:r>
          </w:p>
        </w:tc>
        <w:tc>
          <w:tcPr>
            <w:tcW w:w="2977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Минимальное пробивное напряжение свежего трансформаторного масла до заливки</w:t>
            </w:r>
            <w:proofErr w:type="gramStart"/>
            <w:r w:rsidRPr="00F3146E">
              <w:rPr>
                <w:snapToGrid w:val="0"/>
                <w:sz w:val="24"/>
                <w:szCs w:val="24"/>
              </w:rPr>
              <w:t>.</w:t>
            </w:r>
            <w:proofErr w:type="gramEnd"/>
            <w:r w:rsidRPr="00F3146E">
              <w:rPr>
                <w:snapToGrid w:val="0"/>
                <w:sz w:val="24"/>
                <w:szCs w:val="24"/>
              </w:rPr>
              <w:t xml:space="preserve"> </w:t>
            </w:r>
            <w:proofErr w:type="gramStart"/>
            <w:r w:rsidRPr="00F3146E">
              <w:rPr>
                <w:snapToGrid w:val="0"/>
                <w:sz w:val="24"/>
                <w:szCs w:val="24"/>
              </w:rPr>
              <w:t>к</w:t>
            </w:r>
            <w:proofErr w:type="gramEnd"/>
            <w:r w:rsidRPr="00F3146E">
              <w:rPr>
                <w:snapToGrid w:val="0"/>
                <w:sz w:val="24"/>
                <w:szCs w:val="24"/>
              </w:rPr>
              <w:t>В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7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2976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Трансформатор БВИ-50-1</w:t>
            </w:r>
          </w:p>
        </w:tc>
        <w:tc>
          <w:tcPr>
            <w:tcW w:w="2977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35</w:t>
            </w:r>
          </w:p>
        </w:tc>
        <w:tc>
          <w:tcPr>
            <w:tcW w:w="2977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55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7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2976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Трансформатор БВИ-50-2</w:t>
            </w:r>
          </w:p>
        </w:tc>
        <w:tc>
          <w:tcPr>
            <w:tcW w:w="2977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35</w:t>
            </w:r>
          </w:p>
        </w:tc>
        <w:tc>
          <w:tcPr>
            <w:tcW w:w="2977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55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7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2976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Трансформатор БВИ-20</w:t>
            </w:r>
          </w:p>
        </w:tc>
        <w:tc>
          <w:tcPr>
            <w:tcW w:w="2977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35</w:t>
            </w:r>
          </w:p>
        </w:tc>
        <w:tc>
          <w:tcPr>
            <w:tcW w:w="2977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55</w:t>
            </w:r>
          </w:p>
        </w:tc>
      </w:tr>
    </w:tbl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Измерение переходного сопротивления цепей заземления.</w:t>
      </w:r>
    </w:p>
    <w:p w:rsidR="00AB35C1" w:rsidRPr="00F3146E" w:rsidRDefault="00AB35C1" w:rsidP="00AB35C1">
      <w:pPr>
        <w:widowControl w:val="0"/>
        <w:numPr>
          <w:ilvl w:val="2"/>
          <w:numId w:val="41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Переходное сопротивление контактов цепи заземления не должно превышать 0,05 Ом.</w:t>
      </w:r>
    </w:p>
    <w:p w:rsidR="00AB35C1" w:rsidRPr="00F3146E" w:rsidRDefault="00AB35C1" w:rsidP="00AB35C1">
      <w:pPr>
        <w:widowControl w:val="0"/>
        <w:numPr>
          <w:ilvl w:val="2"/>
          <w:numId w:val="41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Измерение производиться прибором Ф4103 или ИС-10 между главной заземляющей шиной (ГЗШ) лаборатории и следующим оборудованием: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bCs/>
          <w:sz w:val="24"/>
          <w:szCs w:val="24"/>
        </w:rPr>
        <w:t>Блок управления;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snapToGrid w:val="0"/>
          <w:sz w:val="24"/>
          <w:szCs w:val="24"/>
        </w:rPr>
        <w:t>Корпус трансформатора БВИ-50-1;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snapToGrid w:val="0"/>
          <w:sz w:val="24"/>
          <w:szCs w:val="24"/>
        </w:rPr>
        <w:t>Заземляющий нож БВИ-50-1;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snapToGrid w:val="0"/>
          <w:sz w:val="24"/>
          <w:szCs w:val="24"/>
        </w:rPr>
        <w:t>Корпус трансформатора БВИ-50-2;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snapToGrid w:val="0"/>
          <w:sz w:val="24"/>
          <w:szCs w:val="24"/>
        </w:rPr>
        <w:t>Заземляющий нож БВИ-50-2;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snapToGrid w:val="0"/>
          <w:sz w:val="24"/>
          <w:szCs w:val="24"/>
        </w:rPr>
        <w:t>Корпус трансформатора БВИ-20;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snapToGrid w:val="0"/>
          <w:sz w:val="24"/>
          <w:szCs w:val="24"/>
        </w:rPr>
        <w:t>Заземляющий нож БВИ-20;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snapToGrid w:val="0"/>
          <w:sz w:val="24"/>
          <w:szCs w:val="24"/>
        </w:rPr>
        <w:t>Заземляющий нож БВИ-1;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bCs/>
          <w:sz w:val="24"/>
          <w:szCs w:val="24"/>
        </w:rPr>
        <w:t>Ванна для испытания;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bCs/>
          <w:sz w:val="24"/>
          <w:szCs w:val="24"/>
        </w:rPr>
        <w:t>Светильник сигнальный;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bCs/>
          <w:sz w:val="24"/>
          <w:szCs w:val="24"/>
        </w:rPr>
        <w:t>Выключатель блокировочный.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1134"/>
        </w:tabs>
        <w:adjustRightInd w:val="0"/>
        <w:spacing w:line="269" w:lineRule="exact"/>
        <w:ind w:right="62"/>
        <w:jc w:val="both"/>
        <w:rPr>
          <w:bCs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573"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lastRenderedPageBreak/>
        <w:t>Проверка состояния контактных соединений электрооборудования.</w:t>
      </w:r>
    </w:p>
    <w:p w:rsidR="00AB35C1" w:rsidRPr="00F3146E" w:rsidRDefault="00AB35C1" w:rsidP="00AB35C1">
      <w:pPr>
        <w:widowControl w:val="0"/>
        <w:numPr>
          <w:ilvl w:val="2"/>
          <w:numId w:val="44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67"/>
        <w:jc w:val="both"/>
        <w:rPr>
          <w:sz w:val="24"/>
          <w:szCs w:val="24"/>
        </w:rPr>
      </w:pPr>
      <w:r w:rsidRPr="00F3146E">
        <w:rPr>
          <w:sz w:val="24"/>
          <w:szCs w:val="24"/>
        </w:rPr>
        <w:t>Контактные соединения токоведущих частей подлежат проверке и протяжке.</w:t>
      </w:r>
    </w:p>
    <w:p w:rsidR="00AB35C1" w:rsidRPr="00F3146E" w:rsidRDefault="00AB35C1" w:rsidP="00AB35C1">
      <w:pPr>
        <w:widowControl w:val="0"/>
        <w:numPr>
          <w:ilvl w:val="2"/>
          <w:numId w:val="44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>Проверяется состояние наконечников на отсутствие трещин и повреждения изоляции.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570" w:right="62"/>
        <w:jc w:val="both"/>
        <w:rPr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Измерение сопротивления изоляции оборудования.</w:t>
      </w:r>
    </w:p>
    <w:p w:rsidR="00AB35C1" w:rsidRPr="00F3146E" w:rsidRDefault="00AB35C1" w:rsidP="00AB35C1">
      <w:pPr>
        <w:widowControl w:val="0"/>
        <w:numPr>
          <w:ilvl w:val="2"/>
          <w:numId w:val="43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>Для обеспечения электробезопасности, надежности и точности проводимых измер</w:t>
      </w:r>
      <w:r w:rsidRPr="00F3146E">
        <w:rPr>
          <w:sz w:val="24"/>
          <w:szCs w:val="24"/>
        </w:rPr>
        <w:t>е</w:t>
      </w:r>
      <w:r w:rsidRPr="00F3146E">
        <w:rPr>
          <w:sz w:val="24"/>
          <w:szCs w:val="24"/>
        </w:rPr>
        <w:t>ний проводится измерение сопротивления изоляции оборудования.</w:t>
      </w:r>
    </w:p>
    <w:p w:rsidR="00AB35C1" w:rsidRPr="00F3146E" w:rsidRDefault="00AB35C1" w:rsidP="00AB35C1">
      <w:pPr>
        <w:widowControl w:val="0"/>
        <w:numPr>
          <w:ilvl w:val="2"/>
          <w:numId w:val="43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 xml:space="preserve">Измерение сопротивления изоляции проводиться прибором ЭСО-210 или Е6-24 по нормам и схемам, указанным в таблице 4. 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873" w:right="62"/>
        <w:jc w:val="right"/>
        <w:rPr>
          <w:snapToGrid w:val="0"/>
          <w:sz w:val="22"/>
          <w:szCs w:val="22"/>
        </w:rPr>
      </w:pPr>
      <w:r w:rsidRPr="00F3146E">
        <w:rPr>
          <w:snapToGrid w:val="0"/>
          <w:sz w:val="22"/>
          <w:szCs w:val="22"/>
        </w:rPr>
        <w:t>Таблица 4.</w:t>
      </w:r>
    </w:p>
    <w:tbl>
      <w:tblPr>
        <w:tblW w:w="0" w:type="auto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6379"/>
        <w:gridCol w:w="1275"/>
        <w:gridCol w:w="1276"/>
      </w:tblGrid>
      <w:tr w:rsidR="00AB35C1" w:rsidRPr="00F3146E" w:rsidTr="002865A4">
        <w:trPr>
          <w:tblHeader/>
        </w:trPr>
        <w:tc>
          <w:tcPr>
            <w:tcW w:w="70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№ </w:t>
            </w:r>
            <w:proofErr w:type="spellStart"/>
            <w:r w:rsidRPr="00F3146E">
              <w:rPr>
                <w:snapToGrid w:val="0"/>
                <w:sz w:val="24"/>
                <w:szCs w:val="24"/>
              </w:rPr>
              <w:t>п.п</w:t>
            </w:r>
            <w:proofErr w:type="spellEnd"/>
            <w:r w:rsidRPr="00F3146E">
              <w:rPr>
                <w:snapToGrid w:val="0"/>
                <w:sz w:val="24"/>
                <w:szCs w:val="24"/>
              </w:rPr>
              <w:t>.</w:t>
            </w:r>
          </w:p>
        </w:tc>
        <w:tc>
          <w:tcPr>
            <w:tcW w:w="637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Наименование оборудования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(Схема измерения)</w:t>
            </w:r>
          </w:p>
        </w:tc>
        <w:tc>
          <w:tcPr>
            <w:tcW w:w="127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1309"/>
              </w:tabs>
              <w:adjustRightInd w:val="0"/>
              <w:spacing w:line="269" w:lineRule="exact"/>
              <w:ind w:left="-108" w:right="-109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R</w:t>
            </w:r>
            <w:r w:rsidRPr="00F3146E">
              <w:rPr>
                <w:snapToGrid w:val="0"/>
                <w:sz w:val="24"/>
                <w:szCs w:val="24"/>
              </w:rPr>
              <w:t>60 МОм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не менее. 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1309"/>
              </w:tabs>
              <w:adjustRightInd w:val="0"/>
              <w:spacing w:line="269" w:lineRule="exact"/>
              <w:ind w:left="-108" w:right="-109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R</w:t>
            </w:r>
            <w:r w:rsidRPr="00F3146E">
              <w:rPr>
                <w:snapToGrid w:val="0"/>
                <w:sz w:val="24"/>
                <w:szCs w:val="24"/>
              </w:rPr>
              <w:t>60 МОм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не менее. 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8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6379" w:type="dxa"/>
            <w:vAlign w:val="bottom"/>
          </w:tcPr>
          <w:p w:rsidR="00AB35C1" w:rsidRPr="00F3146E" w:rsidRDefault="00AB35C1" w:rsidP="002865A4">
            <w:pPr>
              <w:widowControl w:val="0"/>
              <w:adjustRightInd w:val="0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Насос подачи воды</w:t>
            </w:r>
          </w:p>
        </w:tc>
        <w:tc>
          <w:tcPr>
            <w:tcW w:w="1275" w:type="dxa"/>
            <w:vAlign w:val="bottom"/>
          </w:tcPr>
          <w:p w:rsidR="00AB35C1" w:rsidRPr="00F3146E" w:rsidRDefault="00AB35C1" w:rsidP="002865A4">
            <w:pPr>
              <w:widowControl w:val="0"/>
              <w:adjustRightIn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bottom"/>
          </w:tcPr>
          <w:p w:rsidR="00AB35C1" w:rsidRPr="00F3146E" w:rsidRDefault="00AB35C1" w:rsidP="002865A4">
            <w:pPr>
              <w:widowControl w:val="0"/>
              <w:adjustRightIn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1000</w:t>
            </w:r>
          </w:p>
        </w:tc>
      </w:tr>
    </w:tbl>
    <w:p w:rsidR="00AB35C1" w:rsidRPr="00F3146E" w:rsidRDefault="00AB35C1" w:rsidP="00AB35C1">
      <w:pPr>
        <w:widowControl w:val="0"/>
        <w:numPr>
          <w:ilvl w:val="2"/>
          <w:numId w:val="43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 xml:space="preserve">Не требуется проведение </w:t>
      </w:r>
      <w:proofErr w:type="gramStart"/>
      <w:r w:rsidRPr="00F3146E">
        <w:rPr>
          <w:sz w:val="24"/>
          <w:szCs w:val="24"/>
        </w:rPr>
        <w:t>измерения сопротивления изоляции высоковольтного обор</w:t>
      </w:r>
      <w:r w:rsidRPr="00F3146E">
        <w:rPr>
          <w:sz w:val="24"/>
          <w:szCs w:val="24"/>
        </w:rPr>
        <w:t>у</w:t>
      </w:r>
      <w:r w:rsidRPr="00F3146E">
        <w:rPr>
          <w:sz w:val="24"/>
          <w:szCs w:val="24"/>
        </w:rPr>
        <w:t>дования стенда</w:t>
      </w:r>
      <w:proofErr w:type="gramEnd"/>
      <w:r w:rsidRPr="00F3146E">
        <w:rPr>
          <w:sz w:val="24"/>
          <w:szCs w:val="24"/>
        </w:rPr>
        <w:t xml:space="preserve"> СВС-100.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Испытание оборудования повышенным напряжением.</w:t>
      </w:r>
    </w:p>
    <w:p w:rsidR="00AB35C1" w:rsidRPr="00F3146E" w:rsidRDefault="00AB35C1" w:rsidP="00AB35C1">
      <w:pPr>
        <w:widowControl w:val="0"/>
        <w:numPr>
          <w:ilvl w:val="2"/>
          <w:numId w:val="42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67"/>
        <w:jc w:val="both"/>
        <w:rPr>
          <w:spacing w:val="-2"/>
          <w:sz w:val="24"/>
          <w:szCs w:val="24"/>
        </w:rPr>
      </w:pPr>
      <w:r w:rsidRPr="00F3146E">
        <w:rPr>
          <w:snapToGrid w:val="0"/>
          <w:sz w:val="24"/>
          <w:szCs w:val="24"/>
        </w:rPr>
        <w:t>Не требуется проведение испытания высоковольтного оборудования стенда СВС-100 повышенным напряжением.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Опробование и проверка блокировки и сигнализации. 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проверить надежность заземления всех блоков;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подать напряжение сети на блок управления;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включить автоматы «СЕТЬ» на блоке управления (загорится сигнальная лампочка «Сеть»).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нажать кнопку «ПУСК» (появится изображение главного меню и включится красный сигнал</w:t>
      </w:r>
      <w:r w:rsidRPr="00F3146E">
        <w:rPr>
          <w:spacing w:val="-2"/>
          <w:sz w:val="24"/>
          <w:szCs w:val="24"/>
        </w:rPr>
        <w:t>ь</w:t>
      </w:r>
      <w:r w:rsidRPr="00F3146E">
        <w:rPr>
          <w:spacing w:val="-2"/>
          <w:sz w:val="24"/>
          <w:szCs w:val="24"/>
        </w:rPr>
        <w:t>ный светильник);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выбрав в меню режим «Испытание ~ 100 кВ» нажать кнопку «Выполнить», при этом должен прозвучать короткий звуковой сигнал;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приоткрыть дверь высоковольтного отсека на </w:t>
      </w:r>
      <w:smartTag w:uri="urn:schemas-microsoft-com:office:smarttags" w:element="metricconverter">
        <w:smartTagPr>
          <w:attr w:name="ProductID" w:val="200 мм"/>
        </w:smartTagPr>
        <w:r w:rsidRPr="00F3146E">
          <w:rPr>
            <w:spacing w:val="-2"/>
            <w:sz w:val="24"/>
            <w:szCs w:val="24"/>
          </w:rPr>
          <w:t>200 мм</w:t>
        </w:r>
      </w:smartTag>
      <w:r w:rsidRPr="00F3146E">
        <w:rPr>
          <w:spacing w:val="-2"/>
          <w:sz w:val="24"/>
          <w:szCs w:val="24"/>
        </w:rPr>
        <w:t>. При этом должна сработать блокировка, отключающая испытательное напряжение.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повторить проверку блокировки не менее 5 раз.  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210"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2"/>
          <w:numId w:val="39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 xml:space="preserve">Блок </w:t>
      </w:r>
      <w:r w:rsidRPr="00F3146E">
        <w:rPr>
          <w:spacing w:val="-2"/>
          <w:sz w:val="24"/>
          <w:szCs w:val="24"/>
        </w:rPr>
        <w:t>БВИ-50</w:t>
      </w:r>
      <w:r w:rsidRPr="00F3146E">
        <w:rPr>
          <w:sz w:val="24"/>
          <w:szCs w:val="24"/>
        </w:rPr>
        <w:t xml:space="preserve"> считается исправным при выполнении следующих условий: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 при включении блока в порядке указанном в «Руководстве по эксплуатации» заземляющие ножи блоков БВИ-50-1 и  БВИ-50-2 отошли на расстояние, не препятствующее подаче напряж</w:t>
      </w:r>
      <w:r w:rsidRPr="00F3146E">
        <w:rPr>
          <w:spacing w:val="-2"/>
          <w:sz w:val="24"/>
          <w:szCs w:val="24"/>
        </w:rPr>
        <w:t>е</w:t>
      </w:r>
      <w:r w:rsidRPr="00F3146E">
        <w:rPr>
          <w:spacing w:val="-2"/>
          <w:sz w:val="24"/>
          <w:szCs w:val="24"/>
        </w:rPr>
        <w:t>ния, прозвучал звуковой сигнал, включилась наружная световая сигнализация;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при подаче испытательного напряжения 100 кВ отсутствуют пробои и перекрытия изоляции;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регулировка напряжения выполняется плавно без скачков до значения 100 кВ;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при снятии напряжения заземляющие ножи надежно соединили выводы высокого напряжения с заземляющей шиной, отключилась световая сигнализация.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210"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2"/>
          <w:numId w:val="39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 xml:space="preserve">Блок </w:t>
      </w:r>
      <w:r w:rsidRPr="00F3146E">
        <w:rPr>
          <w:spacing w:val="-2"/>
          <w:sz w:val="24"/>
          <w:szCs w:val="24"/>
        </w:rPr>
        <w:t>БВИ-</w:t>
      </w:r>
      <w:r w:rsidRPr="00F3146E">
        <w:rPr>
          <w:sz w:val="24"/>
          <w:szCs w:val="24"/>
        </w:rPr>
        <w:t>20 считается исправным при выполнении следующих условий: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 при включении блока в порядке указанном в «Руководстве по эксплуатации»  заземляющий нож отошел на расстояние, не препятствующее подаче напряжения, прозвучал звуковой сигнал, включилась наружная световая сигнализация, включился вентилятор охлаждения высоковольтных переключателей;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при подаче испытательного напряжения 20 кВ отсутствуют пробои и перекрытия изоляции и</w:t>
      </w:r>
      <w:r w:rsidRPr="00F3146E">
        <w:rPr>
          <w:spacing w:val="-2"/>
          <w:sz w:val="24"/>
          <w:szCs w:val="24"/>
        </w:rPr>
        <w:t>с</w:t>
      </w:r>
      <w:r w:rsidRPr="00F3146E">
        <w:rPr>
          <w:spacing w:val="-2"/>
          <w:sz w:val="24"/>
          <w:szCs w:val="24"/>
        </w:rPr>
        <w:t>пытательной схемы;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при снятии напряжения заземляющий нож надежно соединил вывод высокого напряжения и</w:t>
      </w:r>
      <w:r w:rsidRPr="00F3146E">
        <w:rPr>
          <w:spacing w:val="-2"/>
          <w:sz w:val="24"/>
          <w:szCs w:val="24"/>
        </w:rPr>
        <w:t>с</w:t>
      </w:r>
      <w:r w:rsidRPr="00F3146E">
        <w:rPr>
          <w:spacing w:val="-2"/>
          <w:sz w:val="24"/>
          <w:szCs w:val="24"/>
        </w:rPr>
        <w:t>пытательной установки с заземляющей шиной, отключилась световая сигнализация;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2"/>
          <w:numId w:val="39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>Блок БВИ-1 считается исправным при выполнении следующих условий: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 при включении блока  в порядке указанном в «Руководстве по эксплуатации»   заземляющий нож отошел на расстояние, не препятствующее подаче напряжения, прозвучал звуковой сигнал, </w:t>
      </w:r>
      <w:r w:rsidRPr="00F3146E">
        <w:rPr>
          <w:spacing w:val="-2"/>
          <w:sz w:val="24"/>
          <w:szCs w:val="24"/>
        </w:rPr>
        <w:lastRenderedPageBreak/>
        <w:t>включилась наружная световая сигнализация;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при подаче испытательного напряжения 1 кВ промышленной частоты  отсутствуют пробои и перекрытия изоляции испытательной схемы;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при снятии напряжения заземляющий нож надежно соединил вывод высокого напряжения и</w:t>
      </w:r>
      <w:r w:rsidRPr="00F3146E">
        <w:rPr>
          <w:spacing w:val="-2"/>
          <w:sz w:val="24"/>
          <w:szCs w:val="24"/>
        </w:rPr>
        <w:t>с</w:t>
      </w:r>
      <w:r w:rsidRPr="00F3146E">
        <w:rPr>
          <w:spacing w:val="-2"/>
          <w:sz w:val="24"/>
          <w:szCs w:val="24"/>
        </w:rPr>
        <w:t>пытательной установки с заземляющей шиной, отключилась световая сигнализация.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right="62" w:firstLine="570"/>
        <w:jc w:val="both"/>
        <w:rPr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Определение относительной погрешности стенда при измерении </w:t>
      </w:r>
      <w:r w:rsidRPr="00F3146E">
        <w:rPr>
          <w:snapToGrid w:val="0"/>
          <w:sz w:val="24"/>
          <w:szCs w:val="24"/>
        </w:rPr>
        <w:t xml:space="preserve">действующего </w:t>
      </w:r>
      <w:r w:rsidRPr="00F3146E">
        <w:rPr>
          <w:spacing w:val="-2"/>
          <w:sz w:val="24"/>
          <w:szCs w:val="24"/>
        </w:rPr>
        <w:t>значения напряжения переменного тока до 50 кВ: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собирается схема проверки метрологических характеристик в соответствии с рисунком 1. 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к выводу высокого напряжения блока БВИ-50-1 (блок БВИ-50-2 не используется) подключается эталонный киловольтметр;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включается испытательное напряжение в режиме «Испытание~50 кВ» и проверяется соотве</w:t>
      </w:r>
      <w:r w:rsidRPr="00F3146E">
        <w:rPr>
          <w:spacing w:val="-2"/>
          <w:sz w:val="24"/>
          <w:szCs w:val="24"/>
        </w:rPr>
        <w:t>т</w:t>
      </w:r>
      <w:r w:rsidRPr="00F3146E">
        <w:rPr>
          <w:spacing w:val="-2"/>
          <w:sz w:val="24"/>
          <w:szCs w:val="24"/>
        </w:rPr>
        <w:t>ствие показаний стенда СВС-100 и эталонного киловольтметра;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увеличивая испытательное напряжение, установить поочередно значения испытател</w:t>
      </w:r>
      <w:r w:rsidRPr="00F3146E">
        <w:rPr>
          <w:spacing w:val="-2"/>
          <w:sz w:val="24"/>
          <w:szCs w:val="24"/>
        </w:rPr>
        <w:t>ь</w:t>
      </w:r>
      <w:r w:rsidRPr="00F3146E">
        <w:rPr>
          <w:spacing w:val="-2"/>
          <w:sz w:val="24"/>
          <w:szCs w:val="24"/>
        </w:rPr>
        <w:t>ного напряжения, указанные в таблице 5. Контроль осуществлять по показаниям дисплея СВС-100. Показания эталонной измерительной системы должны находиться в пределах, указанных в таблице 5;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снижая высокое напряжение, установить поочередно значения испытательного напр</w:t>
      </w:r>
      <w:r w:rsidRPr="00F3146E">
        <w:rPr>
          <w:spacing w:val="-2"/>
          <w:sz w:val="24"/>
          <w:szCs w:val="24"/>
        </w:rPr>
        <w:t>я</w:t>
      </w:r>
      <w:r w:rsidRPr="00F3146E">
        <w:rPr>
          <w:spacing w:val="-2"/>
          <w:sz w:val="24"/>
          <w:szCs w:val="24"/>
        </w:rPr>
        <w:t>жения, указанные в таблице 5. Контроль осуществлять по показаниям дисплея СВС-100. Показ</w:t>
      </w:r>
      <w:r w:rsidRPr="00F3146E">
        <w:rPr>
          <w:spacing w:val="-2"/>
          <w:sz w:val="24"/>
          <w:szCs w:val="24"/>
        </w:rPr>
        <w:t>а</w:t>
      </w:r>
      <w:r w:rsidRPr="00F3146E">
        <w:rPr>
          <w:spacing w:val="-2"/>
          <w:sz w:val="24"/>
          <w:szCs w:val="24"/>
        </w:rPr>
        <w:t>ния эталонной измерительной системы должны находиться в пределах, указанных в таблице 5;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отключить высокое напряжение и подвести заземляющую штангу к выводу высоковольтного блока. Отключить аппарат в соответствии с руководством по эксплуатации;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при отсутствии технической возможности допускается определение относительной погрешн</w:t>
      </w:r>
      <w:r w:rsidRPr="00F3146E">
        <w:rPr>
          <w:spacing w:val="-2"/>
          <w:sz w:val="24"/>
          <w:szCs w:val="24"/>
        </w:rPr>
        <w:t>о</w:t>
      </w:r>
      <w:r w:rsidRPr="00F3146E">
        <w:rPr>
          <w:spacing w:val="-2"/>
          <w:sz w:val="24"/>
          <w:szCs w:val="24"/>
        </w:rPr>
        <w:t xml:space="preserve">сти до напряжения 30 </w:t>
      </w:r>
      <w:proofErr w:type="spellStart"/>
      <w:r w:rsidRPr="00F3146E">
        <w:rPr>
          <w:spacing w:val="-2"/>
          <w:sz w:val="24"/>
          <w:szCs w:val="24"/>
        </w:rPr>
        <w:t>кВ.</w:t>
      </w:r>
      <w:proofErr w:type="spellEnd"/>
    </w:p>
    <w:p w:rsidR="00AB35C1" w:rsidRPr="00F3146E" w:rsidRDefault="00AB35C1" w:rsidP="00AB35C1">
      <w:pPr>
        <w:widowControl w:val="0"/>
        <w:adjustRightInd w:val="0"/>
        <w:jc w:val="center"/>
        <w:rPr>
          <w:sz w:val="24"/>
          <w:szCs w:val="24"/>
        </w:rPr>
      </w:pPr>
      <w:r w:rsidRPr="00F3146E">
        <w:rPr>
          <w:sz w:val="24"/>
          <w:szCs w:val="24"/>
        </w:rPr>
        <w:t>Показания эталонной измерительной системы</w:t>
      </w:r>
    </w:p>
    <w:p w:rsidR="00AB35C1" w:rsidRPr="00F3146E" w:rsidRDefault="00AB35C1" w:rsidP="00AB35C1">
      <w:pPr>
        <w:widowControl w:val="0"/>
        <w:adjustRightInd w:val="0"/>
        <w:rPr>
          <w:sz w:val="24"/>
          <w:szCs w:val="24"/>
        </w:rPr>
      </w:pPr>
      <w:r w:rsidRPr="00F3146E">
        <w:rPr>
          <w:sz w:val="24"/>
          <w:szCs w:val="24"/>
        </w:rPr>
        <w:t>при поверке аппарата в режиме воспроизведения напряжения переменного тока.</w:t>
      </w:r>
      <w:r w:rsidRPr="00F3146E">
        <w:rPr>
          <w:sz w:val="22"/>
          <w:szCs w:val="22"/>
        </w:rPr>
        <w:t xml:space="preserve">      Таблица 5.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520"/>
        <w:gridCol w:w="3510"/>
        <w:gridCol w:w="3520"/>
      </w:tblGrid>
      <w:tr w:rsidR="00AB35C1" w:rsidRPr="00F3146E" w:rsidTr="002865A4">
        <w:trPr>
          <w:cantSplit/>
          <w:trHeight w:hRule="exact" w:val="286"/>
        </w:trPr>
        <w:tc>
          <w:tcPr>
            <w:tcW w:w="25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на дисплее СВС-100, кВ</w:t>
            </w:r>
          </w:p>
        </w:tc>
        <w:tc>
          <w:tcPr>
            <w:tcW w:w="70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эталонной измерительной системы, кВ</w:t>
            </w:r>
          </w:p>
        </w:tc>
      </w:tr>
      <w:tr w:rsidR="00AB35C1" w:rsidRPr="00F3146E" w:rsidTr="002865A4">
        <w:trPr>
          <w:cantSplit/>
        </w:trPr>
        <w:tc>
          <w:tcPr>
            <w:tcW w:w="25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увеличении напряжения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уменьшении напряжения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9,7-10,3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9,7-10,3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20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19,4-20,6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19,4-20,6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29,1-30,9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29,1-30,9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40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38,8-41,2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38,8-41,2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50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48,5-51,5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48,5-51,5</w:t>
            </w:r>
          </w:p>
        </w:tc>
      </w:tr>
    </w:tbl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jc w:val="center"/>
      </w:pPr>
      <w:r w:rsidRPr="00F3146E">
        <w:object w:dxaOrig="7246" w:dyaOrig="1874">
          <v:shape id="_x0000_i1034" type="#_x0000_t75" style="width:461.95pt;height:120.05pt" o:ole="">
            <v:imagedata r:id="rId62" o:title=""/>
          </v:shape>
          <o:OLEObject Type="Embed" ProgID="Visio.Drawing.11" ShapeID="_x0000_i1034" DrawAspect="Content" ObjectID="_1546180287" r:id="rId63"/>
        </w:objec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right="62"/>
        <w:jc w:val="center"/>
        <w:rPr>
          <w:spacing w:val="-2"/>
          <w:sz w:val="22"/>
          <w:szCs w:val="22"/>
        </w:rPr>
      </w:pPr>
      <w:r w:rsidRPr="00F3146E">
        <w:rPr>
          <w:spacing w:val="-2"/>
          <w:sz w:val="22"/>
          <w:szCs w:val="22"/>
        </w:rPr>
        <w:t>Рисунок 1. Схема определения метрологических характеристик СВС-100.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570"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Определение относительной погрешности стенда СВС-100 при измерении действующего значения напряжения переменного тока до 100 кВ: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собирается схема проверки метрологических характеристик в соответствии с рисунком 1. 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к выводу высокого напряжения блока БВИ-50-2 (блок БВИ-50-1 ранее проверен) подключается эталонный киловольтметр;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включается испытательное напряжение в режиме «Испытание~100 кВ» и проверяется соотве</w:t>
      </w:r>
      <w:r w:rsidRPr="00F3146E">
        <w:rPr>
          <w:spacing w:val="-2"/>
          <w:sz w:val="24"/>
          <w:szCs w:val="24"/>
        </w:rPr>
        <w:t>т</w:t>
      </w:r>
      <w:r w:rsidRPr="00F3146E">
        <w:rPr>
          <w:spacing w:val="-2"/>
          <w:sz w:val="24"/>
          <w:szCs w:val="24"/>
        </w:rPr>
        <w:t>ствие показаний стенда СВС-100 и эталонного киловольтметра;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увеличивая испытательное напряжение, установить поочередно значения испытател</w:t>
      </w:r>
      <w:r w:rsidRPr="00F3146E">
        <w:rPr>
          <w:spacing w:val="-2"/>
          <w:sz w:val="24"/>
          <w:szCs w:val="24"/>
        </w:rPr>
        <w:t>ь</w:t>
      </w:r>
      <w:r w:rsidRPr="00F3146E">
        <w:rPr>
          <w:spacing w:val="-2"/>
          <w:sz w:val="24"/>
          <w:szCs w:val="24"/>
        </w:rPr>
        <w:t xml:space="preserve">ного напряжения, указанные в таблице 6. Контроль осуществлять по показаниям дисплея СВС-100. Показания эталонной измерительной системы должны находиться в пределах, указанных в </w:t>
      </w:r>
      <w:r w:rsidRPr="00F3146E">
        <w:rPr>
          <w:spacing w:val="-2"/>
          <w:sz w:val="24"/>
          <w:szCs w:val="24"/>
        </w:rPr>
        <w:lastRenderedPageBreak/>
        <w:t>таблице 6;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снижая высокое напряжение, установить поочередно значения испытательного напр</w:t>
      </w:r>
      <w:r w:rsidRPr="00F3146E">
        <w:rPr>
          <w:spacing w:val="-2"/>
          <w:sz w:val="24"/>
          <w:szCs w:val="24"/>
        </w:rPr>
        <w:t>я</w:t>
      </w:r>
      <w:r w:rsidRPr="00F3146E">
        <w:rPr>
          <w:spacing w:val="-2"/>
          <w:sz w:val="24"/>
          <w:szCs w:val="24"/>
        </w:rPr>
        <w:t>жения, указанные в таблице 6. Контроль осуществлять по показаниям дисплея СВС-100. Показ</w:t>
      </w:r>
      <w:r w:rsidRPr="00F3146E">
        <w:rPr>
          <w:spacing w:val="-2"/>
          <w:sz w:val="24"/>
          <w:szCs w:val="24"/>
        </w:rPr>
        <w:t>а</w:t>
      </w:r>
      <w:r w:rsidRPr="00F3146E">
        <w:rPr>
          <w:spacing w:val="-2"/>
          <w:sz w:val="24"/>
          <w:szCs w:val="24"/>
        </w:rPr>
        <w:t>ния эталонной измерительной системы должны находиться в пределах, указанных в таблице 6;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отключить высокое напряжение и подвести заземляющую штангу к выводу высоковольтного блока. Отключить аппарат в соответствии с руководством по эксплуатации;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при отсутствии технической возможности допускается определение относительной погрешн</w:t>
      </w:r>
      <w:r w:rsidRPr="00F3146E">
        <w:rPr>
          <w:spacing w:val="-2"/>
          <w:sz w:val="24"/>
          <w:szCs w:val="24"/>
        </w:rPr>
        <w:t>о</w:t>
      </w:r>
      <w:r w:rsidRPr="00F3146E">
        <w:rPr>
          <w:spacing w:val="-2"/>
          <w:sz w:val="24"/>
          <w:szCs w:val="24"/>
        </w:rPr>
        <w:t xml:space="preserve">сти до напряжения 30 </w:t>
      </w:r>
      <w:proofErr w:type="spellStart"/>
      <w:r w:rsidRPr="00F3146E">
        <w:rPr>
          <w:spacing w:val="-2"/>
          <w:sz w:val="24"/>
          <w:szCs w:val="24"/>
        </w:rPr>
        <w:t>кВ.</w:t>
      </w:r>
      <w:proofErr w:type="spellEnd"/>
    </w:p>
    <w:p w:rsidR="00AB35C1" w:rsidRPr="00F3146E" w:rsidRDefault="00AB35C1" w:rsidP="00AB35C1">
      <w:pPr>
        <w:widowControl w:val="0"/>
        <w:adjustRightInd w:val="0"/>
        <w:jc w:val="center"/>
        <w:rPr>
          <w:sz w:val="24"/>
          <w:szCs w:val="24"/>
        </w:rPr>
      </w:pPr>
      <w:r w:rsidRPr="00F3146E">
        <w:rPr>
          <w:sz w:val="24"/>
          <w:szCs w:val="24"/>
        </w:rPr>
        <w:t>Показания эталонной измерительной системы</w:t>
      </w:r>
    </w:p>
    <w:p w:rsidR="00AB35C1" w:rsidRPr="00F3146E" w:rsidRDefault="00AB35C1" w:rsidP="00AB35C1">
      <w:pPr>
        <w:widowControl w:val="0"/>
        <w:adjustRightInd w:val="0"/>
        <w:rPr>
          <w:sz w:val="24"/>
          <w:szCs w:val="24"/>
        </w:rPr>
      </w:pPr>
      <w:r w:rsidRPr="00F3146E">
        <w:rPr>
          <w:sz w:val="24"/>
          <w:szCs w:val="24"/>
        </w:rPr>
        <w:t>при поверке аппарата в режиме воспроизведения напряжения переменного тока.</w:t>
      </w:r>
      <w:r w:rsidRPr="00F3146E">
        <w:rPr>
          <w:sz w:val="22"/>
          <w:szCs w:val="22"/>
        </w:rPr>
        <w:t xml:space="preserve">     Таблица 6.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520"/>
        <w:gridCol w:w="3510"/>
        <w:gridCol w:w="3520"/>
      </w:tblGrid>
      <w:tr w:rsidR="00AB35C1" w:rsidRPr="00F3146E" w:rsidTr="002865A4">
        <w:trPr>
          <w:cantSplit/>
          <w:trHeight w:hRule="exact" w:val="286"/>
        </w:trPr>
        <w:tc>
          <w:tcPr>
            <w:tcW w:w="25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на дисплее СВС-100, кВ</w:t>
            </w:r>
          </w:p>
        </w:tc>
        <w:tc>
          <w:tcPr>
            <w:tcW w:w="70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эталонной измерительной системы, кВ</w:t>
            </w:r>
          </w:p>
        </w:tc>
      </w:tr>
      <w:tr w:rsidR="00AB35C1" w:rsidRPr="00F3146E" w:rsidTr="002865A4">
        <w:trPr>
          <w:cantSplit/>
        </w:trPr>
        <w:tc>
          <w:tcPr>
            <w:tcW w:w="25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увеличении напряжения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уменьшении напряжения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20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9,7-10,3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9,7-10,3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40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19,4-20,6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19,4-20,6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60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29,1-30,9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29,1-30,9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80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38,8-41,2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38,8-41,2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100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48,5-51,5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48,5-51,5</w:t>
            </w:r>
          </w:p>
        </w:tc>
      </w:tr>
    </w:tbl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570"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tabs>
          <w:tab w:val="left" w:pos="0"/>
          <w:tab w:val="left" w:pos="228"/>
        </w:tabs>
        <w:adjustRightInd w:val="0"/>
        <w:spacing w:line="269" w:lineRule="exact"/>
        <w:ind w:left="142" w:right="62"/>
        <w:jc w:val="both"/>
        <w:rPr>
          <w:b/>
          <w:i/>
          <w:spacing w:val="-2"/>
          <w:sz w:val="28"/>
          <w:szCs w:val="28"/>
        </w:rPr>
      </w:pPr>
      <w:r w:rsidRPr="00F3146E">
        <w:rPr>
          <w:b/>
          <w:i/>
          <w:spacing w:val="-2"/>
          <w:sz w:val="28"/>
          <w:szCs w:val="28"/>
        </w:rPr>
        <w:t>ПРИМЕЧАНИЕ: Если есть киловольтметр С-100 то его можно подключить к БВИ-50-1 и к БВИ-50-2, демонтировав заземляющую перемычку с  первого из</w:t>
      </w:r>
      <w:r w:rsidRPr="00F3146E">
        <w:rPr>
          <w:b/>
          <w:i/>
          <w:spacing w:val="-2"/>
          <w:sz w:val="28"/>
          <w:szCs w:val="28"/>
        </w:rPr>
        <w:t>о</w:t>
      </w:r>
      <w:r w:rsidRPr="00F3146E">
        <w:rPr>
          <w:b/>
          <w:i/>
          <w:spacing w:val="-2"/>
          <w:sz w:val="28"/>
          <w:szCs w:val="28"/>
        </w:rPr>
        <w:t>лятора С-100. Тогда киловольтметр С-100 будет показывать «взвешенное» о</w:t>
      </w:r>
      <w:r w:rsidRPr="00F3146E">
        <w:rPr>
          <w:b/>
          <w:i/>
          <w:spacing w:val="-2"/>
          <w:sz w:val="28"/>
          <w:szCs w:val="28"/>
        </w:rPr>
        <w:t>т</w:t>
      </w:r>
      <w:r w:rsidRPr="00F3146E">
        <w:rPr>
          <w:b/>
          <w:i/>
          <w:spacing w:val="-2"/>
          <w:sz w:val="28"/>
          <w:szCs w:val="28"/>
        </w:rPr>
        <w:t>носительно «земли» переменное напряжение и его показания должны быть равны показаниям СВС-100.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570"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Определение относительной погрешности БВИ-50 при измерении амплитудного знач</w:t>
      </w:r>
      <w:r w:rsidRPr="00F3146E">
        <w:rPr>
          <w:spacing w:val="-2"/>
          <w:sz w:val="24"/>
          <w:szCs w:val="24"/>
        </w:rPr>
        <w:t>е</w:t>
      </w:r>
      <w:r w:rsidRPr="00F3146E">
        <w:rPr>
          <w:spacing w:val="-2"/>
          <w:sz w:val="24"/>
          <w:szCs w:val="24"/>
        </w:rPr>
        <w:t>ния напряжения выпрямленного тока до 70 кВ: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собирается схема проверки метрологических характеристик в соответствии с рисунком 1. 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к выводу высокого напряжения блока БВИ-50-1 (блок БВИ-50-2 не используется) подключается эталонный киловольтметр и конденсатор ёмкостью 30-200нФ напряжением не менее 80кВ;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включается испытательное напряжение в режиме «Испытание -70 кВ» и проверяется соотве</w:t>
      </w:r>
      <w:r w:rsidRPr="00F3146E">
        <w:rPr>
          <w:spacing w:val="-2"/>
          <w:sz w:val="24"/>
          <w:szCs w:val="24"/>
        </w:rPr>
        <w:t>т</w:t>
      </w:r>
      <w:r w:rsidRPr="00F3146E">
        <w:rPr>
          <w:spacing w:val="-2"/>
          <w:sz w:val="24"/>
          <w:szCs w:val="24"/>
        </w:rPr>
        <w:t>ствие показаний стенда СВС-100 и эталонного киловольтметра;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увеличивая испытательное напряжение, установить поочередно значения испытател</w:t>
      </w:r>
      <w:r w:rsidRPr="00F3146E">
        <w:rPr>
          <w:spacing w:val="-2"/>
          <w:sz w:val="24"/>
          <w:szCs w:val="24"/>
        </w:rPr>
        <w:t>ь</w:t>
      </w:r>
      <w:r w:rsidRPr="00F3146E">
        <w:rPr>
          <w:spacing w:val="-2"/>
          <w:sz w:val="24"/>
          <w:szCs w:val="24"/>
        </w:rPr>
        <w:t>ного напряжения, указанные в таблице 7. Контроль осуществлять по показаниям дисплея СВС-100. Показания эталонной измерительной системы должны находиться в пределах, указанных в таблице 7;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снижая высокое напряжение, установить поочередно значения испытательного напр</w:t>
      </w:r>
      <w:r w:rsidRPr="00F3146E">
        <w:rPr>
          <w:spacing w:val="-2"/>
          <w:sz w:val="24"/>
          <w:szCs w:val="24"/>
        </w:rPr>
        <w:t>я</w:t>
      </w:r>
      <w:r w:rsidRPr="00F3146E">
        <w:rPr>
          <w:spacing w:val="-2"/>
          <w:sz w:val="24"/>
          <w:szCs w:val="24"/>
        </w:rPr>
        <w:t>жения, указанные в таблице 7. Контроль осуществлять по показаниям дисплея СВС-100. Показ</w:t>
      </w:r>
      <w:r w:rsidRPr="00F3146E">
        <w:rPr>
          <w:spacing w:val="-2"/>
          <w:sz w:val="24"/>
          <w:szCs w:val="24"/>
        </w:rPr>
        <w:t>а</w:t>
      </w:r>
      <w:r w:rsidRPr="00F3146E">
        <w:rPr>
          <w:spacing w:val="-2"/>
          <w:sz w:val="24"/>
          <w:szCs w:val="24"/>
        </w:rPr>
        <w:t>ния эталонной измерительной системы должны находиться в пределах, указанных в таблице 7;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отключить высокое напряжение и подвести заземляющую штангу к выводу высоковольтного блока. Отключить аппарат в соответствии с руководством по эксплуатации;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при отсутствии технической возможности допускается определение относительной погрешн</w:t>
      </w:r>
      <w:r w:rsidRPr="00F3146E">
        <w:rPr>
          <w:spacing w:val="-2"/>
          <w:sz w:val="24"/>
          <w:szCs w:val="24"/>
        </w:rPr>
        <w:t>о</w:t>
      </w:r>
      <w:r w:rsidRPr="00F3146E">
        <w:rPr>
          <w:spacing w:val="-2"/>
          <w:sz w:val="24"/>
          <w:szCs w:val="24"/>
        </w:rPr>
        <w:t xml:space="preserve">сти до напряжения 30 </w:t>
      </w:r>
      <w:proofErr w:type="spellStart"/>
      <w:r w:rsidRPr="00F3146E">
        <w:rPr>
          <w:spacing w:val="-2"/>
          <w:sz w:val="24"/>
          <w:szCs w:val="24"/>
        </w:rPr>
        <w:t>кВ.</w:t>
      </w:r>
      <w:proofErr w:type="spellEnd"/>
    </w:p>
    <w:p w:rsidR="00AB35C1" w:rsidRPr="00F3146E" w:rsidRDefault="00AB35C1" w:rsidP="00AB35C1">
      <w:pPr>
        <w:widowControl w:val="0"/>
        <w:adjustRightInd w:val="0"/>
        <w:jc w:val="center"/>
        <w:rPr>
          <w:sz w:val="24"/>
          <w:szCs w:val="24"/>
        </w:rPr>
      </w:pPr>
      <w:r w:rsidRPr="00F3146E">
        <w:rPr>
          <w:sz w:val="24"/>
          <w:szCs w:val="24"/>
        </w:rPr>
        <w:t>Показания эталонной измерительной системы</w:t>
      </w:r>
    </w:p>
    <w:p w:rsidR="00AB35C1" w:rsidRDefault="00AB35C1" w:rsidP="00AB35C1">
      <w:pPr>
        <w:widowControl w:val="0"/>
        <w:adjustRightInd w:val="0"/>
        <w:rPr>
          <w:sz w:val="22"/>
          <w:szCs w:val="22"/>
        </w:rPr>
      </w:pPr>
      <w:r w:rsidRPr="00F3146E">
        <w:rPr>
          <w:sz w:val="24"/>
          <w:szCs w:val="24"/>
        </w:rPr>
        <w:t>при поверке аппарата в режиме воспроизведения напряжения выпрямленного тока.</w:t>
      </w:r>
      <w:r w:rsidRPr="00F3146E">
        <w:rPr>
          <w:sz w:val="22"/>
          <w:szCs w:val="22"/>
        </w:rPr>
        <w:t xml:space="preserve"> </w:t>
      </w:r>
    </w:p>
    <w:p w:rsidR="00AB35C1" w:rsidRPr="00F3146E" w:rsidRDefault="00AB35C1" w:rsidP="00AB35C1">
      <w:pPr>
        <w:widowControl w:val="0"/>
        <w:adjustRightInd w:val="0"/>
        <w:rPr>
          <w:sz w:val="22"/>
          <w:szCs w:val="22"/>
        </w:rPr>
      </w:pPr>
      <w:r w:rsidRPr="00F3146E">
        <w:rPr>
          <w:sz w:val="22"/>
          <w:szCs w:val="22"/>
        </w:rPr>
        <w:t>Таблица 7.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520"/>
        <w:gridCol w:w="3510"/>
        <w:gridCol w:w="3520"/>
      </w:tblGrid>
      <w:tr w:rsidR="00AB35C1" w:rsidRPr="00F3146E" w:rsidTr="002865A4">
        <w:trPr>
          <w:cantSplit/>
          <w:trHeight w:hRule="exact" w:val="286"/>
        </w:trPr>
        <w:tc>
          <w:tcPr>
            <w:tcW w:w="25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на дисплее аппарата, кВ</w:t>
            </w:r>
          </w:p>
        </w:tc>
        <w:tc>
          <w:tcPr>
            <w:tcW w:w="70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эталонной измерительной системы, кВ</w:t>
            </w:r>
          </w:p>
        </w:tc>
      </w:tr>
      <w:tr w:rsidR="00AB35C1" w:rsidRPr="00F3146E" w:rsidTr="002865A4">
        <w:trPr>
          <w:cantSplit/>
        </w:trPr>
        <w:tc>
          <w:tcPr>
            <w:tcW w:w="25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увеличении напряжения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уменьшении напряжения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9,7-10,3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9,7-10,3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20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19,4-20,6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19,4-20,6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29,1-30,9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29,1-30,9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40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38,8-41,2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38,8-41,2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50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48,5-51,5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48,5-51,5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60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58,2-61,8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58,2-61,8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70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67,9-72,1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67,9-72,1</w:t>
            </w:r>
          </w:p>
        </w:tc>
      </w:tr>
    </w:tbl>
    <w:p w:rsidR="00AB35C1" w:rsidRPr="00F3146E" w:rsidRDefault="00AB35C1" w:rsidP="00AB35C1">
      <w:pPr>
        <w:widowControl w:val="0"/>
        <w:adjustRightInd w:val="0"/>
        <w:rPr>
          <w:sz w:val="22"/>
          <w:szCs w:val="22"/>
        </w:rPr>
      </w:pP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lastRenderedPageBreak/>
        <w:t>Определение относительной погрешности стенда СВС-100 при измерении действующего значения напряжения переменного тока до 20 кВ: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собирается схема проверки метрологических характеристик в соответствии с рисунком 1. 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к выводу высокого напряжения блока БВИ-20 подключается эталонный киловольтметр;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включается испытательное напряжение в режиме «Перчатки и боты» и проверяется соотве</w:t>
      </w:r>
      <w:r w:rsidRPr="00F3146E">
        <w:rPr>
          <w:spacing w:val="-2"/>
          <w:sz w:val="24"/>
          <w:szCs w:val="24"/>
        </w:rPr>
        <w:t>т</w:t>
      </w:r>
      <w:r w:rsidRPr="00F3146E">
        <w:rPr>
          <w:spacing w:val="-2"/>
          <w:sz w:val="24"/>
          <w:szCs w:val="24"/>
        </w:rPr>
        <w:t>ствие показаний стенда СВС-100 и эталонного киловольтметра;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proofErr w:type="gramStart"/>
      <w:r w:rsidRPr="00F3146E">
        <w:rPr>
          <w:spacing w:val="-2"/>
          <w:sz w:val="24"/>
          <w:szCs w:val="24"/>
        </w:rPr>
        <w:t>включить</w:t>
      </w:r>
      <w:proofErr w:type="gramEnd"/>
      <w:r w:rsidRPr="00F3146E">
        <w:rPr>
          <w:spacing w:val="-2"/>
          <w:sz w:val="24"/>
          <w:szCs w:val="24"/>
        </w:rPr>
        <w:t xml:space="preserve"> плавно увеличивая испытательное напряжение, установить поочередно значения и</w:t>
      </w:r>
      <w:r w:rsidRPr="00F3146E">
        <w:rPr>
          <w:spacing w:val="-2"/>
          <w:sz w:val="24"/>
          <w:szCs w:val="24"/>
        </w:rPr>
        <w:t>с</w:t>
      </w:r>
      <w:r w:rsidRPr="00F3146E">
        <w:rPr>
          <w:spacing w:val="-2"/>
          <w:sz w:val="24"/>
          <w:szCs w:val="24"/>
        </w:rPr>
        <w:t>пытательного напряжения, указанные в таблице 8. Контроль осуществлять по показаниям дисплея СВС-100. Показания эталонной измерительной системы должны находиться в пределах, указа</w:t>
      </w:r>
      <w:r w:rsidRPr="00F3146E">
        <w:rPr>
          <w:spacing w:val="-2"/>
          <w:sz w:val="24"/>
          <w:szCs w:val="24"/>
        </w:rPr>
        <w:t>н</w:t>
      </w:r>
      <w:r w:rsidRPr="00F3146E">
        <w:rPr>
          <w:spacing w:val="-2"/>
          <w:sz w:val="24"/>
          <w:szCs w:val="24"/>
        </w:rPr>
        <w:t>ных в таблице 8;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снижая высокое напряжение, установить поочередно значения испытательного напр</w:t>
      </w:r>
      <w:r w:rsidRPr="00F3146E">
        <w:rPr>
          <w:spacing w:val="-2"/>
          <w:sz w:val="24"/>
          <w:szCs w:val="24"/>
        </w:rPr>
        <w:t>я</w:t>
      </w:r>
      <w:r w:rsidRPr="00F3146E">
        <w:rPr>
          <w:spacing w:val="-2"/>
          <w:sz w:val="24"/>
          <w:szCs w:val="24"/>
        </w:rPr>
        <w:t>жения, указанные в таблице 8. Контроль осуществлять по показаниям дисплея СВС-100. Показ</w:t>
      </w:r>
      <w:r w:rsidRPr="00F3146E">
        <w:rPr>
          <w:spacing w:val="-2"/>
          <w:sz w:val="24"/>
          <w:szCs w:val="24"/>
        </w:rPr>
        <w:t>а</w:t>
      </w:r>
      <w:r w:rsidRPr="00F3146E">
        <w:rPr>
          <w:spacing w:val="-2"/>
          <w:sz w:val="24"/>
          <w:szCs w:val="24"/>
        </w:rPr>
        <w:t>ния эталонной измерительной системы должны находиться в пределах, указанных в таблице 8;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отключить высокое напряжение и подвести заземляющую штангу к выводу высоковольтного блока. Отключить аппарат в соответствии с руководством по эксплуатации.</w:t>
      </w:r>
    </w:p>
    <w:p w:rsidR="00AB35C1" w:rsidRPr="00F3146E" w:rsidRDefault="00AB35C1" w:rsidP="00AB35C1">
      <w:pPr>
        <w:widowControl w:val="0"/>
        <w:adjustRightInd w:val="0"/>
        <w:jc w:val="center"/>
        <w:rPr>
          <w:sz w:val="24"/>
          <w:szCs w:val="24"/>
        </w:rPr>
      </w:pPr>
      <w:r w:rsidRPr="00F3146E">
        <w:rPr>
          <w:sz w:val="24"/>
          <w:szCs w:val="24"/>
        </w:rPr>
        <w:t>Показания эталонной измерительной системы</w:t>
      </w:r>
    </w:p>
    <w:p w:rsidR="00AB35C1" w:rsidRDefault="00AB35C1" w:rsidP="00AB35C1">
      <w:pPr>
        <w:widowControl w:val="0"/>
        <w:adjustRightInd w:val="0"/>
        <w:rPr>
          <w:sz w:val="22"/>
          <w:szCs w:val="22"/>
        </w:rPr>
      </w:pPr>
      <w:r w:rsidRPr="00F3146E">
        <w:rPr>
          <w:sz w:val="24"/>
          <w:szCs w:val="24"/>
        </w:rPr>
        <w:t>при поверке аппарата в режиме воспроизведения напряжения переменного тока.</w:t>
      </w:r>
      <w:r w:rsidRPr="00F3146E">
        <w:rPr>
          <w:sz w:val="22"/>
          <w:szCs w:val="22"/>
        </w:rPr>
        <w:t xml:space="preserve">   </w:t>
      </w:r>
    </w:p>
    <w:p w:rsidR="00AB35C1" w:rsidRPr="00F3146E" w:rsidRDefault="00AB35C1" w:rsidP="00AB35C1">
      <w:pPr>
        <w:widowControl w:val="0"/>
        <w:adjustRightInd w:val="0"/>
        <w:rPr>
          <w:sz w:val="24"/>
          <w:szCs w:val="24"/>
        </w:rPr>
      </w:pPr>
      <w:r w:rsidRPr="00F3146E">
        <w:rPr>
          <w:sz w:val="22"/>
          <w:szCs w:val="22"/>
        </w:rPr>
        <w:t xml:space="preserve"> Таблица 8.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520"/>
        <w:gridCol w:w="3510"/>
        <w:gridCol w:w="3520"/>
      </w:tblGrid>
      <w:tr w:rsidR="00AB35C1" w:rsidRPr="00F3146E" w:rsidTr="002865A4">
        <w:trPr>
          <w:cantSplit/>
          <w:trHeight w:hRule="exact" w:val="286"/>
        </w:trPr>
        <w:tc>
          <w:tcPr>
            <w:tcW w:w="25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на дисплее СВС-100, кВ</w:t>
            </w:r>
          </w:p>
        </w:tc>
        <w:tc>
          <w:tcPr>
            <w:tcW w:w="70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эталонной измерительной системы, кВ</w:t>
            </w:r>
          </w:p>
        </w:tc>
      </w:tr>
      <w:tr w:rsidR="00AB35C1" w:rsidRPr="00F3146E" w:rsidTr="002865A4">
        <w:trPr>
          <w:cantSplit/>
        </w:trPr>
        <w:tc>
          <w:tcPr>
            <w:tcW w:w="25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увеличении напряжения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уменьшении напряжения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4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3,88-4,12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3,88-4,12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8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7,76-8,24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7,76-8,24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12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11,64-12,36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11,64-12,36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16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15,52-16,48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15,52-16,48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20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19,4-20,6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19,4-20,6</w:t>
            </w:r>
          </w:p>
        </w:tc>
      </w:tr>
    </w:tbl>
    <w:p w:rsidR="00AB35C1" w:rsidRPr="00F3146E" w:rsidRDefault="00AB35C1" w:rsidP="00AB35C1">
      <w:pPr>
        <w:widowControl w:val="0"/>
        <w:adjustRightInd w:val="0"/>
        <w:rPr>
          <w:sz w:val="22"/>
          <w:szCs w:val="22"/>
        </w:rPr>
      </w:pP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Определение относительной погрешности СВС-100 при измерении действующего знач</w:t>
      </w:r>
      <w:r w:rsidRPr="00F3146E">
        <w:rPr>
          <w:spacing w:val="-2"/>
          <w:sz w:val="24"/>
          <w:szCs w:val="24"/>
        </w:rPr>
        <w:t>е</w:t>
      </w:r>
      <w:r w:rsidRPr="00F3146E">
        <w:rPr>
          <w:spacing w:val="-2"/>
          <w:sz w:val="24"/>
          <w:szCs w:val="24"/>
        </w:rPr>
        <w:t>ния напряжения переменного тока до 1 кВ: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собирается схема проверки метрологических характеристик в соответствии с рисунком 1. 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к выводу высокого напряжения блока БВИ-1 подключается эталонный киловольтметр;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включается испытательное напряжение в режиме «Индикаторы~1кВ» и проверяется соотве</w:t>
      </w:r>
      <w:r w:rsidRPr="00F3146E">
        <w:rPr>
          <w:spacing w:val="-2"/>
          <w:sz w:val="24"/>
          <w:szCs w:val="24"/>
        </w:rPr>
        <w:t>т</w:t>
      </w:r>
      <w:r w:rsidRPr="00F3146E">
        <w:rPr>
          <w:spacing w:val="-2"/>
          <w:sz w:val="24"/>
          <w:szCs w:val="24"/>
        </w:rPr>
        <w:t>ствие показаний стенда СВС-100 и эталонного киловольтметра;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увеличивая испытательное напряжение, установить поочередно значения испытател</w:t>
      </w:r>
      <w:r w:rsidRPr="00F3146E">
        <w:rPr>
          <w:spacing w:val="-2"/>
          <w:sz w:val="24"/>
          <w:szCs w:val="24"/>
        </w:rPr>
        <w:t>ь</w:t>
      </w:r>
      <w:r w:rsidRPr="00F3146E">
        <w:rPr>
          <w:spacing w:val="-2"/>
          <w:sz w:val="24"/>
          <w:szCs w:val="24"/>
        </w:rPr>
        <w:t>ного напряжения, указанные в таблице 9. Контроль осуществлять по показаниям дисплея СВС-100. Показания эталонной измерительной системы должны находиться в пределах, указанных в таблице 9;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снижая высокое напряжение, установить поочередно значения испытательного напр</w:t>
      </w:r>
      <w:r w:rsidRPr="00F3146E">
        <w:rPr>
          <w:spacing w:val="-2"/>
          <w:sz w:val="24"/>
          <w:szCs w:val="24"/>
        </w:rPr>
        <w:t>я</w:t>
      </w:r>
      <w:r w:rsidRPr="00F3146E">
        <w:rPr>
          <w:spacing w:val="-2"/>
          <w:sz w:val="24"/>
          <w:szCs w:val="24"/>
        </w:rPr>
        <w:t>жения, указанные в таблице 9. Контроль осуществлять по показаниям дисплея СВС-100. Показ</w:t>
      </w:r>
      <w:r w:rsidRPr="00F3146E">
        <w:rPr>
          <w:spacing w:val="-2"/>
          <w:sz w:val="24"/>
          <w:szCs w:val="24"/>
        </w:rPr>
        <w:t>а</w:t>
      </w:r>
      <w:r w:rsidRPr="00F3146E">
        <w:rPr>
          <w:spacing w:val="-2"/>
          <w:sz w:val="24"/>
          <w:szCs w:val="24"/>
        </w:rPr>
        <w:t>ния эталонной измерительной системы должны находиться в пределах, указанных в таблице 9;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отключить высокое напряжение и подвести заземляющую штангу к выводу высоковольтного блока. Отключить аппарат в соответствии с руководством по эксплуатации.</w:t>
      </w:r>
    </w:p>
    <w:p w:rsidR="00AB35C1" w:rsidRPr="00F3146E" w:rsidRDefault="00AB35C1" w:rsidP="00AB35C1">
      <w:pPr>
        <w:widowControl w:val="0"/>
        <w:adjustRightInd w:val="0"/>
        <w:jc w:val="center"/>
        <w:rPr>
          <w:sz w:val="24"/>
          <w:szCs w:val="24"/>
        </w:rPr>
      </w:pPr>
      <w:r w:rsidRPr="00F3146E">
        <w:rPr>
          <w:sz w:val="24"/>
          <w:szCs w:val="24"/>
        </w:rPr>
        <w:t>Показания эталонной измерительной системы</w:t>
      </w:r>
    </w:p>
    <w:p w:rsidR="00AB35C1" w:rsidRDefault="00AB35C1" w:rsidP="00AB35C1">
      <w:pPr>
        <w:widowControl w:val="0"/>
        <w:adjustRightInd w:val="0"/>
        <w:rPr>
          <w:sz w:val="22"/>
          <w:szCs w:val="22"/>
        </w:rPr>
      </w:pPr>
      <w:r w:rsidRPr="00F3146E">
        <w:rPr>
          <w:sz w:val="24"/>
          <w:szCs w:val="24"/>
        </w:rPr>
        <w:t>при поверке аппарата в режиме воспроизведения напряжения переменного тока.</w:t>
      </w:r>
      <w:r w:rsidRPr="00F3146E">
        <w:rPr>
          <w:sz w:val="22"/>
          <w:szCs w:val="22"/>
        </w:rPr>
        <w:t xml:space="preserve">    </w:t>
      </w:r>
    </w:p>
    <w:p w:rsidR="00AB35C1" w:rsidRPr="00F3146E" w:rsidRDefault="00AB35C1" w:rsidP="00AB35C1">
      <w:pPr>
        <w:widowControl w:val="0"/>
        <w:adjustRightInd w:val="0"/>
        <w:rPr>
          <w:sz w:val="24"/>
          <w:szCs w:val="24"/>
        </w:rPr>
      </w:pPr>
      <w:r w:rsidRPr="00F3146E">
        <w:rPr>
          <w:sz w:val="22"/>
          <w:szCs w:val="22"/>
        </w:rPr>
        <w:t>Таблица 9.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520"/>
        <w:gridCol w:w="3510"/>
        <w:gridCol w:w="3520"/>
      </w:tblGrid>
      <w:tr w:rsidR="00AB35C1" w:rsidRPr="00F3146E" w:rsidTr="002865A4">
        <w:trPr>
          <w:cantSplit/>
          <w:trHeight w:hRule="exact" w:val="286"/>
        </w:trPr>
        <w:tc>
          <w:tcPr>
            <w:tcW w:w="25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на дисплее СВС-100, кВ</w:t>
            </w:r>
          </w:p>
        </w:tc>
        <w:tc>
          <w:tcPr>
            <w:tcW w:w="70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эталонной измерительной системы, кВ</w:t>
            </w:r>
          </w:p>
        </w:tc>
      </w:tr>
      <w:tr w:rsidR="00AB35C1" w:rsidRPr="00F3146E" w:rsidTr="002865A4">
        <w:trPr>
          <w:cantSplit/>
        </w:trPr>
        <w:tc>
          <w:tcPr>
            <w:tcW w:w="25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увеличении напряжения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уменьшении напряжения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0,2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0,194-0,206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0,194-0,206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0,4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0,388-0,412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0,388-0,412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0,6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0,582-0,618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0,582-0,618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0,8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0,776-0,824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0,776-0,824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1,0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0,970-1,030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0,970-1,030</w:t>
            </w:r>
          </w:p>
        </w:tc>
      </w:tr>
    </w:tbl>
    <w:p w:rsidR="00AB35C1" w:rsidRPr="00F3146E" w:rsidRDefault="00AB35C1" w:rsidP="00AB35C1">
      <w:pPr>
        <w:widowControl w:val="0"/>
        <w:adjustRightInd w:val="0"/>
        <w:rPr>
          <w:sz w:val="22"/>
          <w:szCs w:val="22"/>
        </w:rPr>
      </w:pP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Определение относительной погрешности блока БВИ-1 при измерении силы переменн</w:t>
      </w:r>
      <w:r w:rsidRPr="00F3146E">
        <w:rPr>
          <w:spacing w:val="-2"/>
          <w:sz w:val="24"/>
          <w:szCs w:val="24"/>
        </w:rPr>
        <w:t>о</w:t>
      </w:r>
      <w:r w:rsidRPr="00F3146E">
        <w:rPr>
          <w:spacing w:val="-2"/>
          <w:sz w:val="24"/>
          <w:szCs w:val="24"/>
        </w:rPr>
        <w:t>го тока: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lastRenderedPageBreak/>
        <w:t xml:space="preserve">собирается схема проверки метрологических характеристик в соответствии с рисунком 1. 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к выводу высокого напряжения блока БВИ-1 подключается эталонный миллиамперметр;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включается испытательное напряжение в режиме «Индикаторы~1кВ» и проверяется соотве</w:t>
      </w:r>
      <w:r w:rsidRPr="00F3146E">
        <w:rPr>
          <w:spacing w:val="-2"/>
          <w:sz w:val="24"/>
          <w:szCs w:val="24"/>
        </w:rPr>
        <w:t>т</w:t>
      </w:r>
      <w:r w:rsidRPr="00F3146E">
        <w:rPr>
          <w:spacing w:val="-2"/>
          <w:sz w:val="24"/>
          <w:szCs w:val="24"/>
        </w:rPr>
        <w:t>ствие показаний стенда СВС-100 и эталонного  миллиамперметра;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увеличивая испытательное напряжение, установить поочередно значения испытател</w:t>
      </w:r>
      <w:r w:rsidRPr="00F3146E">
        <w:rPr>
          <w:spacing w:val="-2"/>
          <w:sz w:val="24"/>
          <w:szCs w:val="24"/>
        </w:rPr>
        <w:t>ь</w:t>
      </w:r>
      <w:r w:rsidRPr="00F3146E">
        <w:rPr>
          <w:spacing w:val="-2"/>
          <w:sz w:val="24"/>
          <w:szCs w:val="24"/>
        </w:rPr>
        <w:t>ного напряжения, указанные в таблице 10. Контроль осуществлять по показаниям дисплея СВС-100. Показания эталонной измерительной системы должны находиться в пределах, указанных в таблице 10;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снижая высокое напряжение, установить поочередно значения испытательного напр</w:t>
      </w:r>
      <w:r w:rsidRPr="00F3146E">
        <w:rPr>
          <w:spacing w:val="-2"/>
          <w:sz w:val="24"/>
          <w:szCs w:val="24"/>
        </w:rPr>
        <w:t>я</w:t>
      </w:r>
      <w:r w:rsidRPr="00F3146E">
        <w:rPr>
          <w:spacing w:val="-2"/>
          <w:sz w:val="24"/>
          <w:szCs w:val="24"/>
        </w:rPr>
        <w:t>жения, указанные в таблице 10. Контроль осуществлять по показаниям дисплея СВС-100. Показ</w:t>
      </w:r>
      <w:r w:rsidRPr="00F3146E">
        <w:rPr>
          <w:spacing w:val="-2"/>
          <w:sz w:val="24"/>
          <w:szCs w:val="24"/>
        </w:rPr>
        <w:t>а</w:t>
      </w:r>
      <w:r w:rsidRPr="00F3146E">
        <w:rPr>
          <w:spacing w:val="-2"/>
          <w:sz w:val="24"/>
          <w:szCs w:val="24"/>
        </w:rPr>
        <w:t>ния эталонной измерительной системы должны находиться в пределах, указанных в таблице 10;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отключить высокое напряжение и подвести заземляющую штангу к выводу высоковольтного блока. Отключить аппарат в соответствии с руководством по эксплуатации.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570" w:right="62"/>
        <w:jc w:val="center"/>
        <w:rPr>
          <w:sz w:val="24"/>
          <w:szCs w:val="24"/>
        </w:rPr>
      </w:pPr>
      <w:r w:rsidRPr="00F3146E">
        <w:rPr>
          <w:sz w:val="24"/>
          <w:szCs w:val="24"/>
        </w:rPr>
        <w:t>Показания эталонной измерительной системы</w:t>
      </w:r>
    </w:p>
    <w:p w:rsidR="00AB35C1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570" w:right="62"/>
        <w:jc w:val="both"/>
        <w:rPr>
          <w:spacing w:val="-2"/>
          <w:sz w:val="24"/>
          <w:szCs w:val="24"/>
        </w:rPr>
      </w:pPr>
      <w:r w:rsidRPr="00F3146E">
        <w:rPr>
          <w:sz w:val="24"/>
          <w:szCs w:val="24"/>
        </w:rPr>
        <w:t xml:space="preserve">при поверке аппарата в режиме </w:t>
      </w:r>
      <w:r w:rsidRPr="00F3146E">
        <w:rPr>
          <w:spacing w:val="-2"/>
          <w:sz w:val="24"/>
          <w:szCs w:val="24"/>
        </w:rPr>
        <w:t xml:space="preserve">измерении силы переменного тока.             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570" w:right="62"/>
        <w:jc w:val="both"/>
        <w:rPr>
          <w:sz w:val="24"/>
          <w:szCs w:val="24"/>
        </w:rPr>
      </w:pPr>
      <w:r w:rsidRPr="00F3146E">
        <w:rPr>
          <w:sz w:val="22"/>
          <w:szCs w:val="22"/>
        </w:rPr>
        <w:t>Таблица 10.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520"/>
        <w:gridCol w:w="3510"/>
        <w:gridCol w:w="3520"/>
      </w:tblGrid>
      <w:tr w:rsidR="00AB35C1" w:rsidRPr="00F3146E" w:rsidTr="002865A4">
        <w:trPr>
          <w:cantSplit/>
          <w:trHeight w:hRule="exact" w:val="286"/>
        </w:trPr>
        <w:tc>
          <w:tcPr>
            <w:tcW w:w="25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на дисплее СВС-100, мА</w:t>
            </w:r>
          </w:p>
        </w:tc>
        <w:tc>
          <w:tcPr>
            <w:tcW w:w="70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эталонной измерительной системы, мА</w:t>
            </w:r>
          </w:p>
        </w:tc>
      </w:tr>
      <w:tr w:rsidR="00AB35C1" w:rsidRPr="00F3146E" w:rsidTr="002865A4">
        <w:trPr>
          <w:cantSplit/>
        </w:trPr>
        <w:tc>
          <w:tcPr>
            <w:tcW w:w="25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увеличении напряжения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уменьшении напряжения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2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1,94-2,06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1,94-2,06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4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3,88-4,12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3,88-4,12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6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5,82-6,18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5,82-6,18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8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7,76-8,24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7,76-8,24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9,70-10,30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9,70-10,30</w:t>
            </w:r>
          </w:p>
        </w:tc>
      </w:tr>
    </w:tbl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573"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Определение относительной погрешности блока ИТВР-4 при измерении силы переме</w:t>
      </w:r>
      <w:r w:rsidRPr="00F3146E">
        <w:rPr>
          <w:spacing w:val="-2"/>
          <w:sz w:val="24"/>
          <w:szCs w:val="24"/>
        </w:rPr>
        <w:t>н</w:t>
      </w:r>
      <w:r w:rsidRPr="00F3146E">
        <w:rPr>
          <w:spacing w:val="-2"/>
          <w:sz w:val="24"/>
          <w:szCs w:val="24"/>
        </w:rPr>
        <w:t xml:space="preserve">ного тока:  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right="62"/>
        <w:jc w:val="both"/>
        <w:rPr>
          <w:b/>
          <w:i/>
          <w:spacing w:val="-2"/>
          <w:sz w:val="24"/>
          <w:szCs w:val="24"/>
          <w:u w:val="single"/>
        </w:rPr>
      </w:pPr>
      <w:r w:rsidRPr="00F3146E">
        <w:rPr>
          <w:b/>
          <w:i/>
          <w:spacing w:val="-2"/>
          <w:sz w:val="24"/>
          <w:szCs w:val="24"/>
          <w:u w:val="single"/>
        </w:rPr>
        <w:t>Если в Вашем стенде СВС-20 отсутствует</w:t>
      </w:r>
      <w:r>
        <w:rPr>
          <w:b/>
          <w:i/>
          <w:spacing w:val="-2"/>
          <w:sz w:val="24"/>
          <w:szCs w:val="24"/>
          <w:u w:val="single"/>
          <w:lang w:val="uk-UA"/>
        </w:rPr>
        <w:t xml:space="preserve"> </w:t>
      </w:r>
      <w:r w:rsidRPr="00F3146E">
        <w:rPr>
          <w:b/>
          <w:i/>
          <w:spacing w:val="-2"/>
          <w:sz w:val="24"/>
          <w:szCs w:val="24"/>
          <w:u w:val="single"/>
        </w:rPr>
        <w:t>- то</w:t>
      </w:r>
      <w:proofErr w:type="spellStart"/>
      <w:r>
        <w:rPr>
          <w:b/>
          <w:i/>
          <w:spacing w:val="-2"/>
          <w:sz w:val="24"/>
          <w:szCs w:val="24"/>
          <w:u w:val="single"/>
          <w:lang w:val="uk-UA"/>
        </w:rPr>
        <w:t>гда</w:t>
      </w:r>
      <w:proofErr w:type="spellEnd"/>
      <w:r w:rsidRPr="00F3146E">
        <w:rPr>
          <w:b/>
          <w:i/>
          <w:spacing w:val="-2"/>
          <w:sz w:val="24"/>
          <w:szCs w:val="24"/>
          <w:u w:val="single"/>
        </w:rPr>
        <w:t xml:space="preserve"> ИТВР-4 подключается к БВИ-50-1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собирается схема проверки метрологических характеристик в соответствии с рисунком 1. 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к выводу высокого напряжения блока БВИ-20 подключается блок ИТВР-4;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к одному из выводов</w:t>
      </w:r>
      <w:r w:rsidRPr="004B1C5A">
        <w:rPr>
          <w:spacing w:val="-2"/>
          <w:sz w:val="24"/>
          <w:szCs w:val="24"/>
        </w:rPr>
        <w:t xml:space="preserve"> </w:t>
      </w:r>
      <w:r w:rsidRPr="00F3146E">
        <w:rPr>
          <w:spacing w:val="-2"/>
          <w:sz w:val="24"/>
          <w:szCs w:val="24"/>
        </w:rPr>
        <w:t>блока БВИ-20 подключается эталонный миллиамперметр;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включается испытательное напряжение в режиме «Перчатки и боты» и проверяется соотве</w:t>
      </w:r>
      <w:r w:rsidRPr="00F3146E">
        <w:rPr>
          <w:spacing w:val="-2"/>
          <w:sz w:val="24"/>
          <w:szCs w:val="24"/>
        </w:rPr>
        <w:t>т</w:t>
      </w:r>
      <w:r w:rsidRPr="00F3146E">
        <w:rPr>
          <w:spacing w:val="-2"/>
          <w:sz w:val="24"/>
          <w:szCs w:val="24"/>
        </w:rPr>
        <w:t xml:space="preserve">ствие показаний стенда СВС-100 и эталонного  миллиамперметра; 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увеличивая испытательное напряжение, установить поочередно значения испытател</w:t>
      </w:r>
      <w:r w:rsidRPr="00F3146E">
        <w:rPr>
          <w:spacing w:val="-2"/>
          <w:sz w:val="24"/>
          <w:szCs w:val="24"/>
        </w:rPr>
        <w:t>ь</w:t>
      </w:r>
      <w:r w:rsidRPr="00F3146E">
        <w:rPr>
          <w:spacing w:val="-2"/>
          <w:sz w:val="24"/>
          <w:szCs w:val="24"/>
        </w:rPr>
        <w:t>ного напряжения, указанные в таблице 11. Контроль осуществлять по показаниям дисплея СВС-100. Показания эталонной измерительной системы должны находиться в пределах, указанных в таблице 11;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снижая высокое напряжение, установить поочередно значения испытательного напр</w:t>
      </w:r>
      <w:r w:rsidRPr="00F3146E">
        <w:rPr>
          <w:spacing w:val="-2"/>
          <w:sz w:val="24"/>
          <w:szCs w:val="24"/>
        </w:rPr>
        <w:t>я</w:t>
      </w:r>
      <w:r w:rsidRPr="00F3146E">
        <w:rPr>
          <w:spacing w:val="-2"/>
          <w:sz w:val="24"/>
          <w:szCs w:val="24"/>
        </w:rPr>
        <w:t>жения, указанные в таблице 11. Контроль осуществлять по показаниям дисплея СВС-100. Показ</w:t>
      </w:r>
      <w:r w:rsidRPr="00F3146E">
        <w:rPr>
          <w:spacing w:val="-2"/>
          <w:sz w:val="24"/>
          <w:szCs w:val="24"/>
        </w:rPr>
        <w:t>а</w:t>
      </w:r>
      <w:r w:rsidRPr="00F3146E">
        <w:rPr>
          <w:spacing w:val="-2"/>
          <w:sz w:val="24"/>
          <w:szCs w:val="24"/>
        </w:rPr>
        <w:t>ния эталонной измерительной системы должны находиться в пределах, указанных в таблице 11;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отключить высокое напряжение и подвести заземляющую штангу к выводу высоковольтного блока. Отключить аппарат в соответствии с руководством по эксплуатации;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повторить определение относительной погрешности при измерении силы переменного тока для каналов 2-4 блока ИТВР-4.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570" w:right="62"/>
        <w:jc w:val="center"/>
        <w:rPr>
          <w:sz w:val="24"/>
          <w:szCs w:val="24"/>
        </w:rPr>
      </w:pPr>
      <w:r w:rsidRPr="00F3146E">
        <w:rPr>
          <w:sz w:val="24"/>
          <w:szCs w:val="24"/>
        </w:rPr>
        <w:t>Показания эталонной измерительной системы</w:t>
      </w:r>
    </w:p>
    <w:p w:rsidR="00AB35C1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570" w:right="62"/>
        <w:jc w:val="both"/>
        <w:rPr>
          <w:spacing w:val="-2"/>
          <w:sz w:val="24"/>
          <w:szCs w:val="24"/>
        </w:rPr>
      </w:pPr>
      <w:r w:rsidRPr="00F3146E">
        <w:rPr>
          <w:sz w:val="24"/>
          <w:szCs w:val="24"/>
        </w:rPr>
        <w:t xml:space="preserve">при поверке аппарата в режиме </w:t>
      </w:r>
      <w:r w:rsidRPr="00F3146E">
        <w:rPr>
          <w:spacing w:val="-2"/>
          <w:sz w:val="24"/>
          <w:szCs w:val="24"/>
        </w:rPr>
        <w:t xml:space="preserve">измерении силы переменного тока.              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570" w:right="62"/>
        <w:jc w:val="both"/>
        <w:rPr>
          <w:sz w:val="24"/>
          <w:szCs w:val="24"/>
        </w:rPr>
      </w:pPr>
      <w:r w:rsidRPr="00F3146E">
        <w:rPr>
          <w:sz w:val="22"/>
          <w:szCs w:val="22"/>
        </w:rPr>
        <w:t>Таблица 11.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520"/>
        <w:gridCol w:w="3510"/>
        <w:gridCol w:w="3520"/>
      </w:tblGrid>
      <w:tr w:rsidR="00AB35C1" w:rsidRPr="00F3146E" w:rsidTr="002865A4">
        <w:trPr>
          <w:cantSplit/>
          <w:trHeight w:hRule="exact" w:val="286"/>
        </w:trPr>
        <w:tc>
          <w:tcPr>
            <w:tcW w:w="25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на дисплее СВС-100, мА</w:t>
            </w:r>
          </w:p>
        </w:tc>
        <w:tc>
          <w:tcPr>
            <w:tcW w:w="70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эталонной измерительной системы, мА</w:t>
            </w:r>
          </w:p>
        </w:tc>
      </w:tr>
      <w:tr w:rsidR="00AB35C1" w:rsidRPr="00F3146E" w:rsidTr="002865A4">
        <w:trPr>
          <w:cantSplit/>
        </w:trPr>
        <w:tc>
          <w:tcPr>
            <w:tcW w:w="25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увеличении напряжения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уменьшении напряжения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2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1,94-2,06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1,94-2,06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4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3,88-4,12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3,88-4,12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6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5,82-6,18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5,82-6,18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8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7,76-8,24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7,76-8,24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9,70-10,30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9,70-10,30</w:t>
            </w:r>
          </w:p>
        </w:tc>
      </w:tr>
    </w:tbl>
    <w:p w:rsidR="00AB35C1" w:rsidRPr="00F3146E" w:rsidRDefault="00AB35C1" w:rsidP="00AB35C1">
      <w:pPr>
        <w:widowControl w:val="0"/>
        <w:numPr>
          <w:ilvl w:val="0"/>
          <w:numId w:val="27"/>
        </w:numPr>
        <w:shd w:val="clear" w:color="auto" w:fill="FFFFFF"/>
        <w:tabs>
          <w:tab w:val="num" w:pos="-57"/>
          <w:tab w:val="left" w:pos="0"/>
          <w:tab w:val="left" w:pos="816"/>
        </w:tabs>
        <w:adjustRightInd w:val="0"/>
        <w:spacing w:before="480" w:after="240"/>
        <w:ind w:left="0" w:right="62" w:firstLine="570"/>
        <w:outlineLvl w:val="0"/>
        <w:rPr>
          <w:b/>
          <w:bCs/>
          <w:sz w:val="24"/>
          <w:szCs w:val="24"/>
        </w:rPr>
      </w:pPr>
      <w:bookmarkStart w:id="15" w:name="_Toc285986122"/>
      <w:r w:rsidRPr="00F3146E">
        <w:rPr>
          <w:b/>
          <w:bCs/>
          <w:sz w:val="24"/>
          <w:szCs w:val="24"/>
        </w:rPr>
        <w:lastRenderedPageBreak/>
        <w:t>Требования безопасности и охрана окружающей среды.</w:t>
      </w:r>
      <w:bookmarkEnd w:id="15"/>
    </w:p>
    <w:p w:rsidR="00AB35C1" w:rsidRPr="00F3146E" w:rsidRDefault="00AB35C1" w:rsidP="00AB35C1">
      <w:pPr>
        <w:widowControl w:val="0"/>
        <w:numPr>
          <w:ilvl w:val="1"/>
          <w:numId w:val="40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Работы по аттестации оборудования</w:t>
      </w:r>
      <w:r>
        <w:rPr>
          <w:spacing w:val="-2"/>
          <w:sz w:val="24"/>
          <w:szCs w:val="24"/>
        </w:rPr>
        <w:t>,</w:t>
      </w:r>
      <w:r w:rsidRPr="00F3146E">
        <w:rPr>
          <w:spacing w:val="-2"/>
          <w:sz w:val="24"/>
          <w:szCs w:val="24"/>
        </w:rPr>
        <w:t xml:space="preserve"> связанные с испытанием повышенным напряжением</w:t>
      </w:r>
      <w:r>
        <w:rPr>
          <w:spacing w:val="-2"/>
          <w:sz w:val="24"/>
          <w:szCs w:val="24"/>
        </w:rPr>
        <w:t>,</w:t>
      </w:r>
      <w:r w:rsidRPr="00F3146E">
        <w:rPr>
          <w:spacing w:val="-2"/>
          <w:sz w:val="24"/>
          <w:szCs w:val="24"/>
        </w:rPr>
        <w:t xml:space="preserve"> выполняют лица из электротехнического персонала, </w:t>
      </w:r>
      <w:r>
        <w:rPr>
          <w:spacing w:val="-2"/>
          <w:sz w:val="24"/>
          <w:szCs w:val="24"/>
        </w:rPr>
        <w:t>имеющие группу допуска к работам в де</w:t>
      </w:r>
      <w:r>
        <w:rPr>
          <w:spacing w:val="-2"/>
          <w:sz w:val="24"/>
          <w:szCs w:val="24"/>
        </w:rPr>
        <w:t>й</w:t>
      </w:r>
      <w:r>
        <w:rPr>
          <w:spacing w:val="-2"/>
          <w:sz w:val="24"/>
          <w:szCs w:val="24"/>
        </w:rPr>
        <w:t xml:space="preserve">ствующих электроустановках и право выполнения специальных работ (испытания от постороннего источника тока) согласно требованиям </w:t>
      </w:r>
      <w:r w:rsidRPr="00F3146E">
        <w:rPr>
          <w:spacing w:val="-2"/>
          <w:sz w:val="24"/>
          <w:szCs w:val="24"/>
        </w:rPr>
        <w:t>ПОТРМ-016-2001</w:t>
      </w:r>
      <w:r>
        <w:rPr>
          <w:spacing w:val="-2"/>
          <w:sz w:val="24"/>
          <w:szCs w:val="24"/>
        </w:rPr>
        <w:t>, что подтверждается соответствующими записями в удостоверении по электробезопасности</w:t>
      </w:r>
      <w:r w:rsidRPr="00F3146E">
        <w:rPr>
          <w:spacing w:val="-2"/>
          <w:sz w:val="24"/>
          <w:szCs w:val="24"/>
        </w:rPr>
        <w:t xml:space="preserve">. </w:t>
      </w:r>
    </w:p>
    <w:p w:rsidR="00AB35C1" w:rsidRDefault="00AB35C1" w:rsidP="00AB35C1">
      <w:pPr>
        <w:widowControl w:val="0"/>
        <w:numPr>
          <w:ilvl w:val="1"/>
          <w:numId w:val="40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>
        <w:rPr>
          <w:sz w:val="24"/>
          <w:szCs w:val="24"/>
        </w:rPr>
        <w:t>Персонал</w:t>
      </w:r>
      <w:r w:rsidRPr="00C236A1">
        <w:rPr>
          <w:sz w:val="24"/>
          <w:szCs w:val="24"/>
          <w:lang w:val="uk-UA"/>
        </w:rPr>
        <w:t xml:space="preserve"> </w:t>
      </w:r>
      <w:r w:rsidRPr="00C236A1">
        <w:rPr>
          <w:sz w:val="24"/>
          <w:szCs w:val="24"/>
        </w:rPr>
        <w:t>долж</w:t>
      </w:r>
      <w:r>
        <w:rPr>
          <w:sz w:val="24"/>
          <w:szCs w:val="24"/>
        </w:rPr>
        <w:t>е</w:t>
      </w:r>
      <w:r w:rsidRPr="00C236A1">
        <w:rPr>
          <w:sz w:val="24"/>
          <w:szCs w:val="24"/>
        </w:rPr>
        <w:t>н</w:t>
      </w:r>
      <w:r w:rsidRPr="00C236A1">
        <w:rPr>
          <w:sz w:val="24"/>
          <w:szCs w:val="24"/>
          <w:lang w:val="uk-UA"/>
        </w:rPr>
        <w:t xml:space="preserve"> знать </w:t>
      </w:r>
      <w:r w:rsidRPr="00C236A1">
        <w:rPr>
          <w:spacing w:val="-2"/>
          <w:sz w:val="24"/>
          <w:szCs w:val="24"/>
        </w:rPr>
        <w:t xml:space="preserve">настоящую методику, схему электроустановки. </w:t>
      </w:r>
    </w:p>
    <w:p w:rsidR="00AB35C1" w:rsidRDefault="00AB35C1" w:rsidP="00AB35C1">
      <w:pPr>
        <w:widowControl w:val="0"/>
        <w:numPr>
          <w:ilvl w:val="1"/>
          <w:numId w:val="40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>
        <w:rPr>
          <w:spacing w:val="-2"/>
          <w:sz w:val="24"/>
          <w:szCs w:val="24"/>
        </w:rPr>
        <w:t>Персонал должен</w:t>
      </w:r>
      <w:r w:rsidRPr="00C236A1">
        <w:rPr>
          <w:spacing w:val="-2"/>
          <w:sz w:val="24"/>
          <w:szCs w:val="24"/>
        </w:rPr>
        <w:t xml:space="preserve"> быть обеспечен инструментом, средствами индивидуальной защиты, спецодеждой</w:t>
      </w:r>
      <w:r>
        <w:rPr>
          <w:spacing w:val="-2"/>
          <w:sz w:val="24"/>
          <w:szCs w:val="24"/>
        </w:rPr>
        <w:t>.</w:t>
      </w:r>
    </w:p>
    <w:p w:rsidR="00AB35C1" w:rsidRPr="00F3146E" w:rsidRDefault="00AB35C1" w:rsidP="00AB35C1">
      <w:pPr>
        <w:widowControl w:val="0"/>
        <w:numPr>
          <w:ilvl w:val="1"/>
          <w:numId w:val="40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>
        <w:rPr>
          <w:spacing w:val="-2"/>
          <w:sz w:val="24"/>
          <w:szCs w:val="24"/>
        </w:rPr>
        <w:t xml:space="preserve">Работы выполняются в соответствии с требованиями </w:t>
      </w:r>
      <w:r w:rsidRPr="00F3146E">
        <w:rPr>
          <w:spacing w:val="-2"/>
          <w:sz w:val="24"/>
          <w:szCs w:val="24"/>
        </w:rPr>
        <w:t>ПОТРМ-016-2001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  <w:lang w:val="uk-UA"/>
        </w:rPr>
        <w:t xml:space="preserve">к </w:t>
      </w:r>
      <w:r w:rsidRPr="00685703">
        <w:rPr>
          <w:sz w:val="24"/>
          <w:szCs w:val="24"/>
        </w:rPr>
        <w:t>работе</w:t>
      </w:r>
      <w:r>
        <w:rPr>
          <w:sz w:val="24"/>
          <w:szCs w:val="24"/>
          <w:lang w:val="uk-UA"/>
        </w:rPr>
        <w:t xml:space="preserve"> по </w:t>
      </w:r>
      <w:r w:rsidRPr="00685703">
        <w:rPr>
          <w:sz w:val="24"/>
          <w:szCs w:val="24"/>
        </w:rPr>
        <w:t>выс</w:t>
      </w:r>
      <w:r w:rsidRPr="00685703">
        <w:rPr>
          <w:sz w:val="24"/>
          <w:szCs w:val="24"/>
        </w:rPr>
        <w:t>о</w:t>
      </w:r>
      <w:r w:rsidRPr="00685703">
        <w:rPr>
          <w:sz w:val="24"/>
          <w:szCs w:val="24"/>
        </w:rPr>
        <w:t>ковольтным</w:t>
      </w:r>
      <w:r>
        <w:rPr>
          <w:sz w:val="24"/>
          <w:szCs w:val="24"/>
          <w:lang w:val="uk-UA"/>
        </w:rPr>
        <w:t xml:space="preserve"> </w:t>
      </w:r>
      <w:r w:rsidRPr="00685703">
        <w:rPr>
          <w:sz w:val="24"/>
          <w:szCs w:val="24"/>
        </w:rPr>
        <w:t>испытаниям</w:t>
      </w:r>
      <w:r w:rsidRPr="00F3146E">
        <w:rPr>
          <w:spacing w:val="-2"/>
          <w:sz w:val="24"/>
          <w:szCs w:val="24"/>
        </w:rPr>
        <w:t>.</w:t>
      </w:r>
    </w:p>
    <w:p w:rsidR="00AB35C1" w:rsidRPr="00F3146E" w:rsidRDefault="00AB35C1" w:rsidP="00AB35C1">
      <w:pPr>
        <w:widowControl w:val="0"/>
        <w:numPr>
          <w:ilvl w:val="1"/>
          <w:numId w:val="40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Работу выполнять стоя на изолирующем ковр</w:t>
      </w:r>
      <w:r>
        <w:rPr>
          <w:spacing w:val="-2"/>
          <w:sz w:val="24"/>
          <w:szCs w:val="24"/>
        </w:rPr>
        <w:t>ике.</w:t>
      </w:r>
    </w:p>
    <w:p w:rsidR="00AB35C1" w:rsidRPr="00F3146E" w:rsidRDefault="00AB35C1" w:rsidP="00AB35C1">
      <w:pPr>
        <w:widowControl w:val="0"/>
        <w:numPr>
          <w:ilvl w:val="1"/>
          <w:numId w:val="40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С момента снятия заземления с вывода установки вся испытательная установка, включая испытываемое оборудование и соединительные провода, считается находящейся под напряжением, и проводить какие – либо </w:t>
      </w:r>
      <w:proofErr w:type="spellStart"/>
      <w:r w:rsidRPr="00F3146E">
        <w:rPr>
          <w:spacing w:val="-2"/>
          <w:sz w:val="24"/>
          <w:szCs w:val="24"/>
        </w:rPr>
        <w:t>пересоединения</w:t>
      </w:r>
      <w:proofErr w:type="spellEnd"/>
      <w:r w:rsidRPr="00F3146E">
        <w:rPr>
          <w:spacing w:val="-2"/>
          <w:sz w:val="24"/>
          <w:szCs w:val="24"/>
        </w:rPr>
        <w:t xml:space="preserve"> в испытательной схеме и на испытываемом оборудов</w:t>
      </w:r>
      <w:r w:rsidRPr="00F3146E">
        <w:rPr>
          <w:spacing w:val="-2"/>
          <w:sz w:val="24"/>
          <w:szCs w:val="24"/>
        </w:rPr>
        <w:t>а</w:t>
      </w:r>
      <w:r w:rsidRPr="00F3146E">
        <w:rPr>
          <w:spacing w:val="-2"/>
          <w:sz w:val="24"/>
          <w:szCs w:val="24"/>
        </w:rPr>
        <w:t>нии не допускается.</w:t>
      </w:r>
    </w:p>
    <w:p w:rsidR="00AB35C1" w:rsidRPr="00F3146E" w:rsidRDefault="00AB35C1" w:rsidP="00AB35C1">
      <w:pPr>
        <w:widowControl w:val="0"/>
        <w:numPr>
          <w:ilvl w:val="1"/>
          <w:numId w:val="40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Не допускается с момента подачи напряжения на вывод установки находиться на испыт</w:t>
      </w:r>
      <w:r w:rsidRPr="00F3146E">
        <w:rPr>
          <w:spacing w:val="-2"/>
          <w:sz w:val="24"/>
          <w:szCs w:val="24"/>
        </w:rPr>
        <w:t>ы</w:t>
      </w:r>
      <w:r w:rsidRPr="00F3146E">
        <w:rPr>
          <w:spacing w:val="-2"/>
          <w:sz w:val="24"/>
          <w:szCs w:val="24"/>
        </w:rPr>
        <w:t>ваемом оборудовании, а также прикасаться к корпусу испытательной установки, стоя на земле, вх</w:t>
      </w:r>
      <w:r w:rsidRPr="00F3146E">
        <w:rPr>
          <w:spacing w:val="-2"/>
          <w:sz w:val="24"/>
          <w:szCs w:val="24"/>
        </w:rPr>
        <w:t>о</w:t>
      </w:r>
      <w:r w:rsidRPr="00F3146E">
        <w:rPr>
          <w:spacing w:val="-2"/>
          <w:sz w:val="24"/>
          <w:szCs w:val="24"/>
        </w:rPr>
        <w:t xml:space="preserve">дить и выходить из передвижной лаборатории, прикасаться к </w:t>
      </w:r>
      <w:r>
        <w:rPr>
          <w:spacing w:val="-2"/>
          <w:sz w:val="24"/>
          <w:szCs w:val="24"/>
        </w:rPr>
        <w:t>корпусу</w:t>
      </w:r>
      <w:r w:rsidRPr="00F3146E">
        <w:rPr>
          <w:spacing w:val="-2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стенда</w:t>
      </w:r>
      <w:r w:rsidRPr="00F3146E">
        <w:rPr>
          <w:spacing w:val="-2"/>
          <w:sz w:val="24"/>
          <w:szCs w:val="24"/>
        </w:rPr>
        <w:t>.</w:t>
      </w:r>
    </w:p>
    <w:p w:rsidR="00AB35C1" w:rsidRPr="00F3146E" w:rsidRDefault="00AB35C1" w:rsidP="00AB35C1">
      <w:pPr>
        <w:widowControl w:val="0"/>
        <w:numPr>
          <w:ilvl w:val="1"/>
          <w:numId w:val="40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Проводимые измерения и испытания не представляют опасности для окружающей среды.</w:t>
      </w:r>
    </w:p>
    <w:p w:rsidR="00AB35C1" w:rsidRPr="00F3146E" w:rsidRDefault="00AB35C1" w:rsidP="00AB35C1">
      <w:pPr>
        <w:widowControl w:val="0"/>
        <w:numPr>
          <w:ilvl w:val="0"/>
          <w:numId w:val="27"/>
        </w:numPr>
        <w:shd w:val="clear" w:color="auto" w:fill="FFFFFF"/>
        <w:tabs>
          <w:tab w:val="num" w:pos="-57"/>
          <w:tab w:val="left" w:pos="0"/>
          <w:tab w:val="left" w:pos="816"/>
        </w:tabs>
        <w:adjustRightInd w:val="0"/>
        <w:spacing w:before="480" w:after="240"/>
        <w:ind w:left="0" w:right="62" w:firstLine="570"/>
        <w:outlineLvl w:val="0"/>
        <w:rPr>
          <w:b/>
          <w:bCs/>
          <w:sz w:val="24"/>
          <w:szCs w:val="24"/>
        </w:rPr>
      </w:pPr>
      <w:bookmarkStart w:id="16" w:name="_Toc181945607"/>
      <w:bookmarkStart w:id="17" w:name="_Toc182023148"/>
      <w:bookmarkStart w:id="18" w:name="_Toc285986123"/>
      <w:r w:rsidRPr="00F3146E">
        <w:rPr>
          <w:b/>
          <w:bCs/>
          <w:sz w:val="24"/>
          <w:szCs w:val="24"/>
        </w:rPr>
        <w:t xml:space="preserve">Оформление результатов </w:t>
      </w:r>
      <w:bookmarkEnd w:id="16"/>
      <w:bookmarkEnd w:id="17"/>
      <w:r w:rsidRPr="00F3146E">
        <w:rPr>
          <w:b/>
          <w:bCs/>
          <w:sz w:val="24"/>
          <w:szCs w:val="24"/>
        </w:rPr>
        <w:t>аттестации</w:t>
      </w:r>
      <w:bookmarkEnd w:id="18"/>
    </w:p>
    <w:p w:rsidR="00AB35C1" w:rsidRPr="00F3146E" w:rsidRDefault="00AB35C1" w:rsidP="00AB35C1">
      <w:pPr>
        <w:widowControl w:val="0"/>
        <w:numPr>
          <w:ilvl w:val="1"/>
          <w:numId w:val="32"/>
        </w:numPr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ab/>
        <w:t xml:space="preserve">Результаты аттестации испытательного оборудования оформлять протоколом содержание которого приведено в приложении А и В  ГОСТ </w:t>
      </w:r>
      <w:proofErr w:type="gramStart"/>
      <w:r w:rsidRPr="00F3146E">
        <w:rPr>
          <w:spacing w:val="-2"/>
          <w:sz w:val="24"/>
          <w:szCs w:val="24"/>
        </w:rPr>
        <w:t>Р</w:t>
      </w:r>
      <w:proofErr w:type="gramEnd"/>
      <w:r w:rsidRPr="00F3146E">
        <w:rPr>
          <w:spacing w:val="-2"/>
          <w:sz w:val="24"/>
          <w:szCs w:val="24"/>
        </w:rPr>
        <w:t xml:space="preserve"> 8.568-97. </w:t>
      </w:r>
    </w:p>
    <w:p w:rsidR="00AB35C1" w:rsidRPr="00F3146E" w:rsidRDefault="00AB35C1" w:rsidP="00AB35C1">
      <w:pPr>
        <w:widowControl w:val="0"/>
        <w:numPr>
          <w:ilvl w:val="1"/>
          <w:numId w:val="32"/>
        </w:numPr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При положительных результатах аттестации на основании протокола оформляется атт</w:t>
      </w:r>
      <w:r w:rsidRPr="00F3146E">
        <w:rPr>
          <w:spacing w:val="-2"/>
          <w:sz w:val="24"/>
          <w:szCs w:val="24"/>
        </w:rPr>
        <w:t>е</w:t>
      </w:r>
      <w:r w:rsidRPr="00F3146E">
        <w:rPr>
          <w:spacing w:val="-2"/>
          <w:sz w:val="24"/>
          <w:szCs w:val="24"/>
        </w:rPr>
        <w:t xml:space="preserve">стат по форме приведенной в приложении Б  ГОСТ </w:t>
      </w:r>
      <w:proofErr w:type="gramStart"/>
      <w:r w:rsidRPr="00F3146E">
        <w:rPr>
          <w:spacing w:val="-2"/>
          <w:sz w:val="24"/>
          <w:szCs w:val="24"/>
        </w:rPr>
        <w:t>Р</w:t>
      </w:r>
      <w:proofErr w:type="gramEnd"/>
      <w:r w:rsidRPr="00F3146E">
        <w:rPr>
          <w:spacing w:val="-2"/>
          <w:sz w:val="24"/>
          <w:szCs w:val="24"/>
        </w:rPr>
        <w:t xml:space="preserve"> 8.568-97.</w:t>
      </w:r>
    </w:p>
    <w:p w:rsidR="00AB35C1" w:rsidRPr="00F3146E" w:rsidRDefault="00AB35C1" w:rsidP="00AB35C1">
      <w:pPr>
        <w:widowControl w:val="0"/>
        <w:numPr>
          <w:ilvl w:val="1"/>
          <w:numId w:val="32"/>
        </w:numPr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Допускается оформление одного протокола и аттестата на стационарную </w:t>
      </w:r>
      <w:proofErr w:type="gramStart"/>
      <w:r w:rsidRPr="00F3146E">
        <w:rPr>
          <w:spacing w:val="-2"/>
          <w:sz w:val="24"/>
          <w:szCs w:val="24"/>
        </w:rPr>
        <w:t>лабораторию</w:t>
      </w:r>
      <w:proofErr w:type="gramEnd"/>
      <w:r w:rsidRPr="00F3146E">
        <w:rPr>
          <w:spacing w:val="-2"/>
          <w:sz w:val="24"/>
          <w:szCs w:val="24"/>
        </w:rPr>
        <w:t xml:space="preserve"> в состав которой входит СВС-100.</w:t>
      </w:r>
    </w:p>
    <w:p w:rsidR="00AB35C1" w:rsidRPr="00F3146E" w:rsidRDefault="00AB35C1" w:rsidP="00AB35C1">
      <w:pPr>
        <w:widowControl w:val="0"/>
        <w:numPr>
          <w:ilvl w:val="1"/>
          <w:numId w:val="32"/>
        </w:numPr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При отрицательных результатах аттестации стенд признается непригодным к дальнейшей эксплуатации, аттестат предыдущей аттестации аннулируется и вносится запись в паспорт стенда.</w:t>
      </w:r>
    </w:p>
    <w:p w:rsidR="00AB35C1" w:rsidRDefault="00AB35C1" w:rsidP="00AB35C1">
      <w:pPr>
        <w:widowControl w:val="0"/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right="62"/>
        <w:jc w:val="both"/>
        <w:rPr>
          <w:spacing w:val="-2"/>
          <w:sz w:val="24"/>
          <w:szCs w:val="24"/>
        </w:rPr>
      </w:pPr>
    </w:p>
    <w:p w:rsidR="00AB35C1" w:rsidRDefault="00AB35C1" w:rsidP="00AB35C1">
      <w:pPr>
        <w:widowControl w:val="0"/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right="62"/>
        <w:jc w:val="both"/>
        <w:rPr>
          <w:spacing w:val="-2"/>
          <w:sz w:val="24"/>
          <w:szCs w:val="24"/>
        </w:rPr>
      </w:pPr>
    </w:p>
    <w:p w:rsidR="00AB35C1" w:rsidRDefault="00AB35C1" w:rsidP="00AB35C1">
      <w:pPr>
        <w:widowControl w:val="0"/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right="62"/>
        <w:jc w:val="both"/>
        <w:rPr>
          <w:spacing w:val="-2"/>
          <w:sz w:val="24"/>
          <w:szCs w:val="24"/>
        </w:rPr>
      </w:pPr>
    </w:p>
    <w:p w:rsidR="00AB35C1" w:rsidRDefault="00AB35C1" w:rsidP="00AB35C1">
      <w:pPr>
        <w:widowControl w:val="0"/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right="62"/>
        <w:jc w:val="both"/>
        <w:rPr>
          <w:spacing w:val="-2"/>
          <w:sz w:val="24"/>
          <w:szCs w:val="24"/>
        </w:rPr>
      </w:pPr>
    </w:p>
    <w:tbl>
      <w:tblPr>
        <w:tblpPr w:leftFromText="180" w:rightFromText="180" w:vertAnchor="text" w:horzAnchor="margin" w:tblpY="173"/>
        <w:tblW w:w="104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29"/>
        <w:gridCol w:w="1425"/>
        <w:gridCol w:w="963"/>
        <w:gridCol w:w="1195"/>
        <w:gridCol w:w="1158"/>
        <w:gridCol w:w="1158"/>
        <w:gridCol w:w="1397"/>
      </w:tblGrid>
      <w:tr w:rsidR="00AB35C1" w:rsidRPr="00F3146E" w:rsidTr="002865A4">
        <w:trPr>
          <w:cantSplit/>
        </w:trPr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bookmarkEnd w:id="2"/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b/>
                <w:spacing w:val="-2"/>
              </w:rPr>
            </w:pPr>
            <w:r w:rsidRPr="00F3146E">
              <w:rPr>
                <w:b/>
                <w:spacing w:val="-2"/>
              </w:rPr>
              <w:t>РАЗРАБОТАЛ: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b/>
                <w:spacing w:val="-2"/>
              </w:rPr>
            </w:pPr>
            <w:r w:rsidRPr="00F3146E">
              <w:rPr>
                <w:b/>
                <w:spacing w:val="-2"/>
              </w:rPr>
              <w:t>Ф.И.О.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b/>
                <w:spacing w:val="-2"/>
              </w:rPr>
            </w:pPr>
            <w:r w:rsidRPr="00F3146E">
              <w:rPr>
                <w:b/>
                <w:spacing w:val="-2"/>
              </w:rPr>
              <w:t>Дата</w:t>
            </w:r>
          </w:p>
        </w:tc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b/>
                <w:spacing w:val="-2"/>
              </w:rPr>
            </w:pPr>
            <w:r w:rsidRPr="00F3146E">
              <w:rPr>
                <w:b/>
                <w:spacing w:val="-2"/>
              </w:rPr>
              <w:t>Подпись</w:t>
            </w:r>
          </w:p>
        </w:tc>
        <w:tc>
          <w:tcPr>
            <w:tcW w:w="371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b/>
                <w:spacing w:val="-2"/>
              </w:rPr>
            </w:pPr>
            <w:r w:rsidRPr="00F3146E">
              <w:rPr>
                <w:b/>
                <w:spacing w:val="-2"/>
              </w:rPr>
              <w:t xml:space="preserve">Методические указания 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b/>
                <w:spacing w:val="-2"/>
              </w:rPr>
            </w:pPr>
            <w:r w:rsidRPr="00F3146E">
              <w:rPr>
                <w:b/>
                <w:spacing w:val="-2"/>
              </w:rPr>
              <w:t xml:space="preserve">по проведению аттестации 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b/>
                <w:spacing w:val="-2"/>
              </w:rPr>
            </w:pPr>
            <w:r w:rsidRPr="00F3146E">
              <w:rPr>
                <w:b/>
                <w:spacing w:val="-2"/>
              </w:rPr>
              <w:t>и проверке метрологических характ</w:t>
            </w:r>
            <w:r w:rsidRPr="00F3146E">
              <w:rPr>
                <w:b/>
                <w:spacing w:val="-2"/>
              </w:rPr>
              <w:t>е</w:t>
            </w:r>
            <w:r w:rsidRPr="00F3146E">
              <w:rPr>
                <w:b/>
                <w:spacing w:val="-2"/>
              </w:rPr>
              <w:t>ристик стенда высоковольтного ст</w:t>
            </w:r>
            <w:r w:rsidRPr="00F3146E">
              <w:rPr>
                <w:b/>
                <w:spacing w:val="-2"/>
              </w:rPr>
              <w:t>а</w:t>
            </w:r>
            <w:r w:rsidRPr="00F3146E">
              <w:rPr>
                <w:b/>
                <w:spacing w:val="-2"/>
              </w:rPr>
              <w:t xml:space="preserve">ционарного СВС-100 </w:t>
            </w:r>
          </w:p>
        </w:tc>
      </w:tr>
      <w:tr w:rsidR="00AB35C1" w:rsidRPr="00F3146E" w:rsidTr="002865A4">
        <w:trPr>
          <w:cantSplit/>
        </w:trPr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b/>
                <w:spacing w:val="-2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1086"/>
              </w:tabs>
              <w:adjustRightInd w:val="0"/>
              <w:spacing w:line="269" w:lineRule="exact"/>
              <w:ind w:left="-51" w:right="-102"/>
              <w:rPr>
                <w:spacing w:val="-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0" w:type="auto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rPr>
                <w:b/>
                <w:spacing w:val="-2"/>
              </w:rPr>
            </w:pPr>
          </w:p>
        </w:tc>
      </w:tr>
      <w:tr w:rsidR="00AB35C1" w:rsidRPr="00F3146E" w:rsidTr="002865A4">
        <w:trPr>
          <w:cantSplit/>
        </w:trPr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b/>
                <w:spacing w:val="-2"/>
              </w:rPr>
            </w:pPr>
            <w:r w:rsidRPr="00F3146E">
              <w:rPr>
                <w:b/>
                <w:spacing w:val="-2"/>
              </w:rPr>
              <w:t>СОГЛАСОВАНО: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left="-51" w:right="62"/>
              <w:rPr>
                <w:spacing w:val="-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0" w:type="auto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rPr>
                <w:b/>
                <w:spacing w:val="-2"/>
              </w:rPr>
            </w:pPr>
          </w:p>
        </w:tc>
      </w:tr>
      <w:tr w:rsidR="00AB35C1" w:rsidRPr="00F3146E" w:rsidTr="002865A4">
        <w:trPr>
          <w:cantSplit/>
        </w:trPr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b/>
                <w:spacing w:val="-2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1317"/>
              </w:tabs>
              <w:adjustRightInd w:val="0"/>
              <w:spacing w:line="269" w:lineRule="exact"/>
              <w:ind w:left="-51" w:right="-108"/>
              <w:rPr>
                <w:spacing w:val="-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0" w:type="auto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rPr>
                <w:b/>
                <w:spacing w:val="-2"/>
              </w:rPr>
            </w:pPr>
          </w:p>
        </w:tc>
      </w:tr>
      <w:tr w:rsidR="00AB35C1" w:rsidRPr="00F3146E" w:rsidTr="002865A4">
        <w:trPr>
          <w:cantSplit/>
        </w:trPr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b/>
                <w:spacing w:val="-2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left="-51" w:right="62"/>
              <w:rPr>
                <w:spacing w:val="-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0" w:type="auto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rPr>
                <w:b/>
                <w:spacing w:val="-2"/>
              </w:rPr>
            </w:pPr>
          </w:p>
        </w:tc>
      </w:tr>
      <w:tr w:rsidR="00AB35C1" w:rsidRPr="00F3146E" w:rsidTr="002865A4">
        <w:trPr>
          <w:cantSplit/>
        </w:trPr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b/>
                <w:spacing w:val="-2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left="-51" w:right="62"/>
              <w:rPr>
                <w:spacing w:val="-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0" w:type="auto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rPr>
                <w:b/>
                <w:spacing w:val="-2"/>
              </w:rPr>
            </w:pPr>
          </w:p>
        </w:tc>
      </w:tr>
      <w:tr w:rsidR="00AB35C1" w:rsidRPr="00F3146E" w:rsidTr="002865A4">
        <w:trPr>
          <w:cantSplit/>
        </w:trPr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b/>
                <w:spacing w:val="-2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left="-51" w:right="62"/>
              <w:rPr>
                <w:spacing w:val="-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0" w:type="auto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rPr>
                <w:b/>
                <w:spacing w:val="-2"/>
              </w:rPr>
            </w:pPr>
          </w:p>
        </w:tc>
      </w:tr>
      <w:tr w:rsidR="00AB35C1" w:rsidRPr="00F3146E" w:rsidTr="002865A4">
        <w:trPr>
          <w:cantSplit/>
        </w:trPr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b/>
                <w:spacing w:val="-2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left="-51" w:right="62"/>
              <w:rPr>
                <w:spacing w:val="-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371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shd w:val="clear" w:color="auto" w:fill="FFFFFF"/>
              <w:adjustRightInd w:val="0"/>
              <w:spacing w:line="230" w:lineRule="exact"/>
              <w:ind w:right="19"/>
              <w:jc w:val="center"/>
              <w:rPr>
                <w:spacing w:val="-2"/>
              </w:rPr>
            </w:pPr>
            <w:r w:rsidRPr="00F3146E">
              <w:rPr>
                <w:b/>
              </w:rPr>
              <w:t>ПМА СВС-100</w:t>
            </w:r>
          </w:p>
        </w:tc>
      </w:tr>
      <w:tr w:rsidR="00AB35C1" w:rsidRPr="00F3146E" w:rsidTr="002865A4">
        <w:trPr>
          <w:cantSplit/>
        </w:trPr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b/>
                <w:spacing w:val="-2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left="-51" w:right="62"/>
              <w:rPr>
                <w:spacing w:val="-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0" w:type="auto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rPr>
                <w:spacing w:val="-2"/>
              </w:rPr>
            </w:pPr>
          </w:p>
        </w:tc>
      </w:tr>
      <w:tr w:rsidR="00AB35C1" w:rsidRPr="00F3146E" w:rsidTr="002865A4"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b/>
                <w:spacing w:val="-2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left="-51" w:right="62"/>
              <w:rPr>
                <w:spacing w:val="-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  <w:r w:rsidRPr="00F3146E">
              <w:rPr>
                <w:spacing w:val="-2"/>
              </w:rPr>
              <w:t>Ред. ____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1013"/>
                <w:tab w:val="left" w:pos="1201"/>
              </w:tabs>
              <w:adjustRightInd w:val="0"/>
              <w:spacing w:line="269" w:lineRule="exact"/>
              <w:ind w:right="-71"/>
              <w:jc w:val="both"/>
              <w:rPr>
                <w:spacing w:val="-2"/>
              </w:rPr>
            </w:pPr>
            <w:r w:rsidRPr="00F3146E">
              <w:rPr>
                <w:spacing w:val="-2"/>
              </w:rPr>
              <w:t>Экз. №____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1156"/>
              </w:tabs>
              <w:adjustRightInd w:val="0"/>
              <w:spacing w:line="269" w:lineRule="exact"/>
              <w:ind w:left="-52" w:right="-109"/>
              <w:jc w:val="both"/>
              <w:rPr>
                <w:spacing w:val="-2"/>
              </w:rPr>
            </w:pPr>
            <w:r w:rsidRPr="00F3146E">
              <w:rPr>
                <w:spacing w:val="-2"/>
              </w:rPr>
              <w:t>Лист 13 из 13</w:t>
            </w:r>
          </w:p>
        </w:tc>
      </w:tr>
    </w:tbl>
    <w:p w:rsidR="00AB35C1" w:rsidRPr="00F3146E" w:rsidRDefault="00AB35C1" w:rsidP="00AB35C1">
      <w:pPr>
        <w:autoSpaceDE/>
        <w:autoSpaceDN/>
        <w:rPr>
          <w:b/>
          <w:bCs/>
          <w:sz w:val="26"/>
          <w:szCs w:val="26"/>
        </w:rPr>
        <w:sectPr w:rsidR="00AB35C1" w:rsidRPr="00F3146E">
          <w:footerReference w:type="default" r:id="rId64"/>
          <w:pgSz w:w="11909" w:h="16834"/>
          <w:pgMar w:top="664" w:right="567" w:bottom="902" w:left="1134" w:header="357" w:footer="388" w:gutter="0"/>
          <w:pgNumType w:start="2"/>
          <w:cols w:space="720"/>
        </w:sectPr>
      </w:pPr>
    </w:p>
    <w:p w:rsidR="00AB35C1" w:rsidRPr="00F3146E" w:rsidRDefault="00AB35C1" w:rsidP="00AB35C1">
      <w:pPr>
        <w:autoSpaceDE/>
        <w:autoSpaceDN/>
        <w:rPr>
          <w:b/>
          <w:bCs/>
          <w:sz w:val="26"/>
          <w:szCs w:val="26"/>
        </w:rPr>
        <w:sectPr w:rsidR="00AB35C1" w:rsidRPr="00F3146E">
          <w:type w:val="continuous"/>
          <w:pgSz w:w="11909" w:h="16834"/>
          <w:pgMar w:top="663" w:right="567" w:bottom="902" w:left="1134" w:header="357" w:footer="210" w:gutter="0"/>
          <w:pgNumType w:start="1"/>
          <w:cols w:space="720"/>
        </w:sectPr>
      </w:pPr>
    </w:p>
    <w:p w:rsidR="00AB35C1" w:rsidRPr="00F3146E" w:rsidRDefault="00AB35C1" w:rsidP="00AB35C1">
      <w:pPr>
        <w:widowControl w:val="0"/>
        <w:adjustRightInd w:val="0"/>
        <w:rPr>
          <w:b/>
          <w:sz w:val="28"/>
          <w:szCs w:val="28"/>
        </w:rPr>
      </w:pPr>
      <w:r w:rsidRPr="00F3146E">
        <w:rPr>
          <w:b/>
          <w:sz w:val="28"/>
          <w:szCs w:val="28"/>
        </w:rPr>
        <w:lastRenderedPageBreak/>
        <w:t>Реестр рассылки:</w:t>
      </w:r>
    </w:p>
    <w:p w:rsidR="00AB35C1" w:rsidRPr="00F3146E" w:rsidRDefault="00AB35C1" w:rsidP="00AB35C1">
      <w:pPr>
        <w:widowControl w:val="0"/>
        <w:adjustRightInd w:val="0"/>
        <w:ind w:firstLine="540"/>
        <w:jc w:val="center"/>
        <w:rPr>
          <w:sz w:val="10"/>
          <w:szCs w:val="10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96"/>
        <w:gridCol w:w="4385"/>
        <w:gridCol w:w="697"/>
        <w:gridCol w:w="3969"/>
      </w:tblGrid>
      <w:tr w:rsidR="00AB35C1" w:rsidRPr="00F3146E" w:rsidTr="002865A4">
        <w:trPr>
          <w:trHeight w:val="473"/>
        </w:trPr>
        <w:tc>
          <w:tcPr>
            <w:tcW w:w="103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rPr>
                <w:b/>
                <w:bCs/>
                <w:sz w:val="22"/>
                <w:szCs w:val="22"/>
              </w:rPr>
            </w:pPr>
            <w:r w:rsidRPr="00F3146E">
              <w:rPr>
                <w:b/>
                <w:bCs/>
                <w:sz w:val="22"/>
                <w:szCs w:val="22"/>
              </w:rPr>
              <w:t>Документ направить руководителям и подразделениям:</w:t>
            </w:r>
          </w:p>
        </w:tc>
      </w:tr>
      <w:tr w:rsidR="00AB35C1" w:rsidRPr="00F3146E" w:rsidTr="002865A4">
        <w:trPr>
          <w:trHeight w:val="47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/>
                <w:bCs/>
                <w:sz w:val="22"/>
                <w:szCs w:val="22"/>
              </w:rPr>
            </w:pPr>
            <w:r w:rsidRPr="00F3146E">
              <w:rPr>
                <w:b/>
                <w:bCs/>
                <w:sz w:val="22"/>
                <w:szCs w:val="22"/>
              </w:rPr>
              <w:t>№ экз.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/>
                <w:bCs/>
                <w:sz w:val="22"/>
                <w:szCs w:val="22"/>
              </w:rPr>
            </w:pPr>
            <w:r w:rsidRPr="00F3146E">
              <w:rPr>
                <w:b/>
                <w:bCs/>
                <w:sz w:val="22"/>
                <w:szCs w:val="22"/>
              </w:rPr>
              <w:t>Наименование должности</w:t>
            </w:r>
            <w:r w:rsidRPr="00F3146E">
              <w:rPr>
                <w:b/>
                <w:bCs/>
                <w:sz w:val="22"/>
                <w:szCs w:val="22"/>
              </w:rPr>
              <w:br/>
              <w:t>руководителя, подразделения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/>
                <w:bCs/>
                <w:sz w:val="22"/>
                <w:szCs w:val="22"/>
              </w:rPr>
            </w:pPr>
            <w:r w:rsidRPr="00F3146E">
              <w:rPr>
                <w:b/>
                <w:bCs/>
                <w:sz w:val="22"/>
                <w:szCs w:val="22"/>
              </w:rPr>
              <w:t>№ экз.</w:t>
            </w:r>
          </w:p>
        </w:tc>
        <w:tc>
          <w:tcPr>
            <w:tcW w:w="4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Cs/>
                <w:sz w:val="22"/>
                <w:szCs w:val="22"/>
              </w:rPr>
            </w:pPr>
            <w:r w:rsidRPr="00F3146E">
              <w:rPr>
                <w:b/>
                <w:bCs/>
                <w:sz w:val="22"/>
                <w:szCs w:val="22"/>
              </w:rPr>
              <w:t xml:space="preserve">Наименование должности </w:t>
            </w:r>
            <w:r w:rsidRPr="00F3146E">
              <w:rPr>
                <w:b/>
                <w:bCs/>
                <w:sz w:val="22"/>
                <w:szCs w:val="22"/>
              </w:rPr>
              <w:br/>
              <w:t>руководителя, подразделения</w:t>
            </w:r>
          </w:p>
        </w:tc>
      </w:tr>
      <w:tr w:rsidR="00AB35C1" w:rsidRPr="00F3146E" w:rsidTr="002865A4">
        <w:trPr>
          <w:trHeight w:val="63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Cs/>
                <w:sz w:val="22"/>
                <w:szCs w:val="22"/>
              </w:rPr>
            </w:pPr>
            <w:r w:rsidRPr="00F3146E">
              <w:rPr>
                <w:bCs/>
                <w:sz w:val="22"/>
                <w:szCs w:val="22"/>
              </w:rPr>
              <w:t>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adjustRightInd w:val="0"/>
              <w:rPr>
                <w:bCs/>
                <w:sz w:val="22"/>
                <w:szCs w:val="22"/>
                <w:highlight w:val="cyan"/>
              </w:rPr>
            </w:pPr>
            <w:r w:rsidRPr="00F3146E">
              <w:rPr>
                <w:sz w:val="22"/>
                <w:szCs w:val="22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Cs/>
                <w:sz w:val="22"/>
                <w:szCs w:val="22"/>
              </w:rPr>
            </w:pPr>
            <w:r w:rsidRPr="00F3146E">
              <w:rPr>
                <w:bCs/>
                <w:sz w:val="22"/>
                <w:szCs w:val="22"/>
              </w:rPr>
              <w:t>6</w:t>
            </w:r>
          </w:p>
        </w:tc>
        <w:tc>
          <w:tcPr>
            <w:tcW w:w="4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rPr>
                <w:color w:val="FF0000"/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63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adjustRightInd w:val="0"/>
              <w:jc w:val="center"/>
              <w:rPr>
                <w:bCs/>
                <w:sz w:val="22"/>
                <w:szCs w:val="22"/>
              </w:rPr>
            </w:pPr>
            <w:r w:rsidRPr="00F3146E">
              <w:rPr>
                <w:bCs/>
                <w:sz w:val="22"/>
                <w:szCs w:val="22"/>
              </w:rPr>
              <w:t>2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adjustRightInd w:val="0"/>
              <w:spacing w:after="120" w:line="480" w:lineRule="auto"/>
              <w:rPr>
                <w:bCs/>
                <w:sz w:val="22"/>
                <w:szCs w:val="22"/>
                <w:highlight w:val="cy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Cs/>
                <w:sz w:val="22"/>
                <w:szCs w:val="22"/>
              </w:rPr>
            </w:pPr>
            <w:r w:rsidRPr="00F3146E">
              <w:rPr>
                <w:bCs/>
                <w:sz w:val="22"/>
                <w:szCs w:val="22"/>
              </w:rPr>
              <w:t>7</w:t>
            </w:r>
          </w:p>
        </w:tc>
        <w:tc>
          <w:tcPr>
            <w:tcW w:w="4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rPr>
                <w:color w:val="FF0000"/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63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Cs/>
                <w:sz w:val="22"/>
                <w:szCs w:val="22"/>
              </w:rPr>
            </w:pPr>
            <w:r w:rsidRPr="00F3146E">
              <w:rPr>
                <w:bCs/>
                <w:sz w:val="22"/>
                <w:szCs w:val="22"/>
              </w:rPr>
              <w:t>3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after="240" w:line="240" w:lineRule="atLeast"/>
              <w:rPr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Cs/>
                <w:sz w:val="22"/>
                <w:szCs w:val="22"/>
              </w:rPr>
            </w:pPr>
            <w:r w:rsidRPr="00F3146E">
              <w:rPr>
                <w:bCs/>
                <w:sz w:val="22"/>
                <w:szCs w:val="22"/>
              </w:rPr>
              <w:t>8</w:t>
            </w:r>
          </w:p>
        </w:tc>
        <w:tc>
          <w:tcPr>
            <w:tcW w:w="4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after="240" w:line="240" w:lineRule="atLeast"/>
              <w:rPr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63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Cs/>
                <w:sz w:val="22"/>
                <w:szCs w:val="22"/>
              </w:rPr>
            </w:pPr>
            <w:r w:rsidRPr="00F3146E">
              <w:rPr>
                <w:bCs/>
                <w:sz w:val="22"/>
                <w:szCs w:val="22"/>
              </w:rPr>
              <w:t>4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after="240" w:line="240" w:lineRule="atLeast"/>
              <w:rPr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Cs/>
                <w:sz w:val="22"/>
                <w:szCs w:val="22"/>
              </w:rPr>
            </w:pPr>
            <w:r w:rsidRPr="00F3146E">
              <w:rPr>
                <w:bCs/>
                <w:sz w:val="22"/>
                <w:szCs w:val="22"/>
              </w:rPr>
              <w:t>9</w:t>
            </w:r>
          </w:p>
        </w:tc>
        <w:tc>
          <w:tcPr>
            <w:tcW w:w="4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after="240" w:line="240" w:lineRule="atLeast"/>
              <w:rPr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63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Cs/>
                <w:sz w:val="22"/>
                <w:szCs w:val="22"/>
              </w:rPr>
            </w:pPr>
            <w:r w:rsidRPr="00F3146E">
              <w:rPr>
                <w:bCs/>
                <w:sz w:val="22"/>
                <w:szCs w:val="22"/>
              </w:rPr>
              <w:t>5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after="240" w:line="240" w:lineRule="atLeast"/>
              <w:rPr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Cs/>
                <w:sz w:val="22"/>
                <w:szCs w:val="22"/>
              </w:rPr>
            </w:pPr>
            <w:r w:rsidRPr="00F3146E">
              <w:rPr>
                <w:bCs/>
                <w:sz w:val="22"/>
                <w:szCs w:val="22"/>
              </w:rPr>
              <w:t>10</w:t>
            </w:r>
          </w:p>
        </w:tc>
        <w:tc>
          <w:tcPr>
            <w:tcW w:w="4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after="240" w:line="240" w:lineRule="atLeast"/>
              <w:rPr>
                <w:sz w:val="22"/>
                <w:szCs w:val="22"/>
              </w:rPr>
            </w:pPr>
          </w:p>
        </w:tc>
      </w:tr>
    </w:tbl>
    <w:p w:rsidR="00AB35C1" w:rsidRPr="00F3146E" w:rsidRDefault="00AB35C1" w:rsidP="00AB35C1">
      <w:pPr>
        <w:widowControl w:val="0"/>
        <w:adjustRightInd w:val="0"/>
        <w:jc w:val="center"/>
        <w:rPr>
          <w:sz w:val="12"/>
          <w:szCs w:val="12"/>
        </w:rPr>
      </w:pPr>
    </w:p>
    <w:p w:rsidR="00AB35C1" w:rsidRPr="00F3146E" w:rsidRDefault="00AB35C1" w:rsidP="00AB35C1">
      <w:pPr>
        <w:widowControl w:val="0"/>
        <w:adjustRightInd w:val="0"/>
        <w:jc w:val="center"/>
        <w:rPr>
          <w:b/>
          <w:sz w:val="28"/>
          <w:szCs w:val="28"/>
        </w:rPr>
      </w:pPr>
      <w:r w:rsidRPr="00F3146E">
        <w:rPr>
          <w:b/>
          <w:sz w:val="28"/>
          <w:szCs w:val="28"/>
        </w:rPr>
        <w:t>Лист ознакомления</w:t>
      </w:r>
    </w:p>
    <w:p w:rsidR="00AB35C1" w:rsidRPr="00F3146E" w:rsidRDefault="00AB35C1" w:rsidP="00AB35C1">
      <w:pPr>
        <w:widowControl w:val="0"/>
        <w:adjustRightInd w:val="0"/>
        <w:jc w:val="center"/>
        <w:rPr>
          <w:b/>
          <w:bCs/>
          <w:sz w:val="10"/>
          <w:szCs w:val="10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0"/>
        <w:gridCol w:w="3815"/>
        <w:gridCol w:w="2880"/>
        <w:gridCol w:w="1440"/>
        <w:gridCol w:w="1585"/>
      </w:tblGrid>
      <w:tr w:rsidR="00AB35C1" w:rsidRPr="00F3146E" w:rsidTr="002865A4">
        <w:trPr>
          <w:cantSplit/>
          <w:trHeight w:val="465"/>
        </w:trPr>
        <w:tc>
          <w:tcPr>
            <w:tcW w:w="102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line="240" w:lineRule="atLeast"/>
              <w:rPr>
                <w:b/>
                <w:sz w:val="22"/>
                <w:szCs w:val="22"/>
              </w:rPr>
            </w:pPr>
            <w:r w:rsidRPr="00F3146E">
              <w:rPr>
                <w:b/>
                <w:sz w:val="22"/>
                <w:szCs w:val="22"/>
              </w:rPr>
              <w:t xml:space="preserve">Подразделение: </w:t>
            </w:r>
          </w:p>
          <w:p w:rsidR="00AB35C1" w:rsidRPr="00F3146E" w:rsidRDefault="00AB35C1" w:rsidP="002865A4">
            <w:pPr>
              <w:autoSpaceDE/>
              <w:autoSpaceDN/>
              <w:spacing w:line="240" w:lineRule="atLeast"/>
              <w:rPr>
                <w:b/>
                <w:sz w:val="22"/>
                <w:szCs w:val="22"/>
                <w:highlight w:val="cyan"/>
              </w:rPr>
            </w:pPr>
          </w:p>
        </w:tc>
      </w:tr>
      <w:tr w:rsidR="00AB35C1" w:rsidRPr="00F3146E" w:rsidTr="002865A4">
        <w:trPr>
          <w:cantSplit/>
          <w:trHeight w:val="415"/>
        </w:trPr>
        <w:tc>
          <w:tcPr>
            <w:tcW w:w="102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line="240" w:lineRule="atLeast"/>
              <w:rPr>
                <w:b/>
                <w:sz w:val="22"/>
                <w:szCs w:val="22"/>
                <w:highlight w:val="cyan"/>
              </w:rPr>
            </w:pPr>
            <w:r w:rsidRPr="00F3146E">
              <w:rPr>
                <w:b/>
                <w:sz w:val="22"/>
                <w:szCs w:val="22"/>
              </w:rPr>
              <w:t xml:space="preserve">С нормативным документом  МУ 14-654-2011 </w:t>
            </w:r>
            <w:proofErr w:type="gramStart"/>
            <w:r w:rsidRPr="00F3146E">
              <w:rPr>
                <w:b/>
                <w:sz w:val="22"/>
                <w:szCs w:val="22"/>
              </w:rPr>
              <w:t>ОЗНАКОМЛЕНЫ</w:t>
            </w:r>
            <w:proofErr w:type="gramEnd"/>
            <w:r w:rsidRPr="00F3146E">
              <w:rPr>
                <w:b/>
                <w:sz w:val="22"/>
                <w:szCs w:val="22"/>
              </w:rPr>
              <w:t>:</w:t>
            </w:r>
          </w:p>
        </w:tc>
      </w:tr>
      <w:tr w:rsidR="00AB35C1" w:rsidRPr="00F3146E" w:rsidTr="002865A4">
        <w:trPr>
          <w:trHeight w:val="35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after="240" w:line="240" w:lineRule="atLeast"/>
              <w:ind w:left="-108"/>
              <w:jc w:val="center"/>
              <w:rPr>
                <w:b/>
                <w:sz w:val="22"/>
                <w:szCs w:val="22"/>
              </w:rPr>
            </w:pPr>
            <w:r w:rsidRPr="00F3146E">
              <w:rPr>
                <w:b/>
                <w:sz w:val="22"/>
                <w:szCs w:val="22"/>
              </w:rPr>
              <w:t xml:space="preserve">№ </w:t>
            </w:r>
            <w:proofErr w:type="gramStart"/>
            <w:r w:rsidRPr="00F3146E">
              <w:rPr>
                <w:b/>
                <w:sz w:val="22"/>
                <w:szCs w:val="22"/>
              </w:rPr>
              <w:t>п</w:t>
            </w:r>
            <w:proofErr w:type="gramEnd"/>
            <w:r w:rsidRPr="00F3146E">
              <w:rPr>
                <w:b/>
                <w:sz w:val="22"/>
                <w:szCs w:val="22"/>
              </w:rPr>
              <w:t>/п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after="240" w:line="240" w:lineRule="atLeast"/>
              <w:jc w:val="center"/>
              <w:rPr>
                <w:b/>
                <w:sz w:val="22"/>
                <w:szCs w:val="22"/>
              </w:rPr>
            </w:pPr>
            <w:r w:rsidRPr="00F3146E">
              <w:rPr>
                <w:b/>
                <w:sz w:val="22"/>
                <w:szCs w:val="22"/>
              </w:rPr>
              <w:t>Наименование должности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after="240" w:line="240" w:lineRule="atLeast"/>
              <w:jc w:val="center"/>
              <w:rPr>
                <w:b/>
                <w:sz w:val="22"/>
                <w:szCs w:val="22"/>
              </w:rPr>
            </w:pPr>
            <w:r w:rsidRPr="00F3146E">
              <w:rPr>
                <w:b/>
                <w:sz w:val="22"/>
                <w:szCs w:val="22"/>
              </w:rPr>
              <w:t>И.О.Ф.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after="240" w:line="240" w:lineRule="atLeast"/>
              <w:jc w:val="center"/>
              <w:rPr>
                <w:b/>
                <w:sz w:val="22"/>
                <w:szCs w:val="22"/>
              </w:rPr>
            </w:pPr>
            <w:r w:rsidRPr="00F3146E">
              <w:rPr>
                <w:b/>
                <w:sz w:val="22"/>
                <w:szCs w:val="22"/>
              </w:rPr>
              <w:t>Дата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after="240" w:line="240" w:lineRule="atLeast"/>
              <w:jc w:val="center"/>
              <w:rPr>
                <w:b/>
                <w:sz w:val="22"/>
                <w:szCs w:val="22"/>
              </w:rPr>
            </w:pPr>
            <w:r w:rsidRPr="00F3146E">
              <w:rPr>
                <w:b/>
                <w:sz w:val="22"/>
                <w:szCs w:val="22"/>
              </w:rPr>
              <w:t>Подпись</w:t>
            </w:r>
          </w:p>
        </w:tc>
      </w:tr>
      <w:tr w:rsidR="00AB35C1" w:rsidRPr="00F3146E" w:rsidTr="002865A4">
        <w:trPr>
          <w:trHeight w:val="5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tabs>
                <w:tab w:val="left" w:pos="1820"/>
              </w:tabs>
              <w:autoSpaceDE/>
              <w:autoSpaceDN/>
              <w:spacing w:after="240" w:line="240" w:lineRule="atLeast"/>
              <w:jc w:val="center"/>
              <w:rPr>
                <w:sz w:val="22"/>
                <w:szCs w:val="22"/>
              </w:rPr>
            </w:pPr>
            <w:r w:rsidRPr="00F3146E">
              <w:rPr>
                <w:sz w:val="22"/>
                <w:szCs w:val="22"/>
              </w:rPr>
              <w:t>1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adjustRightInd w:val="0"/>
              <w:ind w:right="-79"/>
              <w:rPr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adjustRightInd w:val="0"/>
              <w:ind w:right="-79"/>
              <w:jc w:val="center"/>
              <w:rPr>
                <w:sz w:val="22"/>
                <w:szCs w:val="22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adjustRightInd w:val="0"/>
              <w:ind w:right="-79"/>
              <w:jc w:val="center"/>
              <w:rPr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5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  <w:r w:rsidRPr="00F3146E">
              <w:rPr>
                <w:sz w:val="22"/>
                <w:szCs w:val="22"/>
              </w:rPr>
              <w:t>2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adjustRightInd w:val="0"/>
              <w:ind w:right="-79"/>
              <w:rPr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b/>
                <w:bCs/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5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  <w:r w:rsidRPr="00F3146E">
              <w:rPr>
                <w:sz w:val="22"/>
                <w:szCs w:val="22"/>
              </w:rPr>
              <w:t>3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5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  <w:r w:rsidRPr="00F3146E">
              <w:rPr>
                <w:sz w:val="22"/>
                <w:szCs w:val="22"/>
              </w:rPr>
              <w:t>4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5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  <w:r w:rsidRPr="00F3146E">
              <w:rPr>
                <w:sz w:val="22"/>
                <w:szCs w:val="22"/>
              </w:rPr>
              <w:t>5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5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  <w:r w:rsidRPr="00F3146E">
              <w:rPr>
                <w:sz w:val="22"/>
                <w:szCs w:val="22"/>
              </w:rPr>
              <w:t>6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5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  <w:r w:rsidRPr="00F3146E">
              <w:rPr>
                <w:sz w:val="22"/>
                <w:szCs w:val="22"/>
              </w:rPr>
              <w:t>7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5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  <w:r w:rsidRPr="00F3146E">
              <w:rPr>
                <w:sz w:val="22"/>
                <w:szCs w:val="22"/>
              </w:rPr>
              <w:t>8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5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  <w:r w:rsidRPr="00F3146E">
              <w:rPr>
                <w:sz w:val="22"/>
                <w:szCs w:val="22"/>
              </w:rPr>
              <w:t>9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5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  <w:r w:rsidRPr="00F3146E">
              <w:rPr>
                <w:sz w:val="22"/>
                <w:szCs w:val="22"/>
              </w:rPr>
              <w:t>10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b/>
                <w:bCs/>
                <w:sz w:val="22"/>
                <w:szCs w:val="22"/>
              </w:rPr>
            </w:pPr>
          </w:p>
        </w:tc>
      </w:tr>
    </w:tbl>
    <w:p w:rsidR="00AB35C1" w:rsidRPr="00F3146E" w:rsidRDefault="00AB35C1" w:rsidP="00AB35C1">
      <w:pPr>
        <w:widowControl w:val="0"/>
        <w:shd w:val="clear" w:color="auto" w:fill="FFFFFF"/>
        <w:adjustRightInd w:val="0"/>
        <w:ind w:left="19"/>
        <w:jc w:val="center"/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ind w:left="19"/>
        <w:jc w:val="center"/>
      </w:pPr>
    </w:p>
    <w:p w:rsidR="00AB35C1" w:rsidRDefault="00AB35C1" w:rsidP="00AB35C1">
      <w:pPr>
        <w:jc w:val="center"/>
        <w:rPr>
          <w:b/>
          <w:sz w:val="36"/>
          <w:szCs w:val="36"/>
        </w:rPr>
      </w:pPr>
    </w:p>
    <w:p w:rsidR="00AB35C1" w:rsidRPr="00C53164" w:rsidRDefault="00AB35C1" w:rsidP="00AB35C1">
      <w:pPr>
        <w:jc w:val="center"/>
        <w:rPr>
          <w:b/>
          <w:sz w:val="28"/>
          <w:szCs w:val="28"/>
        </w:rPr>
      </w:pPr>
    </w:p>
    <w:p w:rsidR="00AB35C1" w:rsidRP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sectPr w:rsidR="00AB35C1" w:rsidRPr="00AB35C1" w:rsidSect="00C14DCA">
      <w:headerReference w:type="even" r:id="rId65"/>
      <w:headerReference w:type="default" r:id="rId66"/>
      <w:footerReference w:type="even" r:id="rId67"/>
      <w:footerReference w:type="default" r:id="rId68"/>
      <w:headerReference w:type="first" r:id="rId69"/>
      <w:footerReference w:type="first" r:id="rId70"/>
      <w:pgSz w:w="11907" w:h="16840" w:code="9"/>
      <w:pgMar w:top="1134" w:right="1134" w:bottom="1134" w:left="1134" w:header="680" w:footer="680" w:gutter="0"/>
      <w:cols w:space="709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33F4C" w:rsidRDefault="00E33F4C">
      <w:r>
        <w:separator/>
      </w:r>
    </w:p>
  </w:endnote>
  <w:endnote w:type="continuationSeparator" w:id="0">
    <w:p w:rsidR="00E33F4C" w:rsidRDefault="00E33F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UniversalMath1 BT">
    <w:altName w:val="Symbol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35C1" w:rsidRDefault="00AB35C1">
    <w:pPr>
      <w:pStyle w:val="a8"/>
      <w:jc w:val="right"/>
      <w:rPr>
        <w:sz w:val="24"/>
        <w:szCs w:val="24"/>
        <w:lang w:val="en-US"/>
      </w:rPr>
    </w:pPr>
    <w:r>
      <w:rPr>
        <w:rStyle w:val="a6"/>
        <w:sz w:val="24"/>
        <w:szCs w:val="24"/>
        <w:lang w:val="en-US"/>
      </w:rPr>
      <w:t>II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35C1" w:rsidRDefault="00AB35C1">
    <w:pPr>
      <w:pStyle w:val="a8"/>
      <w:jc w:val="right"/>
      <w:rPr>
        <w:sz w:val="24"/>
        <w:szCs w:val="24"/>
      </w:rPr>
    </w:pPr>
    <w:r>
      <w:rPr>
        <w:rStyle w:val="a6"/>
        <w:sz w:val="24"/>
        <w:szCs w:val="24"/>
      </w:rPr>
      <w:fldChar w:fldCharType="begin"/>
    </w:r>
    <w:r>
      <w:rPr>
        <w:rStyle w:val="a6"/>
        <w:sz w:val="24"/>
        <w:szCs w:val="24"/>
      </w:rPr>
      <w:instrText xml:space="preserve"> PAGE </w:instrText>
    </w:r>
    <w:r>
      <w:rPr>
        <w:rStyle w:val="a6"/>
        <w:sz w:val="24"/>
        <w:szCs w:val="24"/>
      </w:rPr>
      <w:fldChar w:fldCharType="separate"/>
    </w:r>
    <w:r w:rsidR="001B6625">
      <w:rPr>
        <w:rStyle w:val="a6"/>
        <w:noProof/>
        <w:sz w:val="24"/>
        <w:szCs w:val="24"/>
      </w:rPr>
      <w:t>12</w:t>
    </w:r>
    <w:r>
      <w:rPr>
        <w:rStyle w:val="a6"/>
        <w:sz w:val="24"/>
        <w:szCs w:val="24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3E63" w:rsidRDefault="00C63E63">
    <w:pPr>
      <w:pStyle w:val="a8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3E63" w:rsidRDefault="00C63E63">
    <w:pPr>
      <w:pStyle w:val="a8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3E63" w:rsidRDefault="00C63E63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33F4C" w:rsidRDefault="00E33F4C">
      <w:r>
        <w:separator/>
      </w:r>
    </w:p>
  </w:footnote>
  <w:footnote w:type="continuationSeparator" w:id="0">
    <w:p w:rsidR="00E33F4C" w:rsidRDefault="00E33F4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35C1" w:rsidRPr="005D44E7" w:rsidRDefault="00AB35C1" w:rsidP="00313471">
    <w:pPr>
      <w:shd w:val="clear" w:color="auto" w:fill="FFFFFF"/>
      <w:spacing w:line="230" w:lineRule="exact"/>
      <w:ind w:right="19"/>
      <w:jc w:val="right"/>
      <w:rPr>
        <w:spacing w:val="-3"/>
        <w:sz w:val="24"/>
        <w:szCs w:val="24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3E63" w:rsidRDefault="00C63E63">
    <w:pPr>
      <w:pStyle w:val="a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6018" w:rsidRDefault="00826018">
    <w:pPr>
      <w:pStyle w:val="a5"/>
      <w:framePr w:wrap="auto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 w:rsidR="00AB35C1">
      <w:rPr>
        <w:rStyle w:val="a6"/>
        <w:noProof/>
      </w:rPr>
      <w:t>32</w:t>
    </w:r>
    <w:r>
      <w:rPr>
        <w:rStyle w:val="a6"/>
      </w:rPr>
      <w:fldChar w:fldCharType="end"/>
    </w:r>
  </w:p>
  <w:p w:rsidR="00826018" w:rsidRDefault="00826018">
    <w:pPr>
      <w:pStyle w:val="a5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3E63" w:rsidRDefault="00C63E63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CB6FF4"/>
    <w:multiLevelType w:val="multilevel"/>
    <w:tmpl w:val="A8180CDA"/>
    <w:lvl w:ilvl="0">
      <w:start w:val="1"/>
      <w:numFmt w:val="decimal"/>
      <w:suff w:val="space"/>
      <w:lvlText w:val="%1"/>
      <w:lvlJc w:val="left"/>
      <w:pPr>
        <w:ind w:left="873" w:hanging="360"/>
      </w:pPr>
      <w:rPr>
        <w:rFonts w:ascii="Times New Roman" w:hAnsi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suff w:val="space"/>
      <w:lvlText w:val="7.%2"/>
      <w:lvlJc w:val="left"/>
      <w:pPr>
        <w:ind w:left="1344" w:hanging="432"/>
      </w:pPr>
      <w:rPr>
        <w:rFonts w:hint="default"/>
        <w:b w:val="0"/>
      </w:rPr>
    </w:lvl>
    <w:lvl w:ilvl="2">
      <w:start w:val="1"/>
      <w:numFmt w:val="decimal"/>
      <w:suff w:val="space"/>
      <w:lvlText w:val="7.8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1">
    <w:nsid w:val="03EC1FB3"/>
    <w:multiLevelType w:val="hybridMultilevel"/>
    <w:tmpl w:val="7D2A1494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1330C2"/>
    <w:multiLevelType w:val="hybridMultilevel"/>
    <w:tmpl w:val="79FE6DF8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7583494"/>
    <w:multiLevelType w:val="multilevel"/>
    <w:tmpl w:val="6A08165C"/>
    <w:lvl w:ilvl="0">
      <w:start w:val="1"/>
      <w:numFmt w:val="decimal"/>
      <w:suff w:val="space"/>
      <w:lvlText w:val="%1"/>
      <w:lvlJc w:val="left"/>
      <w:pPr>
        <w:ind w:left="873" w:hanging="360"/>
      </w:pPr>
      <w:rPr>
        <w:rFonts w:ascii="Times New Roman" w:hAnsi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suff w:val="space"/>
      <w:lvlText w:val="4.%2"/>
      <w:lvlJc w:val="left"/>
      <w:pPr>
        <w:ind w:left="792" w:hanging="432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4">
    <w:nsid w:val="18AE0899"/>
    <w:multiLevelType w:val="hybridMultilevel"/>
    <w:tmpl w:val="22EAE52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B246939"/>
    <w:multiLevelType w:val="hybridMultilevel"/>
    <w:tmpl w:val="7D46675C"/>
    <w:lvl w:ilvl="0" w:tplc="A388228C">
      <w:numFmt w:val="bullet"/>
      <w:lvlText w:val=""/>
      <w:lvlJc w:val="left"/>
      <w:pPr>
        <w:tabs>
          <w:tab w:val="num" w:pos="570"/>
        </w:tabs>
        <w:ind w:left="570" w:firstLine="0"/>
      </w:pPr>
      <w:rPr>
        <w:rFonts w:ascii="UniversalMath1 BT" w:hAnsi="UniversalMath1 BT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383"/>
        </w:tabs>
        <w:ind w:left="138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03"/>
        </w:tabs>
        <w:ind w:left="210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23"/>
        </w:tabs>
        <w:ind w:left="282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543"/>
        </w:tabs>
        <w:ind w:left="354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263"/>
        </w:tabs>
        <w:ind w:left="426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983"/>
        </w:tabs>
        <w:ind w:left="498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03"/>
        </w:tabs>
        <w:ind w:left="570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23"/>
        </w:tabs>
        <w:ind w:left="6423" w:hanging="360"/>
      </w:pPr>
      <w:rPr>
        <w:rFonts w:ascii="Wingdings" w:hAnsi="Wingdings" w:hint="default"/>
      </w:rPr>
    </w:lvl>
  </w:abstractNum>
  <w:abstractNum w:abstractNumId="6">
    <w:nsid w:val="1B3A47E6"/>
    <w:multiLevelType w:val="hybridMultilevel"/>
    <w:tmpl w:val="7CC2B4D0"/>
    <w:lvl w:ilvl="0" w:tplc="0D6C5322">
      <w:start w:val="4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D7E29878">
      <w:numFmt w:val="none"/>
      <w:lvlText w:val=""/>
      <w:lvlJc w:val="left"/>
      <w:pPr>
        <w:tabs>
          <w:tab w:val="num" w:pos="360"/>
        </w:tabs>
      </w:pPr>
    </w:lvl>
    <w:lvl w:ilvl="2" w:tplc="CDCA5842">
      <w:numFmt w:val="none"/>
      <w:lvlText w:val=""/>
      <w:lvlJc w:val="left"/>
      <w:pPr>
        <w:tabs>
          <w:tab w:val="num" w:pos="360"/>
        </w:tabs>
      </w:pPr>
    </w:lvl>
    <w:lvl w:ilvl="3" w:tplc="32065FD4">
      <w:numFmt w:val="none"/>
      <w:lvlText w:val=""/>
      <w:lvlJc w:val="left"/>
      <w:pPr>
        <w:tabs>
          <w:tab w:val="num" w:pos="360"/>
        </w:tabs>
      </w:pPr>
    </w:lvl>
    <w:lvl w:ilvl="4" w:tplc="B34C036E">
      <w:numFmt w:val="none"/>
      <w:lvlText w:val=""/>
      <w:lvlJc w:val="left"/>
      <w:pPr>
        <w:tabs>
          <w:tab w:val="num" w:pos="360"/>
        </w:tabs>
      </w:pPr>
    </w:lvl>
    <w:lvl w:ilvl="5" w:tplc="F2A2E3AC">
      <w:numFmt w:val="none"/>
      <w:lvlText w:val=""/>
      <w:lvlJc w:val="left"/>
      <w:pPr>
        <w:tabs>
          <w:tab w:val="num" w:pos="360"/>
        </w:tabs>
      </w:pPr>
    </w:lvl>
    <w:lvl w:ilvl="6" w:tplc="E96C87FE">
      <w:numFmt w:val="none"/>
      <w:lvlText w:val=""/>
      <w:lvlJc w:val="left"/>
      <w:pPr>
        <w:tabs>
          <w:tab w:val="num" w:pos="360"/>
        </w:tabs>
      </w:pPr>
    </w:lvl>
    <w:lvl w:ilvl="7" w:tplc="7F54496E">
      <w:numFmt w:val="none"/>
      <w:lvlText w:val=""/>
      <w:lvlJc w:val="left"/>
      <w:pPr>
        <w:tabs>
          <w:tab w:val="num" w:pos="360"/>
        </w:tabs>
      </w:pPr>
    </w:lvl>
    <w:lvl w:ilvl="8" w:tplc="4D28633A">
      <w:numFmt w:val="none"/>
      <w:lvlText w:val=""/>
      <w:lvlJc w:val="left"/>
      <w:pPr>
        <w:tabs>
          <w:tab w:val="num" w:pos="360"/>
        </w:tabs>
      </w:pPr>
    </w:lvl>
  </w:abstractNum>
  <w:abstractNum w:abstractNumId="7">
    <w:nsid w:val="1BC5785A"/>
    <w:multiLevelType w:val="multilevel"/>
    <w:tmpl w:val="D1F09FC0"/>
    <w:lvl w:ilvl="0">
      <w:start w:val="1"/>
      <w:numFmt w:val="decimal"/>
      <w:suff w:val="space"/>
      <w:lvlText w:val="%1"/>
      <w:lvlJc w:val="left"/>
      <w:pPr>
        <w:ind w:left="873" w:hanging="360"/>
      </w:pPr>
      <w:rPr>
        <w:rFonts w:ascii="Times New Roman" w:hAnsi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suff w:val="space"/>
      <w:lvlText w:val="9.%2"/>
      <w:lvlJc w:val="left"/>
      <w:pPr>
        <w:ind w:left="792" w:hanging="432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8">
    <w:nsid w:val="1C287109"/>
    <w:multiLevelType w:val="hybridMultilevel"/>
    <w:tmpl w:val="4C7C8BF4"/>
    <w:lvl w:ilvl="0" w:tplc="CB16A1CE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1DFA3217"/>
    <w:multiLevelType w:val="hybridMultilevel"/>
    <w:tmpl w:val="B3D2F81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2AE3623"/>
    <w:multiLevelType w:val="multilevel"/>
    <w:tmpl w:val="0674FC88"/>
    <w:lvl w:ilvl="0">
      <w:start w:val="1"/>
      <w:numFmt w:val="decimal"/>
      <w:suff w:val="space"/>
      <w:lvlText w:val="%1"/>
      <w:lvlJc w:val="left"/>
      <w:pPr>
        <w:ind w:left="873" w:hanging="360"/>
      </w:pPr>
      <w:rPr>
        <w:rFonts w:ascii="Times New Roman" w:hAnsi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suff w:val="space"/>
      <w:lvlText w:val="7.%2"/>
      <w:lvlJc w:val="left"/>
      <w:pPr>
        <w:ind w:left="1344" w:hanging="432"/>
      </w:pPr>
      <w:rPr>
        <w:rFonts w:hint="default"/>
        <w:b w:val="0"/>
      </w:rPr>
    </w:lvl>
    <w:lvl w:ilvl="2">
      <w:start w:val="1"/>
      <w:numFmt w:val="decimal"/>
      <w:suff w:val="space"/>
      <w:lvlText w:val="7.7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11">
    <w:nsid w:val="26931654"/>
    <w:multiLevelType w:val="multilevel"/>
    <w:tmpl w:val="8E8C0B6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2"/>
      <w:numFmt w:val="decimal"/>
      <w:lvlText w:val="%1.%2."/>
      <w:lvlJc w:val="left"/>
      <w:pPr>
        <w:tabs>
          <w:tab w:val="num" w:pos="615"/>
        </w:tabs>
        <w:ind w:left="615" w:hanging="615"/>
      </w:pPr>
      <w:rPr>
        <w:rFonts w:hint="default"/>
      </w:rPr>
    </w:lvl>
    <w:lvl w:ilvl="2">
      <w:start w:val="2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2">
    <w:nsid w:val="28685FC0"/>
    <w:multiLevelType w:val="multilevel"/>
    <w:tmpl w:val="4A9E0E52"/>
    <w:lvl w:ilvl="0">
      <w:start w:val="8"/>
      <w:numFmt w:val="decimal"/>
      <w:lvlText w:val="%1"/>
      <w:lvlJc w:val="left"/>
      <w:pPr>
        <w:tabs>
          <w:tab w:val="num" w:pos="1635"/>
        </w:tabs>
        <w:ind w:left="1635" w:hanging="1635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2079"/>
        </w:tabs>
        <w:ind w:left="2079" w:hanging="1635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353"/>
        </w:tabs>
        <w:ind w:left="1353" w:hanging="360"/>
      </w:pPr>
      <w:rPr>
        <w:rFonts w:ascii="Symbol" w:hAnsi="Symbol" w:hint="default"/>
      </w:rPr>
    </w:lvl>
    <w:lvl w:ilvl="3">
      <w:start w:val="1"/>
      <w:numFmt w:val="decimal"/>
      <w:lvlText w:val="%1.%2.%3.%4"/>
      <w:lvlJc w:val="left"/>
      <w:pPr>
        <w:tabs>
          <w:tab w:val="num" w:pos="2967"/>
        </w:tabs>
        <w:ind w:left="2967" w:hanging="163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411"/>
        </w:tabs>
        <w:ind w:left="3411" w:hanging="163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855"/>
        </w:tabs>
        <w:ind w:left="3855" w:hanging="1635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299"/>
        </w:tabs>
        <w:ind w:left="4299" w:hanging="1635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743"/>
        </w:tabs>
        <w:ind w:left="4743" w:hanging="1635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187"/>
        </w:tabs>
        <w:ind w:left="5187" w:hanging="1635"/>
      </w:pPr>
      <w:rPr>
        <w:rFonts w:hint="default"/>
      </w:rPr>
    </w:lvl>
  </w:abstractNum>
  <w:abstractNum w:abstractNumId="13">
    <w:nsid w:val="2A97126B"/>
    <w:multiLevelType w:val="hybridMultilevel"/>
    <w:tmpl w:val="401838D8"/>
    <w:lvl w:ilvl="0" w:tplc="A388228C">
      <w:numFmt w:val="bullet"/>
      <w:lvlText w:val=""/>
      <w:lvlJc w:val="left"/>
      <w:pPr>
        <w:ind w:left="1254" w:hanging="360"/>
      </w:pPr>
      <w:rPr>
        <w:rFonts w:ascii="UniversalMath1 BT" w:hAnsi="UniversalMath1 BT" w:cs="Times New Roman" w:hint="default"/>
      </w:rPr>
    </w:lvl>
    <w:lvl w:ilvl="1" w:tplc="04190003">
      <w:start w:val="1"/>
      <w:numFmt w:val="bullet"/>
      <w:lvlText w:val="o"/>
      <w:lvlJc w:val="left"/>
      <w:pPr>
        <w:ind w:left="197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6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14" w:hanging="360"/>
      </w:pPr>
      <w:rPr>
        <w:rFonts w:ascii="Wingdings" w:hAnsi="Wingdings" w:hint="default"/>
      </w:rPr>
    </w:lvl>
  </w:abstractNum>
  <w:abstractNum w:abstractNumId="14">
    <w:nsid w:val="2AEC4AEF"/>
    <w:multiLevelType w:val="hybridMultilevel"/>
    <w:tmpl w:val="B3D2F81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2DAD0131"/>
    <w:multiLevelType w:val="multilevel"/>
    <w:tmpl w:val="A900E45A"/>
    <w:lvl w:ilvl="0">
      <w:start w:val="1"/>
      <w:numFmt w:val="decimal"/>
      <w:suff w:val="space"/>
      <w:lvlText w:val="%1"/>
      <w:lvlJc w:val="left"/>
      <w:pPr>
        <w:ind w:left="873" w:hanging="360"/>
      </w:pPr>
      <w:rPr>
        <w:rFonts w:ascii="Times New Roman" w:hAnsi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suff w:val="space"/>
      <w:lvlText w:val="5.%2"/>
      <w:lvlJc w:val="left"/>
      <w:pPr>
        <w:ind w:left="792" w:hanging="432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16">
    <w:nsid w:val="2EF4033E"/>
    <w:multiLevelType w:val="hybridMultilevel"/>
    <w:tmpl w:val="29CAA8F6"/>
    <w:lvl w:ilvl="0" w:tplc="CB16A1CE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33092E7F"/>
    <w:multiLevelType w:val="hybridMultilevel"/>
    <w:tmpl w:val="D36424A6"/>
    <w:lvl w:ilvl="0" w:tplc="A388228C">
      <w:numFmt w:val="bullet"/>
      <w:lvlText w:val=""/>
      <w:lvlJc w:val="left"/>
      <w:pPr>
        <w:ind w:left="1290" w:hanging="360"/>
      </w:pPr>
      <w:rPr>
        <w:rFonts w:ascii="UniversalMath1 BT" w:hAnsi="UniversalMath1 BT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50" w:hanging="360"/>
      </w:pPr>
      <w:rPr>
        <w:rFonts w:ascii="Wingdings" w:hAnsi="Wingdings" w:hint="default"/>
      </w:rPr>
    </w:lvl>
  </w:abstractNum>
  <w:abstractNum w:abstractNumId="18">
    <w:nsid w:val="38985F32"/>
    <w:multiLevelType w:val="multilevel"/>
    <w:tmpl w:val="FE42D838"/>
    <w:lvl w:ilvl="0">
      <w:start w:val="1"/>
      <w:numFmt w:val="decimal"/>
      <w:suff w:val="space"/>
      <w:lvlText w:val="%1"/>
      <w:lvlJc w:val="left"/>
      <w:pPr>
        <w:ind w:left="873" w:hanging="360"/>
      </w:pPr>
      <w:rPr>
        <w:rFonts w:ascii="Times New Roman" w:hAnsi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suff w:val="space"/>
      <w:lvlText w:val="6.%2"/>
      <w:lvlJc w:val="left"/>
      <w:pPr>
        <w:ind w:left="792" w:hanging="432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19">
    <w:nsid w:val="397E660C"/>
    <w:multiLevelType w:val="multilevel"/>
    <w:tmpl w:val="3642F660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20">
    <w:nsid w:val="3A8F3A3D"/>
    <w:multiLevelType w:val="multilevel"/>
    <w:tmpl w:val="E85212E4"/>
    <w:lvl w:ilvl="0">
      <w:start w:val="1"/>
      <w:numFmt w:val="decimal"/>
      <w:suff w:val="space"/>
      <w:lvlText w:val="%1"/>
      <w:lvlJc w:val="left"/>
      <w:pPr>
        <w:ind w:left="873" w:hanging="360"/>
      </w:pPr>
      <w:rPr>
        <w:rFonts w:ascii="Times New Roman" w:hAnsi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suff w:val="space"/>
      <w:lvlText w:val="7.%2"/>
      <w:lvlJc w:val="left"/>
      <w:pPr>
        <w:ind w:left="1344" w:hanging="432"/>
      </w:pPr>
      <w:rPr>
        <w:rFonts w:hint="default"/>
        <w:b w:val="0"/>
      </w:rPr>
    </w:lvl>
    <w:lvl w:ilvl="2">
      <w:start w:val="1"/>
      <w:numFmt w:val="decimal"/>
      <w:suff w:val="space"/>
      <w:lvlText w:val="7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21">
    <w:nsid w:val="3B5F596F"/>
    <w:multiLevelType w:val="hybridMultilevel"/>
    <w:tmpl w:val="907E98BE"/>
    <w:lvl w:ilvl="0" w:tplc="040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1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22">
    <w:nsid w:val="40077BB9"/>
    <w:multiLevelType w:val="multilevel"/>
    <w:tmpl w:val="9B4AD29E"/>
    <w:lvl w:ilvl="0">
      <w:start w:val="10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436"/>
        </w:tabs>
        <w:ind w:left="4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94"/>
        </w:tabs>
        <w:ind w:left="29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12"/>
        </w:tabs>
        <w:ind w:left="5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70"/>
        </w:tabs>
        <w:ind w:left="37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88"/>
        </w:tabs>
        <w:ind w:left="5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46"/>
        </w:tabs>
        <w:ind w:left="44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04"/>
        </w:tabs>
        <w:ind w:left="304" w:hanging="1440"/>
      </w:pPr>
      <w:rPr>
        <w:rFonts w:hint="default"/>
      </w:rPr>
    </w:lvl>
  </w:abstractNum>
  <w:abstractNum w:abstractNumId="23">
    <w:nsid w:val="416C7E9C"/>
    <w:multiLevelType w:val="multilevel"/>
    <w:tmpl w:val="C930AC28"/>
    <w:lvl w:ilvl="0">
      <w:start w:val="1"/>
      <w:numFmt w:val="decimal"/>
      <w:suff w:val="space"/>
      <w:lvlText w:val="%1"/>
      <w:lvlJc w:val="left"/>
      <w:pPr>
        <w:ind w:left="873" w:hanging="360"/>
      </w:pPr>
      <w:rPr>
        <w:rFonts w:ascii="Times New Roman" w:hAnsi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suff w:val="space"/>
      <w:lvlText w:val="1.%2"/>
      <w:lvlJc w:val="left"/>
      <w:pPr>
        <w:ind w:left="792" w:hanging="432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24">
    <w:nsid w:val="41A9343E"/>
    <w:multiLevelType w:val="hybridMultilevel"/>
    <w:tmpl w:val="24507BD2"/>
    <w:lvl w:ilvl="0" w:tplc="CB16A1CE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43D33FE0"/>
    <w:multiLevelType w:val="hybridMultilevel"/>
    <w:tmpl w:val="B3D2F81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48105578"/>
    <w:multiLevelType w:val="hybridMultilevel"/>
    <w:tmpl w:val="696E3504"/>
    <w:lvl w:ilvl="0" w:tplc="5F8C16B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068AFBE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9BF4897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192D60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62C84E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E962E11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D2CCF3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552F53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20081BD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49980229"/>
    <w:multiLevelType w:val="hybridMultilevel"/>
    <w:tmpl w:val="0722DD88"/>
    <w:lvl w:ilvl="0" w:tplc="CB16A1CE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4EF13AAD"/>
    <w:multiLevelType w:val="multilevel"/>
    <w:tmpl w:val="8CC49DE4"/>
    <w:lvl w:ilvl="0">
      <w:start w:val="8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29">
    <w:nsid w:val="508F4EC9"/>
    <w:multiLevelType w:val="hybridMultilevel"/>
    <w:tmpl w:val="FD5681E4"/>
    <w:lvl w:ilvl="0" w:tplc="04190011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54771D7A"/>
    <w:multiLevelType w:val="multilevel"/>
    <w:tmpl w:val="7FE8693E"/>
    <w:lvl w:ilvl="0">
      <w:start w:val="1"/>
      <w:numFmt w:val="decimal"/>
      <w:suff w:val="space"/>
      <w:lvlText w:val="%1"/>
      <w:lvlJc w:val="left"/>
      <w:pPr>
        <w:ind w:left="873" w:hanging="360"/>
      </w:pPr>
      <w:rPr>
        <w:rFonts w:ascii="Times New Roman" w:hAnsi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suff w:val="space"/>
      <w:lvlText w:val="7.%2"/>
      <w:lvlJc w:val="left"/>
      <w:pPr>
        <w:ind w:left="1344" w:hanging="432"/>
      </w:pPr>
      <w:rPr>
        <w:rFonts w:hint="default"/>
        <w:b w:val="0"/>
      </w:rPr>
    </w:lvl>
    <w:lvl w:ilvl="2">
      <w:start w:val="1"/>
      <w:numFmt w:val="decimal"/>
      <w:suff w:val="space"/>
      <w:lvlText w:val="7.9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31">
    <w:nsid w:val="560A7C37"/>
    <w:multiLevelType w:val="multilevel"/>
    <w:tmpl w:val="3194879C"/>
    <w:lvl w:ilvl="0">
      <w:start w:val="9"/>
      <w:numFmt w:val="decimal"/>
      <w:lvlText w:val="%1"/>
      <w:lvlJc w:val="left"/>
      <w:pPr>
        <w:tabs>
          <w:tab w:val="num" w:pos="1125"/>
        </w:tabs>
        <w:ind w:left="1125" w:hanging="1125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08"/>
        </w:tabs>
        <w:ind w:left="1408" w:hanging="112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08"/>
        </w:tabs>
        <w:ind w:left="1408" w:hanging="1125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974"/>
        </w:tabs>
        <w:ind w:left="1974" w:hanging="112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257"/>
        </w:tabs>
        <w:ind w:left="2257" w:hanging="112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540"/>
        </w:tabs>
        <w:ind w:left="2540" w:hanging="1125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138"/>
        </w:tabs>
        <w:ind w:left="313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421"/>
        </w:tabs>
        <w:ind w:left="342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704"/>
        </w:tabs>
        <w:ind w:left="3704" w:hanging="1440"/>
      </w:pPr>
      <w:rPr>
        <w:rFonts w:hint="default"/>
      </w:rPr>
    </w:lvl>
  </w:abstractNum>
  <w:abstractNum w:abstractNumId="32">
    <w:nsid w:val="597D52F7"/>
    <w:multiLevelType w:val="multilevel"/>
    <w:tmpl w:val="B802AABE"/>
    <w:lvl w:ilvl="0">
      <w:start w:val="1"/>
      <w:numFmt w:val="decimal"/>
      <w:suff w:val="space"/>
      <w:lvlText w:val="%1"/>
      <w:lvlJc w:val="left"/>
      <w:pPr>
        <w:ind w:left="873" w:hanging="360"/>
      </w:pPr>
      <w:rPr>
        <w:rFonts w:ascii="Times New Roman" w:hAnsi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suff w:val="space"/>
      <w:lvlText w:val="7.%2"/>
      <w:lvlJc w:val="left"/>
      <w:pPr>
        <w:ind w:left="1344" w:hanging="432"/>
      </w:pPr>
      <w:rPr>
        <w:rFonts w:hint="default"/>
        <w:b w:val="0"/>
      </w:rPr>
    </w:lvl>
    <w:lvl w:ilvl="2">
      <w:start w:val="1"/>
      <w:numFmt w:val="decimal"/>
      <w:suff w:val="space"/>
      <w:lvlText w:val="7.5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33">
    <w:nsid w:val="5BD715CA"/>
    <w:multiLevelType w:val="hybridMultilevel"/>
    <w:tmpl w:val="B3D2F81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5C464294"/>
    <w:multiLevelType w:val="hybridMultilevel"/>
    <w:tmpl w:val="8AC2C22A"/>
    <w:lvl w:ilvl="0" w:tplc="CB16A1CE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>
    <w:nsid w:val="5E8260B2"/>
    <w:multiLevelType w:val="multilevel"/>
    <w:tmpl w:val="FE9410FE"/>
    <w:lvl w:ilvl="0">
      <w:start w:val="1"/>
      <w:numFmt w:val="decimal"/>
      <w:suff w:val="space"/>
      <w:lvlText w:val="%1"/>
      <w:lvlJc w:val="left"/>
      <w:pPr>
        <w:ind w:left="873" w:hanging="360"/>
      </w:pPr>
      <w:rPr>
        <w:rFonts w:ascii="Times New Roman" w:hAnsi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suff w:val="space"/>
      <w:lvlText w:val="7.%2"/>
      <w:lvlJc w:val="left"/>
      <w:pPr>
        <w:ind w:left="1344" w:hanging="432"/>
      </w:pPr>
      <w:rPr>
        <w:rFonts w:hint="default"/>
        <w:b w:val="0"/>
      </w:rPr>
    </w:lvl>
    <w:lvl w:ilvl="2">
      <w:start w:val="1"/>
      <w:numFmt w:val="decimal"/>
      <w:suff w:val="space"/>
      <w:lvlText w:val="7.6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36">
    <w:nsid w:val="61B81033"/>
    <w:multiLevelType w:val="hybridMultilevel"/>
    <w:tmpl w:val="E8B88B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2840C23"/>
    <w:multiLevelType w:val="hybridMultilevel"/>
    <w:tmpl w:val="D02E10B4"/>
    <w:lvl w:ilvl="0" w:tplc="F8CA0418">
      <w:start w:val="1"/>
      <w:numFmt w:val="decimal"/>
      <w:lvlText w:val="8.1.%1"/>
      <w:lvlJc w:val="left"/>
      <w:pPr>
        <w:tabs>
          <w:tab w:val="num" w:pos="1260"/>
        </w:tabs>
        <w:ind w:left="1260" w:firstLine="0"/>
      </w:pPr>
      <w:rPr>
        <w:rFonts w:ascii="Times New Roman" w:hAnsi="Times New Roman" w:cs="Times New Roman" w:hint="default"/>
      </w:rPr>
    </w:lvl>
    <w:lvl w:ilvl="1" w:tplc="0F9085F0">
      <w:start w:val="10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778E64FC"/>
    <w:multiLevelType w:val="hybridMultilevel"/>
    <w:tmpl w:val="E57E8FA6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9">
    <w:nsid w:val="77990B50"/>
    <w:multiLevelType w:val="multilevel"/>
    <w:tmpl w:val="6A40B8C2"/>
    <w:lvl w:ilvl="0">
      <w:start w:val="3"/>
      <w:numFmt w:val="decimal"/>
      <w:lvlText w:val="%1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50"/>
        </w:tabs>
        <w:ind w:left="750" w:hanging="39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40">
    <w:nsid w:val="78C43879"/>
    <w:multiLevelType w:val="multilevel"/>
    <w:tmpl w:val="01DA721E"/>
    <w:lvl w:ilvl="0">
      <w:start w:val="1"/>
      <w:numFmt w:val="decimal"/>
      <w:suff w:val="space"/>
      <w:lvlText w:val="%1"/>
      <w:lvlJc w:val="left"/>
      <w:pPr>
        <w:ind w:left="873" w:hanging="360"/>
      </w:pPr>
      <w:rPr>
        <w:rFonts w:ascii="Times New Roman" w:hAnsi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suff w:val="space"/>
      <w:lvlText w:val="8.%2"/>
      <w:lvlJc w:val="left"/>
      <w:pPr>
        <w:ind w:left="1344" w:hanging="432"/>
      </w:pPr>
      <w:rPr>
        <w:rFonts w:hint="default"/>
        <w:b w:val="0"/>
      </w:rPr>
    </w:lvl>
    <w:lvl w:ilvl="2">
      <w:start w:val="1"/>
      <w:numFmt w:val="decimal"/>
      <w:suff w:val="space"/>
      <w:lvlText w:val="7.15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41">
    <w:nsid w:val="7A2A7FA6"/>
    <w:multiLevelType w:val="multilevel"/>
    <w:tmpl w:val="9758AA94"/>
    <w:lvl w:ilvl="0">
      <w:start w:val="1"/>
      <w:numFmt w:val="decimal"/>
      <w:lvlText w:val="2.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42">
    <w:nsid w:val="7C730CA8"/>
    <w:multiLevelType w:val="hybridMultilevel"/>
    <w:tmpl w:val="D58A9DD2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2149"/>
        </w:tabs>
        <w:ind w:left="2149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43">
    <w:nsid w:val="7ED62A1E"/>
    <w:multiLevelType w:val="hybridMultilevel"/>
    <w:tmpl w:val="2E24933A"/>
    <w:lvl w:ilvl="0" w:tplc="B4E4071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F0ADC04">
      <w:numFmt w:val="none"/>
      <w:lvlText w:val=""/>
      <w:lvlJc w:val="left"/>
      <w:pPr>
        <w:tabs>
          <w:tab w:val="num" w:pos="360"/>
        </w:tabs>
      </w:pPr>
    </w:lvl>
    <w:lvl w:ilvl="2" w:tplc="26B42822">
      <w:numFmt w:val="none"/>
      <w:lvlText w:val=""/>
      <w:lvlJc w:val="left"/>
      <w:pPr>
        <w:tabs>
          <w:tab w:val="num" w:pos="360"/>
        </w:tabs>
      </w:pPr>
    </w:lvl>
    <w:lvl w:ilvl="3" w:tplc="F37463CE">
      <w:numFmt w:val="none"/>
      <w:lvlText w:val=""/>
      <w:lvlJc w:val="left"/>
      <w:pPr>
        <w:tabs>
          <w:tab w:val="num" w:pos="360"/>
        </w:tabs>
      </w:pPr>
    </w:lvl>
    <w:lvl w:ilvl="4" w:tplc="3AD20320">
      <w:numFmt w:val="none"/>
      <w:lvlText w:val=""/>
      <w:lvlJc w:val="left"/>
      <w:pPr>
        <w:tabs>
          <w:tab w:val="num" w:pos="360"/>
        </w:tabs>
      </w:pPr>
    </w:lvl>
    <w:lvl w:ilvl="5" w:tplc="5ED20AC8">
      <w:numFmt w:val="none"/>
      <w:lvlText w:val=""/>
      <w:lvlJc w:val="left"/>
      <w:pPr>
        <w:tabs>
          <w:tab w:val="num" w:pos="360"/>
        </w:tabs>
      </w:pPr>
    </w:lvl>
    <w:lvl w:ilvl="6" w:tplc="1E306D1C">
      <w:numFmt w:val="none"/>
      <w:lvlText w:val=""/>
      <w:lvlJc w:val="left"/>
      <w:pPr>
        <w:tabs>
          <w:tab w:val="num" w:pos="360"/>
        </w:tabs>
      </w:pPr>
    </w:lvl>
    <w:lvl w:ilvl="7" w:tplc="447002C0">
      <w:numFmt w:val="none"/>
      <w:lvlText w:val=""/>
      <w:lvlJc w:val="left"/>
      <w:pPr>
        <w:tabs>
          <w:tab w:val="num" w:pos="360"/>
        </w:tabs>
      </w:pPr>
    </w:lvl>
    <w:lvl w:ilvl="8" w:tplc="022E0B2E">
      <w:numFmt w:val="none"/>
      <w:lvlText w:val=""/>
      <w:lvlJc w:val="left"/>
      <w:pPr>
        <w:tabs>
          <w:tab w:val="num" w:pos="360"/>
        </w:tabs>
      </w:pPr>
    </w:lvl>
  </w:abstractNum>
  <w:num w:numId="1">
    <w:abstractNumId w:val="2"/>
  </w:num>
  <w:num w:numId="2">
    <w:abstractNumId w:val="26"/>
  </w:num>
  <w:num w:numId="3">
    <w:abstractNumId w:val="11"/>
  </w:num>
  <w:num w:numId="4">
    <w:abstractNumId w:val="38"/>
  </w:num>
  <w:num w:numId="5">
    <w:abstractNumId w:val="21"/>
  </w:num>
  <w:num w:numId="6">
    <w:abstractNumId w:val="39"/>
  </w:num>
  <w:num w:numId="7">
    <w:abstractNumId w:val="6"/>
  </w:num>
  <w:num w:numId="8">
    <w:abstractNumId w:val="19"/>
  </w:num>
  <w:num w:numId="9">
    <w:abstractNumId w:val="41"/>
  </w:num>
  <w:num w:numId="10">
    <w:abstractNumId w:val="37"/>
  </w:num>
  <w:num w:numId="11">
    <w:abstractNumId w:val="28"/>
  </w:num>
  <w:num w:numId="12">
    <w:abstractNumId w:val="42"/>
  </w:num>
  <w:num w:numId="13">
    <w:abstractNumId w:val="12"/>
  </w:num>
  <w:num w:numId="14">
    <w:abstractNumId w:val="34"/>
  </w:num>
  <w:num w:numId="15">
    <w:abstractNumId w:val="22"/>
  </w:num>
  <w:num w:numId="16">
    <w:abstractNumId w:val="29"/>
  </w:num>
  <w:num w:numId="17">
    <w:abstractNumId w:val="31"/>
  </w:num>
  <w:num w:numId="18">
    <w:abstractNumId w:val="43"/>
  </w:num>
  <w:num w:numId="19">
    <w:abstractNumId w:val="4"/>
  </w:num>
  <w:num w:numId="20">
    <w:abstractNumId w:val="16"/>
  </w:num>
  <w:num w:numId="21">
    <w:abstractNumId w:val="27"/>
  </w:num>
  <w:num w:numId="22">
    <w:abstractNumId w:val="8"/>
  </w:num>
  <w:num w:numId="23">
    <w:abstractNumId w:val="24"/>
  </w:num>
  <w:num w:numId="24">
    <w:abstractNumId w:val="36"/>
  </w:num>
  <w:num w:numId="25">
    <w:abstractNumId w:val="1"/>
  </w:num>
  <w:num w:numId="26">
    <w:abstractNumId w:val="5"/>
  </w:num>
  <w:num w:numId="27">
    <w:abstractNumId w:val="23"/>
  </w:num>
  <w:num w:numId="28">
    <w:abstractNumId w:val="20"/>
  </w:num>
  <w:num w:numId="29">
    <w:abstractNumId w:val="3"/>
  </w:num>
  <w:num w:numId="30">
    <w:abstractNumId w:val="15"/>
  </w:num>
  <w:num w:numId="31">
    <w:abstractNumId w:val="18"/>
  </w:num>
  <w:num w:numId="32">
    <w:abstractNumId w:val="7"/>
  </w:num>
  <w:num w:numId="33">
    <w:abstractNumId w:val="9"/>
  </w:num>
  <w:num w:numId="34">
    <w:abstractNumId w:val="14"/>
  </w:num>
  <w:num w:numId="35">
    <w:abstractNumId w:val="17"/>
  </w:num>
  <w:num w:numId="36">
    <w:abstractNumId w:val="13"/>
  </w:num>
  <w:num w:numId="37">
    <w:abstractNumId w:val="33"/>
  </w:num>
  <w:num w:numId="38">
    <w:abstractNumId w:val="25"/>
  </w:num>
  <w:num w:numId="39">
    <w:abstractNumId w:val="30"/>
  </w:num>
  <w:num w:numId="40">
    <w:abstractNumId w:val="40"/>
  </w:num>
  <w:num w:numId="41">
    <w:abstractNumId w:val="32"/>
  </w:num>
  <w:num w:numId="42">
    <w:abstractNumId w:val="0"/>
  </w:num>
  <w:num w:numId="43">
    <w:abstractNumId w:val="10"/>
  </w:num>
  <w:num w:numId="44">
    <w:abstractNumId w:val="35"/>
  </w:num>
  <w:numIdMacAtCleanup w:val="4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567"/>
  <w:autoHyphenation/>
  <w:hyphenationZone w:val="142"/>
  <w:doNotHyphenateCaps/>
  <w:drawingGridHorizontalSpacing w:val="119"/>
  <w:drawingGridVerticalSpacing w:val="119"/>
  <w:displayHorizontalDrawingGridEvery w:val="0"/>
  <w:displayVerticalDrawingGridEvery w:val="3"/>
  <w:doNotUseMarginsForDrawingGridOrigin/>
  <w:drawingGridVerticalOrigin w:val="1985"/>
  <w:characterSpacingControl w:val="compressPunctuation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6F54"/>
    <w:rsid w:val="00000683"/>
    <w:rsid w:val="00001460"/>
    <w:rsid w:val="00004BB2"/>
    <w:rsid w:val="0000525D"/>
    <w:rsid w:val="00007027"/>
    <w:rsid w:val="00011ABC"/>
    <w:rsid w:val="00012FFB"/>
    <w:rsid w:val="00015746"/>
    <w:rsid w:val="00015D35"/>
    <w:rsid w:val="00016884"/>
    <w:rsid w:val="0002343E"/>
    <w:rsid w:val="00025665"/>
    <w:rsid w:val="00026A7E"/>
    <w:rsid w:val="00027B7F"/>
    <w:rsid w:val="00027EE6"/>
    <w:rsid w:val="00030DAF"/>
    <w:rsid w:val="000313D5"/>
    <w:rsid w:val="00031975"/>
    <w:rsid w:val="00033353"/>
    <w:rsid w:val="00035725"/>
    <w:rsid w:val="00036C36"/>
    <w:rsid w:val="00040AF2"/>
    <w:rsid w:val="00040BA1"/>
    <w:rsid w:val="000417DB"/>
    <w:rsid w:val="00043043"/>
    <w:rsid w:val="000438E0"/>
    <w:rsid w:val="00044E8A"/>
    <w:rsid w:val="0004521D"/>
    <w:rsid w:val="00045AF8"/>
    <w:rsid w:val="00046711"/>
    <w:rsid w:val="00047627"/>
    <w:rsid w:val="00052ED4"/>
    <w:rsid w:val="00053D0C"/>
    <w:rsid w:val="000561AB"/>
    <w:rsid w:val="00056675"/>
    <w:rsid w:val="000575BC"/>
    <w:rsid w:val="000617A4"/>
    <w:rsid w:val="0006207E"/>
    <w:rsid w:val="000626C6"/>
    <w:rsid w:val="000635EB"/>
    <w:rsid w:val="00063767"/>
    <w:rsid w:val="0006443D"/>
    <w:rsid w:val="000650C7"/>
    <w:rsid w:val="00070449"/>
    <w:rsid w:val="0007192B"/>
    <w:rsid w:val="000727D4"/>
    <w:rsid w:val="0007462B"/>
    <w:rsid w:val="00074777"/>
    <w:rsid w:val="00074F8E"/>
    <w:rsid w:val="00075678"/>
    <w:rsid w:val="000756ED"/>
    <w:rsid w:val="0007688D"/>
    <w:rsid w:val="000804F5"/>
    <w:rsid w:val="00083A7E"/>
    <w:rsid w:val="00083D24"/>
    <w:rsid w:val="00083DDF"/>
    <w:rsid w:val="000860E6"/>
    <w:rsid w:val="000870B6"/>
    <w:rsid w:val="0009099E"/>
    <w:rsid w:val="000918F4"/>
    <w:rsid w:val="00091A93"/>
    <w:rsid w:val="000937F0"/>
    <w:rsid w:val="00093828"/>
    <w:rsid w:val="00094236"/>
    <w:rsid w:val="00094C8C"/>
    <w:rsid w:val="00095D48"/>
    <w:rsid w:val="000A0226"/>
    <w:rsid w:val="000A2999"/>
    <w:rsid w:val="000A64D4"/>
    <w:rsid w:val="000A76EA"/>
    <w:rsid w:val="000A780A"/>
    <w:rsid w:val="000A7EB8"/>
    <w:rsid w:val="000A7FDC"/>
    <w:rsid w:val="000B22D4"/>
    <w:rsid w:val="000B40CB"/>
    <w:rsid w:val="000C02C7"/>
    <w:rsid w:val="000C2E43"/>
    <w:rsid w:val="000C35EF"/>
    <w:rsid w:val="000C3785"/>
    <w:rsid w:val="000C4021"/>
    <w:rsid w:val="000C5546"/>
    <w:rsid w:val="000C74AA"/>
    <w:rsid w:val="000D2CD8"/>
    <w:rsid w:val="000D3D4E"/>
    <w:rsid w:val="000D6F6D"/>
    <w:rsid w:val="000D7926"/>
    <w:rsid w:val="000E3AB0"/>
    <w:rsid w:val="000E3CF1"/>
    <w:rsid w:val="000E3DC8"/>
    <w:rsid w:val="000E6D53"/>
    <w:rsid w:val="000E720D"/>
    <w:rsid w:val="000E742E"/>
    <w:rsid w:val="000E7B86"/>
    <w:rsid w:val="000F30C2"/>
    <w:rsid w:val="000F411E"/>
    <w:rsid w:val="000F7DCE"/>
    <w:rsid w:val="001012CB"/>
    <w:rsid w:val="001069EF"/>
    <w:rsid w:val="00110AA5"/>
    <w:rsid w:val="0011101C"/>
    <w:rsid w:val="00115BF7"/>
    <w:rsid w:val="001200D1"/>
    <w:rsid w:val="0012390F"/>
    <w:rsid w:val="00124269"/>
    <w:rsid w:val="00126DA1"/>
    <w:rsid w:val="00127BB7"/>
    <w:rsid w:val="001320EB"/>
    <w:rsid w:val="001328FA"/>
    <w:rsid w:val="0013297C"/>
    <w:rsid w:val="00135CF3"/>
    <w:rsid w:val="0013719E"/>
    <w:rsid w:val="0013729C"/>
    <w:rsid w:val="00140EFA"/>
    <w:rsid w:val="001413B7"/>
    <w:rsid w:val="0014274F"/>
    <w:rsid w:val="00145F37"/>
    <w:rsid w:val="001473D4"/>
    <w:rsid w:val="00147A11"/>
    <w:rsid w:val="0015446F"/>
    <w:rsid w:val="001571D8"/>
    <w:rsid w:val="0016039E"/>
    <w:rsid w:val="00161785"/>
    <w:rsid w:val="001619E4"/>
    <w:rsid w:val="00162689"/>
    <w:rsid w:val="0016296E"/>
    <w:rsid w:val="00165635"/>
    <w:rsid w:val="0017097E"/>
    <w:rsid w:val="00172A6F"/>
    <w:rsid w:val="00174A0F"/>
    <w:rsid w:val="00176218"/>
    <w:rsid w:val="00176483"/>
    <w:rsid w:val="001767F7"/>
    <w:rsid w:val="001800CA"/>
    <w:rsid w:val="00181B88"/>
    <w:rsid w:val="00181D58"/>
    <w:rsid w:val="0018232F"/>
    <w:rsid w:val="00182ACA"/>
    <w:rsid w:val="0018417A"/>
    <w:rsid w:val="001841DB"/>
    <w:rsid w:val="00185825"/>
    <w:rsid w:val="001919F8"/>
    <w:rsid w:val="001926A3"/>
    <w:rsid w:val="00194417"/>
    <w:rsid w:val="0019454F"/>
    <w:rsid w:val="00194968"/>
    <w:rsid w:val="00194BC5"/>
    <w:rsid w:val="00195068"/>
    <w:rsid w:val="0019549D"/>
    <w:rsid w:val="001977D4"/>
    <w:rsid w:val="001A044A"/>
    <w:rsid w:val="001A53E1"/>
    <w:rsid w:val="001A63CB"/>
    <w:rsid w:val="001B0B2B"/>
    <w:rsid w:val="001B11CE"/>
    <w:rsid w:val="001B129A"/>
    <w:rsid w:val="001B2471"/>
    <w:rsid w:val="001B2858"/>
    <w:rsid w:val="001B2A78"/>
    <w:rsid w:val="001B384E"/>
    <w:rsid w:val="001B433E"/>
    <w:rsid w:val="001B4B28"/>
    <w:rsid w:val="001B5D26"/>
    <w:rsid w:val="001B6625"/>
    <w:rsid w:val="001B6CC4"/>
    <w:rsid w:val="001B7BB4"/>
    <w:rsid w:val="001C06F9"/>
    <w:rsid w:val="001C41D4"/>
    <w:rsid w:val="001C4A65"/>
    <w:rsid w:val="001C5158"/>
    <w:rsid w:val="001D2D42"/>
    <w:rsid w:val="001D567A"/>
    <w:rsid w:val="001D6451"/>
    <w:rsid w:val="001D66BC"/>
    <w:rsid w:val="001D6EB4"/>
    <w:rsid w:val="001E1FC9"/>
    <w:rsid w:val="001E4731"/>
    <w:rsid w:val="001E5C2E"/>
    <w:rsid w:val="001E685A"/>
    <w:rsid w:val="001F0A78"/>
    <w:rsid w:val="001F133A"/>
    <w:rsid w:val="001F217F"/>
    <w:rsid w:val="001F2E9B"/>
    <w:rsid w:val="001F4490"/>
    <w:rsid w:val="001F63E4"/>
    <w:rsid w:val="001F7A9B"/>
    <w:rsid w:val="001F7EFE"/>
    <w:rsid w:val="002036C3"/>
    <w:rsid w:val="0021022B"/>
    <w:rsid w:val="00210BD5"/>
    <w:rsid w:val="00215DB5"/>
    <w:rsid w:val="0022086D"/>
    <w:rsid w:val="00221D96"/>
    <w:rsid w:val="00223E31"/>
    <w:rsid w:val="002246C5"/>
    <w:rsid w:val="00225DFF"/>
    <w:rsid w:val="00231148"/>
    <w:rsid w:val="002311B0"/>
    <w:rsid w:val="00231896"/>
    <w:rsid w:val="002327EA"/>
    <w:rsid w:val="00233BEF"/>
    <w:rsid w:val="00234735"/>
    <w:rsid w:val="002357CC"/>
    <w:rsid w:val="00241901"/>
    <w:rsid w:val="00241DB1"/>
    <w:rsid w:val="00243567"/>
    <w:rsid w:val="002443F8"/>
    <w:rsid w:val="0024652C"/>
    <w:rsid w:val="002475E6"/>
    <w:rsid w:val="002476CA"/>
    <w:rsid w:val="0025124B"/>
    <w:rsid w:val="002530FB"/>
    <w:rsid w:val="00256703"/>
    <w:rsid w:val="002570F1"/>
    <w:rsid w:val="0025789F"/>
    <w:rsid w:val="0026037B"/>
    <w:rsid w:val="002610E5"/>
    <w:rsid w:val="00264EBB"/>
    <w:rsid w:val="0026753F"/>
    <w:rsid w:val="002710CA"/>
    <w:rsid w:val="0027127E"/>
    <w:rsid w:val="00271B50"/>
    <w:rsid w:val="0027267F"/>
    <w:rsid w:val="0027303D"/>
    <w:rsid w:val="0027508C"/>
    <w:rsid w:val="002751AE"/>
    <w:rsid w:val="00275DD7"/>
    <w:rsid w:val="00276736"/>
    <w:rsid w:val="0027787A"/>
    <w:rsid w:val="00277AB6"/>
    <w:rsid w:val="0028172D"/>
    <w:rsid w:val="00281B7E"/>
    <w:rsid w:val="00292BC5"/>
    <w:rsid w:val="00292CC9"/>
    <w:rsid w:val="00296211"/>
    <w:rsid w:val="002A238D"/>
    <w:rsid w:val="002A644F"/>
    <w:rsid w:val="002A6E9A"/>
    <w:rsid w:val="002B01CD"/>
    <w:rsid w:val="002B5C0E"/>
    <w:rsid w:val="002B72F5"/>
    <w:rsid w:val="002C283C"/>
    <w:rsid w:val="002C29AC"/>
    <w:rsid w:val="002C3538"/>
    <w:rsid w:val="002C4477"/>
    <w:rsid w:val="002C4741"/>
    <w:rsid w:val="002C4CDB"/>
    <w:rsid w:val="002C5595"/>
    <w:rsid w:val="002C57A7"/>
    <w:rsid w:val="002D1458"/>
    <w:rsid w:val="002D1928"/>
    <w:rsid w:val="002D1CC0"/>
    <w:rsid w:val="002D4CBB"/>
    <w:rsid w:val="002D5321"/>
    <w:rsid w:val="002D7080"/>
    <w:rsid w:val="002E233F"/>
    <w:rsid w:val="002E23FA"/>
    <w:rsid w:val="002E284F"/>
    <w:rsid w:val="002F0A60"/>
    <w:rsid w:val="002F17B3"/>
    <w:rsid w:val="002F18CD"/>
    <w:rsid w:val="002F1A8E"/>
    <w:rsid w:val="002F3457"/>
    <w:rsid w:val="002F3A04"/>
    <w:rsid w:val="002F43CA"/>
    <w:rsid w:val="002F5B17"/>
    <w:rsid w:val="0030079A"/>
    <w:rsid w:val="0030599D"/>
    <w:rsid w:val="00307071"/>
    <w:rsid w:val="003100F8"/>
    <w:rsid w:val="00311AEE"/>
    <w:rsid w:val="00312026"/>
    <w:rsid w:val="00312320"/>
    <w:rsid w:val="00313806"/>
    <w:rsid w:val="00316748"/>
    <w:rsid w:val="0031702A"/>
    <w:rsid w:val="0031727A"/>
    <w:rsid w:val="003176F8"/>
    <w:rsid w:val="003205D6"/>
    <w:rsid w:val="0032365A"/>
    <w:rsid w:val="003239CC"/>
    <w:rsid w:val="00332004"/>
    <w:rsid w:val="00333425"/>
    <w:rsid w:val="00333D42"/>
    <w:rsid w:val="0033589E"/>
    <w:rsid w:val="00335CAC"/>
    <w:rsid w:val="003368F6"/>
    <w:rsid w:val="00337040"/>
    <w:rsid w:val="00341EE9"/>
    <w:rsid w:val="003422C3"/>
    <w:rsid w:val="00345EF9"/>
    <w:rsid w:val="0034677E"/>
    <w:rsid w:val="0034789D"/>
    <w:rsid w:val="00352E7A"/>
    <w:rsid w:val="00354253"/>
    <w:rsid w:val="00357BE7"/>
    <w:rsid w:val="0036110F"/>
    <w:rsid w:val="00362C48"/>
    <w:rsid w:val="0036314B"/>
    <w:rsid w:val="00364090"/>
    <w:rsid w:val="00364700"/>
    <w:rsid w:val="00366657"/>
    <w:rsid w:val="003671B1"/>
    <w:rsid w:val="00372A33"/>
    <w:rsid w:val="003764C9"/>
    <w:rsid w:val="00376BA7"/>
    <w:rsid w:val="00380047"/>
    <w:rsid w:val="0038239A"/>
    <w:rsid w:val="00385300"/>
    <w:rsid w:val="00390825"/>
    <w:rsid w:val="00390AB3"/>
    <w:rsid w:val="003923C2"/>
    <w:rsid w:val="00393C46"/>
    <w:rsid w:val="00395305"/>
    <w:rsid w:val="00397B51"/>
    <w:rsid w:val="003A252A"/>
    <w:rsid w:val="003A43D4"/>
    <w:rsid w:val="003A7428"/>
    <w:rsid w:val="003B178E"/>
    <w:rsid w:val="003B238C"/>
    <w:rsid w:val="003B2BF8"/>
    <w:rsid w:val="003B31A4"/>
    <w:rsid w:val="003B3563"/>
    <w:rsid w:val="003B4062"/>
    <w:rsid w:val="003B5137"/>
    <w:rsid w:val="003B5A7B"/>
    <w:rsid w:val="003B65AE"/>
    <w:rsid w:val="003C3065"/>
    <w:rsid w:val="003C32B1"/>
    <w:rsid w:val="003C57A9"/>
    <w:rsid w:val="003C67DE"/>
    <w:rsid w:val="003C6863"/>
    <w:rsid w:val="003C76BF"/>
    <w:rsid w:val="003D12C9"/>
    <w:rsid w:val="003D1CF5"/>
    <w:rsid w:val="003D2672"/>
    <w:rsid w:val="003D2A26"/>
    <w:rsid w:val="003D4368"/>
    <w:rsid w:val="003D59CC"/>
    <w:rsid w:val="003E0E08"/>
    <w:rsid w:val="003E2148"/>
    <w:rsid w:val="003E2A12"/>
    <w:rsid w:val="003E68F1"/>
    <w:rsid w:val="003E7BD4"/>
    <w:rsid w:val="003F0621"/>
    <w:rsid w:val="003F2D27"/>
    <w:rsid w:val="003F68C2"/>
    <w:rsid w:val="00400C6A"/>
    <w:rsid w:val="00402C9B"/>
    <w:rsid w:val="004043BC"/>
    <w:rsid w:val="00410DB1"/>
    <w:rsid w:val="00412947"/>
    <w:rsid w:val="00414DFC"/>
    <w:rsid w:val="00415C57"/>
    <w:rsid w:val="004206E3"/>
    <w:rsid w:val="00420C5E"/>
    <w:rsid w:val="0042378F"/>
    <w:rsid w:val="004244D0"/>
    <w:rsid w:val="0042768B"/>
    <w:rsid w:val="00427C74"/>
    <w:rsid w:val="00432834"/>
    <w:rsid w:val="00435808"/>
    <w:rsid w:val="004379D5"/>
    <w:rsid w:val="0044020B"/>
    <w:rsid w:val="0044220C"/>
    <w:rsid w:val="004435EA"/>
    <w:rsid w:val="0044467C"/>
    <w:rsid w:val="00445AC6"/>
    <w:rsid w:val="0044661B"/>
    <w:rsid w:val="00446790"/>
    <w:rsid w:val="00450727"/>
    <w:rsid w:val="004509AB"/>
    <w:rsid w:val="00455338"/>
    <w:rsid w:val="004571AD"/>
    <w:rsid w:val="004626DC"/>
    <w:rsid w:val="00464F2F"/>
    <w:rsid w:val="00471F4E"/>
    <w:rsid w:val="0047249F"/>
    <w:rsid w:val="00472C40"/>
    <w:rsid w:val="00473045"/>
    <w:rsid w:val="00473728"/>
    <w:rsid w:val="00473A11"/>
    <w:rsid w:val="00473E68"/>
    <w:rsid w:val="004770EF"/>
    <w:rsid w:val="0048087C"/>
    <w:rsid w:val="00481A16"/>
    <w:rsid w:val="00482564"/>
    <w:rsid w:val="00482F2C"/>
    <w:rsid w:val="00484885"/>
    <w:rsid w:val="004854FA"/>
    <w:rsid w:val="00486808"/>
    <w:rsid w:val="00492061"/>
    <w:rsid w:val="00492755"/>
    <w:rsid w:val="0049287B"/>
    <w:rsid w:val="004948E7"/>
    <w:rsid w:val="00494B0B"/>
    <w:rsid w:val="004957D3"/>
    <w:rsid w:val="00495B9B"/>
    <w:rsid w:val="004A0AF6"/>
    <w:rsid w:val="004A1CBE"/>
    <w:rsid w:val="004A5ECF"/>
    <w:rsid w:val="004A651E"/>
    <w:rsid w:val="004B44AB"/>
    <w:rsid w:val="004B5FC0"/>
    <w:rsid w:val="004C10D8"/>
    <w:rsid w:val="004C1BC3"/>
    <w:rsid w:val="004C2AD5"/>
    <w:rsid w:val="004C34A8"/>
    <w:rsid w:val="004D3E51"/>
    <w:rsid w:val="004D42E7"/>
    <w:rsid w:val="004D6BE6"/>
    <w:rsid w:val="004D78FF"/>
    <w:rsid w:val="004E020D"/>
    <w:rsid w:val="004E0B87"/>
    <w:rsid w:val="004E2936"/>
    <w:rsid w:val="004F094F"/>
    <w:rsid w:val="004F33CF"/>
    <w:rsid w:val="004F3416"/>
    <w:rsid w:val="004F37BE"/>
    <w:rsid w:val="004F45C2"/>
    <w:rsid w:val="004F4B55"/>
    <w:rsid w:val="004F50A8"/>
    <w:rsid w:val="004F543F"/>
    <w:rsid w:val="004F551A"/>
    <w:rsid w:val="004F59C0"/>
    <w:rsid w:val="004F6873"/>
    <w:rsid w:val="00500268"/>
    <w:rsid w:val="00500A95"/>
    <w:rsid w:val="0050459F"/>
    <w:rsid w:val="00504B73"/>
    <w:rsid w:val="00504E7C"/>
    <w:rsid w:val="00507306"/>
    <w:rsid w:val="005135A0"/>
    <w:rsid w:val="005153C4"/>
    <w:rsid w:val="005169C5"/>
    <w:rsid w:val="0051766D"/>
    <w:rsid w:val="005177AC"/>
    <w:rsid w:val="00517F9D"/>
    <w:rsid w:val="005262F2"/>
    <w:rsid w:val="00530B1A"/>
    <w:rsid w:val="00530C91"/>
    <w:rsid w:val="00532BA2"/>
    <w:rsid w:val="00533C73"/>
    <w:rsid w:val="00537543"/>
    <w:rsid w:val="005412CF"/>
    <w:rsid w:val="00541BE1"/>
    <w:rsid w:val="00543028"/>
    <w:rsid w:val="005433B7"/>
    <w:rsid w:val="0054340C"/>
    <w:rsid w:val="00543997"/>
    <w:rsid w:val="00545895"/>
    <w:rsid w:val="00545CCB"/>
    <w:rsid w:val="00547444"/>
    <w:rsid w:val="00547C3C"/>
    <w:rsid w:val="00551E82"/>
    <w:rsid w:val="00552CC6"/>
    <w:rsid w:val="00553102"/>
    <w:rsid w:val="0055500E"/>
    <w:rsid w:val="00556C3A"/>
    <w:rsid w:val="00557B86"/>
    <w:rsid w:val="00565496"/>
    <w:rsid w:val="00566139"/>
    <w:rsid w:val="0056699A"/>
    <w:rsid w:val="00567666"/>
    <w:rsid w:val="005703F4"/>
    <w:rsid w:val="00573445"/>
    <w:rsid w:val="00573B69"/>
    <w:rsid w:val="0058054E"/>
    <w:rsid w:val="00581F1F"/>
    <w:rsid w:val="005829F3"/>
    <w:rsid w:val="00583662"/>
    <w:rsid w:val="00583FEA"/>
    <w:rsid w:val="005868CF"/>
    <w:rsid w:val="00586E45"/>
    <w:rsid w:val="005877B1"/>
    <w:rsid w:val="00587EBC"/>
    <w:rsid w:val="00590BAE"/>
    <w:rsid w:val="005918E4"/>
    <w:rsid w:val="00591B1C"/>
    <w:rsid w:val="00591B3D"/>
    <w:rsid w:val="0059236C"/>
    <w:rsid w:val="00592491"/>
    <w:rsid w:val="00592C62"/>
    <w:rsid w:val="005942CF"/>
    <w:rsid w:val="0059494B"/>
    <w:rsid w:val="005A0795"/>
    <w:rsid w:val="005A140B"/>
    <w:rsid w:val="005A5515"/>
    <w:rsid w:val="005A6C0F"/>
    <w:rsid w:val="005B0B18"/>
    <w:rsid w:val="005B1A4F"/>
    <w:rsid w:val="005B2192"/>
    <w:rsid w:val="005B24C1"/>
    <w:rsid w:val="005B2F8B"/>
    <w:rsid w:val="005B437D"/>
    <w:rsid w:val="005B4471"/>
    <w:rsid w:val="005B566F"/>
    <w:rsid w:val="005B7AFC"/>
    <w:rsid w:val="005C0D1C"/>
    <w:rsid w:val="005C15E4"/>
    <w:rsid w:val="005C2DE3"/>
    <w:rsid w:val="005C49E9"/>
    <w:rsid w:val="005C59B5"/>
    <w:rsid w:val="005C6CF7"/>
    <w:rsid w:val="005C729B"/>
    <w:rsid w:val="005C7C60"/>
    <w:rsid w:val="005D133E"/>
    <w:rsid w:val="005D5A54"/>
    <w:rsid w:val="005D5B59"/>
    <w:rsid w:val="005D763D"/>
    <w:rsid w:val="005D7EA8"/>
    <w:rsid w:val="005E3915"/>
    <w:rsid w:val="005F1726"/>
    <w:rsid w:val="005F1BEF"/>
    <w:rsid w:val="005F1CB0"/>
    <w:rsid w:val="005F2060"/>
    <w:rsid w:val="005F22D6"/>
    <w:rsid w:val="005F2DE7"/>
    <w:rsid w:val="005F55A7"/>
    <w:rsid w:val="005F6304"/>
    <w:rsid w:val="00601FC5"/>
    <w:rsid w:val="006027DF"/>
    <w:rsid w:val="00603A4A"/>
    <w:rsid w:val="006044A3"/>
    <w:rsid w:val="00606320"/>
    <w:rsid w:val="0060662C"/>
    <w:rsid w:val="00607236"/>
    <w:rsid w:val="00607927"/>
    <w:rsid w:val="00614B8F"/>
    <w:rsid w:val="00616069"/>
    <w:rsid w:val="00617985"/>
    <w:rsid w:val="00617F0C"/>
    <w:rsid w:val="006203AE"/>
    <w:rsid w:val="00621241"/>
    <w:rsid w:val="00622295"/>
    <w:rsid w:val="00624F4A"/>
    <w:rsid w:val="0062655B"/>
    <w:rsid w:val="0062790A"/>
    <w:rsid w:val="00630A72"/>
    <w:rsid w:val="0063136D"/>
    <w:rsid w:val="006314F9"/>
    <w:rsid w:val="0063150D"/>
    <w:rsid w:val="006315CE"/>
    <w:rsid w:val="00631633"/>
    <w:rsid w:val="00631FFE"/>
    <w:rsid w:val="00633437"/>
    <w:rsid w:val="00634E2A"/>
    <w:rsid w:val="00635926"/>
    <w:rsid w:val="00635C1D"/>
    <w:rsid w:val="00636B41"/>
    <w:rsid w:val="00640191"/>
    <w:rsid w:val="00641336"/>
    <w:rsid w:val="00641D01"/>
    <w:rsid w:val="00644181"/>
    <w:rsid w:val="00646A0A"/>
    <w:rsid w:val="00650413"/>
    <w:rsid w:val="00651A45"/>
    <w:rsid w:val="00653D4D"/>
    <w:rsid w:val="00653EC9"/>
    <w:rsid w:val="00654FC6"/>
    <w:rsid w:val="006608B3"/>
    <w:rsid w:val="0066121F"/>
    <w:rsid w:val="006627A3"/>
    <w:rsid w:val="00664E00"/>
    <w:rsid w:val="00665ABD"/>
    <w:rsid w:val="00666828"/>
    <w:rsid w:val="00666B41"/>
    <w:rsid w:val="0067040E"/>
    <w:rsid w:val="0067093E"/>
    <w:rsid w:val="006712F7"/>
    <w:rsid w:val="00672134"/>
    <w:rsid w:val="006742C0"/>
    <w:rsid w:val="006743CA"/>
    <w:rsid w:val="006759CB"/>
    <w:rsid w:val="0067632E"/>
    <w:rsid w:val="00676FB5"/>
    <w:rsid w:val="00677033"/>
    <w:rsid w:val="006771A0"/>
    <w:rsid w:val="006773F2"/>
    <w:rsid w:val="006778B8"/>
    <w:rsid w:val="00677B50"/>
    <w:rsid w:val="00681079"/>
    <w:rsid w:val="00681480"/>
    <w:rsid w:val="00683C80"/>
    <w:rsid w:val="00684833"/>
    <w:rsid w:val="006873B5"/>
    <w:rsid w:val="006874E9"/>
    <w:rsid w:val="006901AC"/>
    <w:rsid w:val="00690F76"/>
    <w:rsid w:val="0069551B"/>
    <w:rsid w:val="006A1108"/>
    <w:rsid w:val="006A27F4"/>
    <w:rsid w:val="006A31B0"/>
    <w:rsid w:val="006A3DBC"/>
    <w:rsid w:val="006A48A7"/>
    <w:rsid w:val="006A6852"/>
    <w:rsid w:val="006B0F4A"/>
    <w:rsid w:val="006B1192"/>
    <w:rsid w:val="006B1236"/>
    <w:rsid w:val="006B1675"/>
    <w:rsid w:val="006B1C11"/>
    <w:rsid w:val="006B3A60"/>
    <w:rsid w:val="006B43D8"/>
    <w:rsid w:val="006B5D39"/>
    <w:rsid w:val="006B7068"/>
    <w:rsid w:val="006B793F"/>
    <w:rsid w:val="006C0B09"/>
    <w:rsid w:val="006C3A0A"/>
    <w:rsid w:val="006C449C"/>
    <w:rsid w:val="006C4780"/>
    <w:rsid w:val="006C4B39"/>
    <w:rsid w:val="006C727F"/>
    <w:rsid w:val="006D063A"/>
    <w:rsid w:val="006D1F7A"/>
    <w:rsid w:val="006E385C"/>
    <w:rsid w:val="006F1077"/>
    <w:rsid w:val="006F1225"/>
    <w:rsid w:val="006F1A88"/>
    <w:rsid w:val="006F53C5"/>
    <w:rsid w:val="006F7772"/>
    <w:rsid w:val="006F78DD"/>
    <w:rsid w:val="0070151E"/>
    <w:rsid w:val="00701BE6"/>
    <w:rsid w:val="00702855"/>
    <w:rsid w:val="0070376C"/>
    <w:rsid w:val="00704141"/>
    <w:rsid w:val="00704D10"/>
    <w:rsid w:val="00707DAD"/>
    <w:rsid w:val="00713939"/>
    <w:rsid w:val="00721F65"/>
    <w:rsid w:val="00722651"/>
    <w:rsid w:val="00722E05"/>
    <w:rsid w:val="00723C44"/>
    <w:rsid w:val="00724B10"/>
    <w:rsid w:val="00725833"/>
    <w:rsid w:val="00725BD6"/>
    <w:rsid w:val="00735482"/>
    <w:rsid w:val="00735716"/>
    <w:rsid w:val="0073716B"/>
    <w:rsid w:val="007412D8"/>
    <w:rsid w:val="00741909"/>
    <w:rsid w:val="0074225A"/>
    <w:rsid w:val="00745CAA"/>
    <w:rsid w:val="00747592"/>
    <w:rsid w:val="00750652"/>
    <w:rsid w:val="00750BEB"/>
    <w:rsid w:val="007513BE"/>
    <w:rsid w:val="00751C07"/>
    <w:rsid w:val="00752DF9"/>
    <w:rsid w:val="00754A05"/>
    <w:rsid w:val="00760239"/>
    <w:rsid w:val="00760A7D"/>
    <w:rsid w:val="00761FB5"/>
    <w:rsid w:val="00765293"/>
    <w:rsid w:val="00771044"/>
    <w:rsid w:val="007710D3"/>
    <w:rsid w:val="007724C0"/>
    <w:rsid w:val="0077274F"/>
    <w:rsid w:val="00773903"/>
    <w:rsid w:val="00774095"/>
    <w:rsid w:val="0078269A"/>
    <w:rsid w:val="00786195"/>
    <w:rsid w:val="007917BD"/>
    <w:rsid w:val="00791ADF"/>
    <w:rsid w:val="00793F52"/>
    <w:rsid w:val="00794411"/>
    <w:rsid w:val="007A1B42"/>
    <w:rsid w:val="007A4360"/>
    <w:rsid w:val="007A6296"/>
    <w:rsid w:val="007A6D8E"/>
    <w:rsid w:val="007A742F"/>
    <w:rsid w:val="007A7CE8"/>
    <w:rsid w:val="007B21EE"/>
    <w:rsid w:val="007B2BAE"/>
    <w:rsid w:val="007B75DC"/>
    <w:rsid w:val="007B7A38"/>
    <w:rsid w:val="007B7E8F"/>
    <w:rsid w:val="007C14E9"/>
    <w:rsid w:val="007C5A15"/>
    <w:rsid w:val="007D00ED"/>
    <w:rsid w:val="007D0673"/>
    <w:rsid w:val="007D4007"/>
    <w:rsid w:val="007D663F"/>
    <w:rsid w:val="007D7E25"/>
    <w:rsid w:val="007E15C6"/>
    <w:rsid w:val="007E20CC"/>
    <w:rsid w:val="007E3202"/>
    <w:rsid w:val="007E58EE"/>
    <w:rsid w:val="007E6AE7"/>
    <w:rsid w:val="007E7F01"/>
    <w:rsid w:val="007F11B2"/>
    <w:rsid w:val="007F173C"/>
    <w:rsid w:val="007F179B"/>
    <w:rsid w:val="007F1BBB"/>
    <w:rsid w:val="007F1CB8"/>
    <w:rsid w:val="007F34A7"/>
    <w:rsid w:val="007F3B0E"/>
    <w:rsid w:val="007F6F9B"/>
    <w:rsid w:val="00801DAE"/>
    <w:rsid w:val="00802764"/>
    <w:rsid w:val="00802E3C"/>
    <w:rsid w:val="00803EC5"/>
    <w:rsid w:val="008041FB"/>
    <w:rsid w:val="00805171"/>
    <w:rsid w:val="00805BC9"/>
    <w:rsid w:val="008115EA"/>
    <w:rsid w:val="008135F8"/>
    <w:rsid w:val="00814685"/>
    <w:rsid w:val="008150BF"/>
    <w:rsid w:val="00815247"/>
    <w:rsid w:val="008152F0"/>
    <w:rsid w:val="00816512"/>
    <w:rsid w:val="0081701B"/>
    <w:rsid w:val="008173B4"/>
    <w:rsid w:val="008237E7"/>
    <w:rsid w:val="008250D2"/>
    <w:rsid w:val="00826018"/>
    <w:rsid w:val="008273AF"/>
    <w:rsid w:val="0083074A"/>
    <w:rsid w:val="00835669"/>
    <w:rsid w:val="008356DC"/>
    <w:rsid w:val="0083686E"/>
    <w:rsid w:val="00840029"/>
    <w:rsid w:val="00841A0A"/>
    <w:rsid w:val="00846425"/>
    <w:rsid w:val="00851B00"/>
    <w:rsid w:val="008542DB"/>
    <w:rsid w:val="00855B0A"/>
    <w:rsid w:val="00856BA6"/>
    <w:rsid w:val="00861F1C"/>
    <w:rsid w:val="00862E1B"/>
    <w:rsid w:val="008630DD"/>
    <w:rsid w:val="0086324D"/>
    <w:rsid w:val="008638B9"/>
    <w:rsid w:val="008638D1"/>
    <w:rsid w:val="00870453"/>
    <w:rsid w:val="00871011"/>
    <w:rsid w:val="00871B11"/>
    <w:rsid w:val="00872253"/>
    <w:rsid w:val="008732D5"/>
    <w:rsid w:val="00873540"/>
    <w:rsid w:val="00874602"/>
    <w:rsid w:val="00874DD2"/>
    <w:rsid w:val="0087517C"/>
    <w:rsid w:val="00875CF4"/>
    <w:rsid w:val="00877593"/>
    <w:rsid w:val="00880A31"/>
    <w:rsid w:val="00881D61"/>
    <w:rsid w:val="00882D45"/>
    <w:rsid w:val="00882DB0"/>
    <w:rsid w:val="00883273"/>
    <w:rsid w:val="0088462C"/>
    <w:rsid w:val="00886703"/>
    <w:rsid w:val="00887A07"/>
    <w:rsid w:val="00887F07"/>
    <w:rsid w:val="00890382"/>
    <w:rsid w:val="0089087C"/>
    <w:rsid w:val="008928E8"/>
    <w:rsid w:val="00893F8C"/>
    <w:rsid w:val="00896925"/>
    <w:rsid w:val="008A0316"/>
    <w:rsid w:val="008A1028"/>
    <w:rsid w:val="008A20BE"/>
    <w:rsid w:val="008A21C5"/>
    <w:rsid w:val="008A2A8E"/>
    <w:rsid w:val="008A5162"/>
    <w:rsid w:val="008A5723"/>
    <w:rsid w:val="008A5E99"/>
    <w:rsid w:val="008A64A0"/>
    <w:rsid w:val="008A7F99"/>
    <w:rsid w:val="008B0033"/>
    <w:rsid w:val="008B0952"/>
    <w:rsid w:val="008B0A5B"/>
    <w:rsid w:val="008B283F"/>
    <w:rsid w:val="008B3597"/>
    <w:rsid w:val="008B662B"/>
    <w:rsid w:val="008C2354"/>
    <w:rsid w:val="008C4CF9"/>
    <w:rsid w:val="008C52F7"/>
    <w:rsid w:val="008C5D60"/>
    <w:rsid w:val="008C705F"/>
    <w:rsid w:val="008D1258"/>
    <w:rsid w:val="008D6386"/>
    <w:rsid w:val="008D6822"/>
    <w:rsid w:val="008D72A7"/>
    <w:rsid w:val="008E20C5"/>
    <w:rsid w:val="008E3806"/>
    <w:rsid w:val="008E4FCD"/>
    <w:rsid w:val="008E5846"/>
    <w:rsid w:val="008E7E48"/>
    <w:rsid w:val="008F2666"/>
    <w:rsid w:val="008F3E82"/>
    <w:rsid w:val="008F4E0E"/>
    <w:rsid w:val="008F50DF"/>
    <w:rsid w:val="008F5320"/>
    <w:rsid w:val="008F5E21"/>
    <w:rsid w:val="008F6589"/>
    <w:rsid w:val="00903A8C"/>
    <w:rsid w:val="00907A9B"/>
    <w:rsid w:val="00910516"/>
    <w:rsid w:val="009138C7"/>
    <w:rsid w:val="009142EE"/>
    <w:rsid w:val="00922470"/>
    <w:rsid w:val="00923E2B"/>
    <w:rsid w:val="00924A02"/>
    <w:rsid w:val="0092624C"/>
    <w:rsid w:val="00926D95"/>
    <w:rsid w:val="009274BC"/>
    <w:rsid w:val="00927B94"/>
    <w:rsid w:val="00930C04"/>
    <w:rsid w:val="00932C2E"/>
    <w:rsid w:val="00937FB4"/>
    <w:rsid w:val="00940DC8"/>
    <w:rsid w:val="0094290B"/>
    <w:rsid w:val="00943EC2"/>
    <w:rsid w:val="0094457C"/>
    <w:rsid w:val="009445B7"/>
    <w:rsid w:val="00945908"/>
    <w:rsid w:val="00945E14"/>
    <w:rsid w:val="009461E0"/>
    <w:rsid w:val="009505D1"/>
    <w:rsid w:val="00950E8F"/>
    <w:rsid w:val="00952016"/>
    <w:rsid w:val="00952D8E"/>
    <w:rsid w:val="00956100"/>
    <w:rsid w:val="009605F8"/>
    <w:rsid w:val="00962B0A"/>
    <w:rsid w:val="00965456"/>
    <w:rsid w:val="009676A0"/>
    <w:rsid w:val="00967C9B"/>
    <w:rsid w:val="009716F9"/>
    <w:rsid w:val="009731E1"/>
    <w:rsid w:val="009745A9"/>
    <w:rsid w:val="00974FBB"/>
    <w:rsid w:val="0097594D"/>
    <w:rsid w:val="00976159"/>
    <w:rsid w:val="00981485"/>
    <w:rsid w:val="009823B2"/>
    <w:rsid w:val="00983E54"/>
    <w:rsid w:val="009864F4"/>
    <w:rsid w:val="00986686"/>
    <w:rsid w:val="00986EFA"/>
    <w:rsid w:val="00986FDA"/>
    <w:rsid w:val="00991D7C"/>
    <w:rsid w:val="00993171"/>
    <w:rsid w:val="00993A9C"/>
    <w:rsid w:val="00994A16"/>
    <w:rsid w:val="009A0D11"/>
    <w:rsid w:val="009A4A4D"/>
    <w:rsid w:val="009A56D1"/>
    <w:rsid w:val="009A657B"/>
    <w:rsid w:val="009A6935"/>
    <w:rsid w:val="009A742A"/>
    <w:rsid w:val="009A7BC5"/>
    <w:rsid w:val="009B13AD"/>
    <w:rsid w:val="009B290C"/>
    <w:rsid w:val="009B3E07"/>
    <w:rsid w:val="009B418B"/>
    <w:rsid w:val="009B48ED"/>
    <w:rsid w:val="009B5487"/>
    <w:rsid w:val="009B6BFD"/>
    <w:rsid w:val="009B6FBE"/>
    <w:rsid w:val="009C0960"/>
    <w:rsid w:val="009C31A3"/>
    <w:rsid w:val="009C3FF9"/>
    <w:rsid w:val="009C4A10"/>
    <w:rsid w:val="009C4B8D"/>
    <w:rsid w:val="009C5104"/>
    <w:rsid w:val="009C72BD"/>
    <w:rsid w:val="009D0454"/>
    <w:rsid w:val="009D0FEC"/>
    <w:rsid w:val="009D1082"/>
    <w:rsid w:val="009D2351"/>
    <w:rsid w:val="009D4D46"/>
    <w:rsid w:val="009D4D9F"/>
    <w:rsid w:val="009D533E"/>
    <w:rsid w:val="009E0170"/>
    <w:rsid w:val="009E0972"/>
    <w:rsid w:val="009E2A35"/>
    <w:rsid w:val="009E2F8A"/>
    <w:rsid w:val="009E3EEB"/>
    <w:rsid w:val="009E5064"/>
    <w:rsid w:val="009E753A"/>
    <w:rsid w:val="009F2105"/>
    <w:rsid w:val="009F488A"/>
    <w:rsid w:val="009F4C76"/>
    <w:rsid w:val="009F5DFE"/>
    <w:rsid w:val="009F72EB"/>
    <w:rsid w:val="00A06927"/>
    <w:rsid w:val="00A06E90"/>
    <w:rsid w:val="00A139A6"/>
    <w:rsid w:val="00A16F49"/>
    <w:rsid w:val="00A17767"/>
    <w:rsid w:val="00A229DA"/>
    <w:rsid w:val="00A24FDC"/>
    <w:rsid w:val="00A26063"/>
    <w:rsid w:val="00A2756E"/>
    <w:rsid w:val="00A347B3"/>
    <w:rsid w:val="00A35D88"/>
    <w:rsid w:val="00A40B9A"/>
    <w:rsid w:val="00A414F3"/>
    <w:rsid w:val="00A462A8"/>
    <w:rsid w:val="00A468F0"/>
    <w:rsid w:val="00A5065F"/>
    <w:rsid w:val="00A51E48"/>
    <w:rsid w:val="00A52E80"/>
    <w:rsid w:val="00A535A2"/>
    <w:rsid w:val="00A559FB"/>
    <w:rsid w:val="00A55EC5"/>
    <w:rsid w:val="00A575EC"/>
    <w:rsid w:val="00A60424"/>
    <w:rsid w:val="00A63342"/>
    <w:rsid w:val="00A63834"/>
    <w:rsid w:val="00A6626B"/>
    <w:rsid w:val="00A66952"/>
    <w:rsid w:val="00A71E2D"/>
    <w:rsid w:val="00A736E5"/>
    <w:rsid w:val="00A75385"/>
    <w:rsid w:val="00A768FE"/>
    <w:rsid w:val="00A77032"/>
    <w:rsid w:val="00A837B6"/>
    <w:rsid w:val="00A84515"/>
    <w:rsid w:val="00A84E84"/>
    <w:rsid w:val="00A874CC"/>
    <w:rsid w:val="00A915B1"/>
    <w:rsid w:val="00A9211F"/>
    <w:rsid w:val="00A94C96"/>
    <w:rsid w:val="00A966FF"/>
    <w:rsid w:val="00A96700"/>
    <w:rsid w:val="00AA7E15"/>
    <w:rsid w:val="00AB0B43"/>
    <w:rsid w:val="00AB2983"/>
    <w:rsid w:val="00AB35C1"/>
    <w:rsid w:val="00AB3BBC"/>
    <w:rsid w:val="00AB6446"/>
    <w:rsid w:val="00AC1671"/>
    <w:rsid w:val="00AC4593"/>
    <w:rsid w:val="00AC5908"/>
    <w:rsid w:val="00AC5B36"/>
    <w:rsid w:val="00AC5BC8"/>
    <w:rsid w:val="00AC747A"/>
    <w:rsid w:val="00AC762F"/>
    <w:rsid w:val="00AD22BA"/>
    <w:rsid w:val="00AD4A8A"/>
    <w:rsid w:val="00AD68AB"/>
    <w:rsid w:val="00AE1D39"/>
    <w:rsid w:val="00AE66AD"/>
    <w:rsid w:val="00AE6F54"/>
    <w:rsid w:val="00AF193D"/>
    <w:rsid w:val="00AF21E8"/>
    <w:rsid w:val="00B01B49"/>
    <w:rsid w:val="00B051A9"/>
    <w:rsid w:val="00B053F1"/>
    <w:rsid w:val="00B0557D"/>
    <w:rsid w:val="00B05677"/>
    <w:rsid w:val="00B0649E"/>
    <w:rsid w:val="00B06E31"/>
    <w:rsid w:val="00B0745F"/>
    <w:rsid w:val="00B1365C"/>
    <w:rsid w:val="00B21752"/>
    <w:rsid w:val="00B22865"/>
    <w:rsid w:val="00B27088"/>
    <w:rsid w:val="00B30540"/>
    <w:rsid w:val="00B30866"/>
    <w:rsid w:val="00B320A3"/>
    <w:rsid w:val="00B33901"/>
    <w:rsid w:val="00B34152"/>
    <w:rsid w:val="00B36588"/>
    <w:rsid w:val="00B36C37"/>
    <w:rsid w:val="00B37A7C"/>
    <w:rsid w:val="00B37F44"/>
    <w:rsid w:val="00B42171"/>
    <w:rsid w:val="00B4308F"/>
    <w:rsid w:val="00B45900"/>
    <w:rsid w:val="00B45A7C"/>
    <w:rsid w:val="00B45A8F"/>
    <w:rsid w:val="00B45D05"/>
    <w:rsid w:val="00B462C6"/>
    <w:rsid w:val="00B531AB"/>
    <w:rsid w:val="00B53A34"/>
    <w:rsid w:val="00B5502E"/>
    <w:rsid w:val="00B56782"/>
    <w:rsid w:val="00B5691B"/>
    <w:rsid w:val="00B57607"/>
    <w:rsid w:val="00B60E67"/>
    <w:rsid w:val="00B61030"/>
    <w:rsid w:val="00B61E98"/>
    <w:rsid w:val="00B62B1F"/>
    <w:rsid w:val="00B63860"/>
    <w:rsid w:val="00B63ECD"/>
    <w:rsid w:val="00B64314"/>
    <w:rsid w:val="00B64671"/>
    <w:rsid w:val="00B65E4F"/>
    <w:rsid w:val="00B67DDB"/>
    <w:rsid w:val="00B70A30"/>
    <w:rsid w:val="00B71ACA"/>
    <w:rsid w:val="00B72D02"/>
    <w:rsid w:val="00B75151"/>
    <w:rsid w:val="00B778D0"/>
    <w:rsid w:val="00B8053C"/>
    <w:rsid w:val="00B80CE1"/>
    <w:rsid w:val="00B82192"/>
    <w:rsid w:val="00B82615"/>
    <w:rsid w:val="00B8270B"/>
    <w:rsid w:val="00B82CDC"/>
    <w:rsid w:val="00B8316C"/>
    <w:rsid w:val="00B84691"/>
    <w:rsid w:val="00B86602"/>
    <w:rsid w:val="00B904F6"/>
    <w:rsid w:val="00B906DA"/>
    <w:rsid w:val="00B918E9"/>
    <w:rsid w:val="00B969BE"/>
    <w:rsid w:val="00B978EA"/>
    <w:rsid w:val="00B97CD4"/>
    <w:rsid w:val="00BA163D"/>
    <w:rsid w:val="00BA17CE"/>
    <w:rsid w:val="00BA1A71"/>
    <w:rsid w:val="00BA369D"/>
    <w:rsid w:val="00BA50A8"/>
    <w:rsid w:val="00BA7169"/>
    <w:rsid w:val="00BA7339"/>
    <w:rsid w:val="00BB03A0"/>
    <w:rsid w:val="00BB2E54"/>
    <w:rsid w:val="00BB4B8F"/>
    <w:rsid w:val="00BB50EB"/>
    <w:rsid w:val="00BB5166"/>
    <w:rsid w:val="00BB5874"/>
    <w:rsid w:val="00BB5C8F"/>
    <w:rsid w:val="00BB5F5C"/>
    <w:rsid w:val="00BB7A86"/>
    <w:rsid w:val="00BC3F99"/>
    <w:rsid w:val="00BC758F"/>
    <w:rsid w:val="00BC7E1C"/>
    <w:rsid w:val="00BD0228"/>
    <w:rsid w:val="00BD1040"/>
    <w:rsid w:val="00BD17A7"/>
    <w:rsid w:val="00BD189B"/>
    <w:rsid w:val="00BD3031"/>
    <w:rsid w:val="00BD6607"/>
    <w:rsid w:val="00BD67BA"/>
    <w:rsid w:val="00BD6864"/>
    <w:rsid w:val="00BD6F4B"/>
    <w:rsid w:val="00BE4116"/>
    <w:rsid w:val="00BE7464"/>
    <w:rsid w:val="00BF2013"/>
    <w:rsid w:val="00BF4538"/>
    <w:rsid w:val="00BF45E4"/>
    <w:rsid w:val="00BF5DA8"/>
    <w:rsid w:val="00BF5FFA"/>
    <w:rsid w:val="00BF6894"/>
    <w:rsid w:val="00BF7491"/>
    <w:rsid w:val="00BF7911"/>
    <w:rsid w:val="00BF7983"/>
    <w:rsid w:val="00C017FB"/>
    <w:rsid w:val="00C11E78"/>
    <w:rsid w:val="00C13A37"/>
    <w:rsid w:val="00C14DCA"/>
    <w:rsid w:val="00C15E37"/>
    <w:rsid w:val="00C1622E"/>
    <w:rsid w:val="00C1705A"/>
    <w:rsid w:val="00C20748"/>
    <w:rsid w:val="00C20A93"/>
    <w:rsid w:val="00C21224"/>
    <w:rsid w:val="00C2166D"/>
    <w:rsid w:val="00C23969"/>
    <w:rsid w:val="00C24DDB"/>
    <w:rsid w:val="00C25CE7"/>
    <w:rsid w:val="00C272F1"/>
    <w:rsid w:val="00C31E37"/>
    <w:rsid w:val="00C32370"/>
    <w:rsid w:val="00C32EDA"/>
    <w:rsid w:val="00C345A4"/>
    <w:rsid w:val="00C35823"/>
    <w:rsid w:val="00C427C7"/>
    <w:rsid w:val="00C42B1D"/>
    <w:rsid w:val="00C44195"/>
    <w:rsid w:val="00C44AE9"/>
    <w:rsid w:val="00C45E3A"/>
    <w:rsid w:val="00C5227E"/>
    <w:rsid w:val="00C524B2"/>
    <w:rsid w:val="00C534D0"/>
    <w:rsid w:val="00C53BF9"/>
    <w:rsid w:val="00C53F96"/>
    <w:rsid w:val="00C57DBB"/>
    <w:rsid w:val="00C605C4"/>
    <w:rsid w:val="00C6371E"/>
    <w:rsid w:val="00C63E63"/>
    <w:rsid w:val="00C6682D"/>
    <w:rsid w:val="00C66834"/>
    <w:rsid w:val="00C7060A"/>
    <w:rsid w:val="00C70958"/>
    <w:rsid w:val="00C70AF4"/>
    <w:rsid w:val="00C70C3D"/>
    <w:rsid w:val="00C71B64"/>
    <w:rsid w:val="00C73213"/>
    <w:rsid w:val="00C73E44"/>
    <w:rsid w:val="00C74B54"/>
    <w:rsid w:val="00C74EF0"/>
    <w:rsid w:val="00C75C17"/>
    <w:rsid w:val="00C8267D"/>
    <w:rsid w:val="00C84741"/>
    <w:rsid w:val="00C854C1"/>
    <w:rsid w:val="00C86863"/>
    <w:rsid w:val="00C87F57"/>
    <w:rsid w:val="00C91202"/>
    <w:rsid w:val="00C9167D"/>
    <w:rsid w:val="00C91BA7"/>
    <w:rsid w:val="00C92A56"/>
    <w:rsid w:val="00CA05CE"/>
    <w:rsid w:val="00CA1557"/>
    <w:rsid w:val="00CA1C37"/>
    <w:rsid w:val="00CA36CE"/>
    <w:rsid w:val="00CA4872"/>
    <w:rsid w:val="00CA68B2"/>
    <w:rsid w:val="00CA75BA"/>
    <w:rsid w:val="00CB050C"/>
    <w:rsid w:val="00CB1C39"/>
    <w:rsid w:val="00CB249B"/>
    <w:rsid w:val="00CB3C8D"/>
    <w:rsid w:val="00CB64A2"/>
    <w:rsid w:val="00CC354F"/>
    <w:rsid w:val="00CC5175"/>
    <w:rsid w:val="00CC71BA"/>
    <w:rsid w:val="00CC7873"/>
    <w:rsid w:val="00CC7FBA"/>
    <w:rsid w:val="00CD3C9E"/>
    <w:rsid w:val="00CD3CEE"/>
    <w:rsid w:val="00CD4EDD"/>
    <w:rsid w:val="00CD5F71"/>
    <w:rsid w:val="00CE313C"/>
    <w:rsid w:val="00CE3F0C"/>
    <w:rsid w:val="00CE4C3E"/>
    <w:rsid w:val="00CE6FC9"/>
    <w:rsid w:val="00CE767C"/>
    <w:rsid w:val="00CF0C6B"/>
    <w:rsid w:val="00CF1655"/>
    <w:rsid w:val="00CF3C01"/>
    <w:rsid w:val="00CF3F9D"/>
    <w:rsid w:val="00CF4258"/>
    <w:rsid w:val="00CF433D"/>
    <w:rsid w:val="00CF5052"/>
    <w:rsid w:val="00CF707E"/>
    <w:rsid w:val="00D0145A"/>
    <w:rsid w:val="00D026D4"/>
    <w:rsid w:val="00D02FA5"/>
    <w:rsid w:val="00D030A4"/>
    <w:rsid w:val="00D11994"/>
    <w:rsid w:val="00D12F95"/>
    <w:rsid w:val="00D14685"/>
    <w:rsid w:val="00D16455"/>
    <w:rsid w:val="00D20908"/>
    <w:rsid w:val="00D24C40"/>
    <w:rsid w:val="00D25F19"/>
    <w:rsid w:val="00D260F3"/>
    <w:rsid w:val="00D26D4C"/>
    <w:rsid w:val="00D27697"/>
    <w:rsid w:val="00D30677"/>
    <w:rsid w:val="00D32452"/>
    <w:rsid w:val="00D33BFA"/>
    <w:rsid w:val="00D33DF6"/>
    <w:rsid w:val="00D35431"/>
    <w:rsid w:val="00D3559F"/>
    <w:rsid w:val="00D36335"/>
    <w:rsid w:val="00D36838"/>
    <w:rsid w:val="00D36A43"/>
    <w:rsid w:val="00D36B34"/>
    <w:rsid w:val="00D36CB9"/>
    <w:rsid w:val="00D37A3E"/>
    <w:rsid w:val="00D37A91"/>
    <w:rsid w:val="00D37EA8"/>
    <w:rsid w:val="00D40D07"/>
    <w:rsid w:val="00D412EF"/>
    <w:rsid w:val="00D44C88"/>
    <w:rsid w:val="00D45652"/>
    <w:rsid w:val="00D45958"/>
    <w:rsid w:val="00D51A8B"/>
    <w:rsid w:val="00D53D98"/>
    <w:rsid w:val="00D53EB4"/>
    <w:rsid w:val="00D54562"/>
    <w:rsid w:val="00D56251"/>
    <w:rsid w:val="00D56520"/>
    <w:rsid w:val="00D573D4"/>
    <w:rsid w:val="00D6044E"/>
    <w:rsid w:val="00D63A3F"/>
    <w:rsid w:val="00D63EB2"/>
    <w:rsid w:val="00D65C54"/>
    <w:rsid w:val="00D66A4F"/>
    <w:rsid w:val="00D67A4F"/>
    <w:rsid w:val="00D73B10"/>
    <w:rsid w:val="00D73E4E"/>
    <w:rsid w:val="00D76E12"/>
    <w:rsid w:val="00D82D5C"/>
    <w:rsid w:val="00D82F21"/>
    <w:rsid w:val="00D83D60"/>
    <w:rsid w:val="00D8449B"/>
    <w:rsid w:val="00D848C2"/>
    <w:rsid w:val="00D85178"/>
    <w:rsid w:val="00D86219"/>
    <w:rsid w:val="00D90037"/>
    <w:rsid w:val="00D9057F"/>
    <w:rsid w:val="00D91F33"/>
    <w:rsid w:val="00D95CE1"/>
    <w:rsid w:val="00D962AC"/>
    <w:rsid w:val="00D96DD9"/>
    <w:rsid w:val="00D96EEC"/>
    <w:rsid w:val="00D97E1A"/>
    <w:rsid w:val="00DA034C"/>
    <w:rsid w:val="00DA0B72"/>
    <w:rsid w:val="00DA12D8"/>
    <w:rsid w:val="00DA2983"/>
    <w:rsid w:val="00DA2D71"/>
    <w:rsid w:val="00DB0AE3"/>
    <w:rsid w:val="00DB37F2"/>
    <w:rsid w:val="00DB4952"/>
    <w:rsid w:val="00DB5D48"/>
    <w:rsid w:val="00DC2867"/>
    <w:rsid w:val="00DC4722"/>
    <w:rsid w:val="00DD0080"/>
    <w:rsid w:val="00DD19FE"/>
    <w:rsid w:val="00DD3754"/>
    <w:rsid w:val="00DD3B94"/>
    <w:rsid w:val="00DD4611"/>
    <w:rsid w:val="00DD4671"/>
    <w:rsid w:val="00DD4A1A"/>
    <w:rsid w:val="00DD538E"/>
    <w:rsid w:val="00DD5F97"/>
    <w:rsid w:val="00DD7E8D"/>
    <w:rsid w:val="00DE1515"/>
    <w:rsid w:val="00DE6DDD"/>
    <w:rsid w:val="00DF0F8E"/>
    <w:rsid w:val="00DF1580"/>
    <w:rsid w:val="00DF23DF"/>
    <w:rsid w:val="00DF25DF"/>
    <w:rsid w:val="00DF2756"/>
    <w:rsid w:val="00DF436D"/>
    <w:rsid w:val="00E00EEE"/>
    <w:rsid w:val="00E015F3"/>
    <w:rsid w:val="00E021A8"/>
    <w:rsid w:val="00E04EA2"/>
    <w:rsid w:val="00E04F0B"/>
    <w:rsid w:val="00E05038"/>
    <w:rsid w:val="00E0625F"/>
    <w:rsid w:val="00E068E9"/>
    <w:rsid w:val="00E07E6F"/>
    <w:rsid w:val="00E106B2"/>
    <w:rsid w:val="00E1231B"/>
    <w:rsid w:val="00E12930"/>
    <w:rsid w:val="00E15DF4"/>
    <w:rsid w:val="00E163AF"/>
    <w:rsid w:val="00E165A9"/>
    <w:rsid w:val="00E173DF"/>
    <w:rsid w:val="00E200C0"/>
    <w:rsid w:val="00E20DE0"/>
    <w:rsid w:val="00E24EAB"/>
    <w:rsid w:val="00E33F4C"/>
    <w:rsid w:val="00E3574A"/>
    <w:rsid w:val="00E362B6"/>
    <w:rsid w:val="00E417DC"/>
    <w:rsid w:val="00E427A3"/>
    <w:rsid w:val="00E45532"/>
    <w:rsid w:val="00E459A5"/>
    <w:rsid w:val="00E4786B"/>
    <w:rsid w:val="00E50905"/>
    <w:rsid w:val="00E51CC6"/>
    <w:rsid w:val="00E53975"/>
    <w:rsid w:val="00E5399C"/>
    <w:rsid w:val="00E53DBF"/>
    <w:rsid w:val="00E54BB3"/>
    <w:rsid w:val="00E5576A"/>
    <w:rsid w:val="00E568AB"/>
    <w:rsid w:val="00E62910"/>
    <w:rsid w:val="00E62EA4"/>
    <w:rsid w:val="00E65E5D"/>
    <w:rsid w:val="00E66A39"/>
    <w:rsid w:val="00E66E92"/>
    <w:rsid w:val="00E6797F"/>
    <w:rsid w:val="00E67D13"/>
    <w:rsid w:val="00E8275E"/>
    <w:rsid w:val="00E846EB"/>
    <w:rsid w:val="00E86A7C"/>
    <w:rsid w:val="00E86D30"/>
    <w:rsid w:val="00E873F9"/>
    <w:rsid w:val="00E92324"/>
    <w:rsid w:val="00E9247E"/>
    <w:rsid w:val="00E933B0"/>
    <w:rsid w:val="00E9347E"/>
    <w:rsid w:val="00E93EFA"/>
    <w:rsid w:val="00E94EE0"/>
    <w:rsid w:val="00E95220"/>
    <w:rsid w:val="00EA2549"/>
    <w:rsid w:val="00EA3974"/>
    <w:rsid w:val="00EA4D13"/>
    <w:rsid w:val="00EA5AD2"/>
    <w:rsid w:val="00EA7270"/>
    <w:rsid w:val="00EB0B7C"/>
    <w:rsid w:val="00EB12AC"/>
    <w:rsid w:val="00EB2315"/>
    <w:rsid w:val="00EB4CE3"/>
    <w:rsid w:val="00EB622E"/>
    <w:rsid w:val="00EB62A8"/>
    <w:rsid w:val="00EB6364"/>
    <w:rsid w:val="00EC0025"/>
    <w:rsid w:val="00EC0D94"/>
    <w:rsid w:val="00EC10D9"/>
    <w:rsid w:val="00EC45D0"/>
    <w:rsid w:val="00EC4E0F"/>
    <w:rsid w:val="00EC6485"/>
    <w:rsid w:val="00EC65A4"/>
    <w:rsid w:val="00EC6CCA"/>
    <w:rsid w:val="00EC713A"/>
    <w:rsid w:val="00ED0C7E"/>
    <w:rsid w:val="00ED1B59"/>
    <w:rsid w:val="00ED44D6"/>
    <w:rsid w:val="00ED45A7"/>
    <w:rsid w:val="00ED5483"/>
    <w:rsid w:val="00ED55D2"/>
    <w:rsid w:val="00ED6C75"/>
    <w:rsid w:val="00EE381A"/>
    <w:rsid w:val="00EE4390"/>
    <w:rsid w:val="00EE5123"/>
    <w:rsid w:val="00EE54A6"/>
    <w:rsid w:val="00EE7A48"/>
    <w:rsid w:val="00EE7D9E"/>
    <w:rsid w:val="00EF13E0"/>
    <w:rsid w:val="00EF142D"/>
    <w:rsid w:val="00EF1ABB"/>
    <w:rsid w:val="00EF1E1A"/>
    <w:rsid w:val="00EF33E4"/>
    <w:rsid w:val="00F00CCD"/>
    <w:rsid w:val="00F0131C"/>
    <w:rsid w:val="00F01ED5"/>
    <w:rsid w:val="00F0265E"/>
    <w:rsid w:val="00F04358"/>
    <w:rsid w:val="00F04CB1"/>
    <w:rsid w:val="00F06D96"/>
    <w:rsid w:val="00F1158B"/>
    <w:rsid w:val="00F11D50"/>
    <w:rsid w:val="00F158D8"/>
    <w:rsid w:val="00F15DD4"/>
    <w:rsid w:val="00F179B8"/>
    <w:rsid w:val="00F20622"/>
    <w:rsid w:val="00F20860"/>
    <w:rsid w:val="00F21798"/>
    <w:rsid w:val="00F24B55"/>
    <w:rsid w:val="00F261F5"/>
    <w:rsid w:val="00F30023"/>
    <w:rsid w:val="00F33EF7"/>
    <w:rsid w:val="00F34C8D"/>
    <w:rsid w:val="00F36CF5"/>
    <w:rsid w:val="00F41074"/>
    <w:rsid w:val="00F410B5"/>
    <w:rsid w:val="00F43402"/>
    <w:rsid w:val="00F43A7F"/>
    <w:rsid w:val="00F452F6"/>
    <w:rsid w:val="00F46DC6"/>
    <w:rsid w:val="00F47DFF"/>
    <w:rsid w:val="00F51884"/>
    <w:rsid w:val="00F52705"/>
    <w:rsid w:val="00F53CA1"/>
    <w:rsid w:val="00F55A4F"/>
    <w:rsid w:val="00F56FF1"/>
    <w:rsid w:val="00F640CD"/>
    <w:rsid w:val="00F64C5F"/>
    <w:rsid w:val="00F65E8A"/>
    <w:rsid w:val="00F66339"/>
    <w:rsid w:val="00F67263"/>
    <w:rsid w:val="00F701AB"/>
    <w:rsid w:val="00F73CDE"/>
    <w:rsid w:val="00F73FE2"/>
    <w:rsid w:val="00F755D0"/>
    <w:rsid w:val="00F80016"/>
    <w:rsid w:val="00F81AC9"/>
    <w:rsid w:val="00F84277"/>
    <w:rsid w:val="00F84829"/>
    <w:rsid w:val="00F86125"/>
    <w:rsid w:val="00F87DF1"/>
    <w:rsid w:val="00F9058E"/>
    <w:rsid w:val="00F91A54"/>
    <w:rsid w:val="00F92713"/>
    <w:rsid w:val="00F9351A"/>
    <w:rsid w:val="00F938E5"/>
    <w:rsid w:val="00F9581A"/>
    <w:rsid w:val="00FA0F8F"/>
    <w:rsid w:val="00FA41FB"/>
    <w:rsid w:val="00FB07D0"/>
    <w:rsid w:val="00FB102B"/>
    <w:rsid w:val="00FB1404"/>
    <w:rsid w:val="00FB487F"/>
    <w:rsid w:val="00FB6290"/>
    <w:rsid w:val="00FC09F5"/>
    <w:rsid w:val="00FC1425"/>
    <w:rsid w:val="00FC1BFD"/>
    <w:rsid w:val="00FC3BF8"/>
    <w:rsid w:val="00FC4329"/>
    <w:rsid w:val="00FC46B8"/>
    <w:rsid w:val="00FC588A"/>
    <w:rsid w:val="00FC7580"/>
    <w:rsid w:val="00FD14AE"/>
    <w:rsid w:val="00FD72C5"/>
    <w:rsid w:val="00FE0DD6"/>
    <w:rsid w:val="00FE1F90"/>
    <w:rsid w:val="00FE3A40"/>
    <w:rsid w:val="00FE56D8"/>
    <w:rsid w:val="00FE6137"/>
    <w:rsid w:val="00FE61B1"/>
    <w:rsid w:val="00FE6675"/>
    <w:rsid w:val="00FE6E0B"/>
    <w:rsid w:val="00FF1D21"/>
    <w:rsid w:val="00FF3D9E"/>
    <w:rsid w:val="00FF3FC7"/>
    <w:rsid w:val="00FF49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annotation text" w:uiPriority="99"/>
    <w:lsdException w:name="caption" w:semiHidden="1" w:unhideWhenUsed="1" w:qFormat="1"/>
    <w:lsdException w:name="annotation reference" w:uiPriority="99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annotation subject" w:uiPriority="99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4677E"/>
    <w:pPr>
      <w:autoSpaceDE w:val="0"/>
      <w:autoSpaceDN w:val="0"/>
    </w:pPr>
  </w:style>
  <w:style w:type="paragraph" w:styleId="1">
    <w:name w:val="heading 1"/>
    <w:basedOn w:val="a"/>
    <w:next w:val="a"/>
    <w:qFormat/>
    <w:pPr>
      <w:keepNext/>
      <w:jc w:val="center"/>
      <w:outlineLvl w:val="0"/>
    </w:pPr>
    <w:rPr>
      <w:b/>
      <w:bCs/>
      <w:sz w:val="36"/>
      <w:szCs w:val="36"/>
    </w:rPr>
  </w:style>
  <w:style w:type="paragraph" w:styleId="2">
    <w:name w:val="heading 2"/>
    <w:basedOn w:val="a"/>
    <w:next w:val="a"/>
    <w:qFormat/>
    <w:rsid w:val="009E2A35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pPr>
      <w:keepNext/>
      <w:outlineLvl w:val="2"/>
    </w:pPr>
    <w:rPr>
      <w:sz w:val="24"/>
      <w:szCs w:val="40"/>
    </w:rPr>
  </w:style>
  <w:style w:type="paragraph" w:styleId="4">
    <w:name w:val="heading 4"/>
    <w:basedOn w:val="a"/>
    <w:next w:val="a"/>
    <w:qFormat/>
    <w:rsid w:val="006314F9"/>
    <w:pPr>
      <w:keepNext/>
      <w:tabs>
        <w:tab w:val="num" w:pos="2520"/>
      </w:tabs>
      <w:autoSpaceDE/>
      <w:autoSpaceDN/>
      <w:spacing w:before="240" w:after="60"/>
      <w:ind w:left="21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qFormat/>
    <w:rsid w:val="006314F9"/>
    <w:pPr>
      <w:tabs>
        <w:tab w:val="num" w:pos="3240"/>
      </w:tabs>
      <w:autoSpaceDE/>
      <w:autoSpaceDN/>
      <w:spacing w:before="240" w:after="60"/>
      <w:ind w:left="288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qFormat/>
    <w:rsid w:val="006314F9"/>
    <w:pPr>
      <w:tabs>
        <w:tab w:val="num" w:pos="3960"/>
      </w:tabs>
      <w:autoSpaceDE/>
      <w:autoSpaceDN/>
      <w:spacing w:before="240" w:after="60"/>
      <w:ind w:left="360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qFormat/>
    <w:rsid w:val="006314F9"/>
    <w:pPr>
      <w:tabs>
        <w:tab w:val="num" w:pos="4680"/>
      </w:tabs>
      <w:autoSpaceDE/>
      <w:autoSpaceDN/>
      <w:spacing w:before="240" w:after="60"/>
      <w:ind w:left="4320"/>
      <w:outlineLvl w:val="6"/>
    </w:pPr>
    <w:rPr>
      <w:sz w:val="24"/>
      <w:szCs w:val="24"/>
    </w:rPr>
  </w:style>
  <w:style w:type="paragraph" w:styleId="8">
    <w:name w:val="heading 8"/>
    <w:basedOn w:val="a"/>
    <w:next w:val="a"/>
    <w:qFormat/>
    <w:rsid w:val="006314F9"/>
    <w:pPr>
      <w:tabs>
        <w:tab w:val="num" w:pos="5400"/>
      </w:tabs>
      <w:autoSpaceDE/>
      <w:autoSpaceDN/>
      <w:spacing w:before="240" w:after="60"/>
      <w:ind w:left="504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qFormat/>
    <w:rsid w:val="006314F9"/>
    <w:pPr>
      <w:tabs>
        <w:tab w:val="num" w:pos="6120"/>
      </w:tabs>
      <w:autoSpaceDE/>
      <w:autoSpaceDN/>
      <w:spacing w:before="240" w:after="60"/>
      <w:ind w:left="57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аголовок 1"/>
    <w:basedOn w:val="a"/>
    <w:next w:val="a"/>
    <w:pPr>
      <w:keepNext/>
      <w:jc w:val="center"/>
    </w:pPr>
    <w:rPr>
      <w:sz w:val="40"/>
      <w:szCs w:val="40"/>
    </w:rPr>
  </w:style>
  <w:style w:type="character" w:customStyle="1" w:styleId="a3">
    <w:name w:val="Основной шрифт"/>
  </w:style>
  <w:style w:type="paragraph" w:styleId="a4">
    <w:name w:val="Body Text Indent"/>
    <w:basedOn w:val="a"/>
    <w:pPr>
      <w:ind w:left="567" w:hanging="567"/>
      <w:jc w:val="both"/>
    </w:pPr>
    <w:rPr>
      <w:sz w:val="28"/>
      <w:szCs w:val="28"/>
    </w:rPr>
  </w:style>
  <w:style w:type="paragraph" w:styleId="20">
    <w:name w:val="Body Text Indent 2"/>
    <w:basedOn w:val="a"/>
    <w:pPr>
      <w:ind w:left="426" w:hanging="426"/>
      <w:jc w:val="both"/>
    </w:pPr>
    <w:rPr>
      <w:sz w:val="28"/>
      <w:szCs w:val="28"/>
    </w:rPr>
  </w:style>
  <w:style w:type="paragraph" w:styleId="30">
    <w:name w:val="Body Text Indent 3"/>
    <w:basedOn w:val="a"/>
    <w:pPr>
      <w:tabs>
        <w:tab w:val="left" w:pos="567"/>
      </w:tabs>
      <w:ind w:left="426" w:hanging="284"/>
      <w:jc w:val="both"/>
    </w:pPr>
    <w:rPr>
      <w:sz w:val="28"/>
      <w:szCs w:val="28"/>
    </w:rPr>
  </w:style>
  <w:style w:type="paragraph" w:styleId="a5">
    <w:name w:val="header"/>
    <w:basedOn w:val="a"/>
    <w:pPr>
      <w:tabs>
        <w:tab w:val="center" w:pos="4677"/>
        <w:tab w:val="right" w:pos="9355"/>
      </w:tabs>
    </w:pPr>
  </w:style>
  <w:style w:type="character" w:styleId="a6">
    <w:name w:val="page number"/>
    <w:basedOn w:val="a0"/>
  </w:style>
  <w:style w:type="paragraph" w:styleId="a7">
    <w:name w:val="Body Text"/>
    <w:basedOn w:val="a"/>
    <w:pPr>
      <w:keepNext/>
      <w:keepLines/>
      <w:jc w:val="both"/>
    </w:pPr>
    <w:rPr>
      <w:sz w:val="24"/>
      <w:szCs w:val="24"/>
    </w:rPr>
  </w:style>
  <w:style w:type="paragraph" w:styleId="21">
    <w:name w:val="Body Text 2"/>
    <w:basedOn w:val="a"/>
    <w:rPr>
      <w:sz w:val="24"/>
      <w:szCs w:val="24"/>
    </w:rPr>
  </w:style>
  <w:style w:type="paragraph" w:styleId="a8">
    <w:name w:val="footer"/>
    <w:basedOn w:val="a"/>
    <w:rsid w:val="00681079"/>
    <w:pPr>
      <w:tabs>
        <w:tab w:val="center" w:pos="4677"/>
        <w:tab w:val="right" w:pos="9355"/>
      </w:tabs>
    </w:pPr>
  </w:style>
  <w:style w:type="paragraph" w:styleId="a9">
    <w:name w:val="Block Text"/>
    <w:basedOn w:val="a"/>
    <w:rsid w:val="003B2BF8"/>
    <w:pPr>
      <w:autoSpaceDE/>
      <w:autoSpaceDN/>
      <w:ind w:left="180" w:right="10"/>
    </w:pPr>
    <w:rPr>
      <w:sz w:val="22"/>
      <w:szCs w:val="24"/>
    </w:rPr>
  </w:style>
  <w:style w:type="table" w:styleId="aa">
    <w:name w:val="Table Grid"/>
    <w:basedOn w:val="a1"/>
    <w:rsid w:val="0067093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Normal (Web)"/>
    <w:basedOn w:val="a"/>
    <w:uiPriority w:val="99"/>
    <w:unhideWhenUsed/>
    <w:rsid w:val="00624F4A"/>
    <w:pPr>
      <w:autoSpaceDE/>
      <w:autoSpaceDN/>
      <w:spacing w:before="100" w:beforeAutospacing="1" w:after="100" w:afterAutospacing="1"/>
    </w:pPr>
    <w:rPr>
      <w:sz w:val="24"/>
      <w:szCs w:val="24"/>
    </w:rPr>
  </w:style>
  <w:style w:type="paragraph" w:styleId="ac">
    <w:name w:val="Balloon Text"/>
    <w:basedOn w:val="a"/>
    <w:link w:val="ad"/>
    <w:uiPriority w:val="99"/>
    <w:rsid w:val="00624F4A"/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rsid w:val="00624F4A"/>
    <w:rPr>
      <w:rFonts w:ascii="Segoe UI" w:hAnsi="Segoe UI" w:cs="Segoe UI"/>
      <w:sz w:val="18"/>
      <w:szCs w:val="18"/>
    </w:rPr>
  </w:style>
  <w:style w:type="numbering" w:customStyle="1" w:styleId="11">
    <w:name w:val="Нет списка1"/>
    <w:next w:val="a2"/>
    <w:uiPriority w:val="99"/>
    <w:semiHidden/>
    <w:unhideWhenUsed/>
    <w:rsid w:val="00AB35C1"/>
  </w:style>
  <w:style w:type="character" w:styleId="ae">
    <w:name w:val="line number"/>
    <w:basedOn w:val="a0"/>
    <w:rsid w:val="00AB35C1"/>
  </w:style>
  <w:style w:type="paragraph" w:styleId="12">
    <w:name w:val="toc 1"/>
    <w:basedOn w:val="a"/>
    <w:next w:val="a"/>
    <w:autoRedefine/>
    <w:uiPriority w:val="39"/>
    <w:rsid w:val="00AB35C1"/>
    <w:pPr>
      <w:widowControl w:val="0"/>
      <w:tabs>
        <w:tab w:val="right" w:pos="10136"/>
      </w:tabs>
      <w:adjustRightInd w:val="0"/>
      <w:spacing w:before="240" w:after="240"/>
    </w:pPr>
    <w:rPr>
      <w:bCs/>
      <w:noProof/>
      <w:sz w:val="24"/>
    </w:rPr>
  </w:style>
  <w:style w:type="character" w:styleId="af">
    <w:name w:val="Hyperlink"/>
    <w:basedOn w:val="a0"/>
    <w:uiPriority w:val="99"/>
    <w:rsid w:val="00AB35C1"/>
    <w:rPr>
      <w:color w:val="0000FF"/>
      <w:u w:val="single"/>
    </w:rPr>
  </w:style>
  <w:style w:type="paragraph" w:customStyle="1" w:styleId="13">
    <w:name w:val="Обычный1"/>
    <w:rsid w:val="00AB35C1"/>
    <w:pPr>
      <w:widowControl w:val="0"/>
    </w:pPr>
    <w:rPr>
      <w:rFonts w:ascii="Arial" w:hAnsi="Arial"/>
      <w:snapToGrid w:val="0"/>
    </w:rPr>
  </w:style>
  <w:style w:type="paragraph" w:styleId="af0">
    <w:name w:val="Title"/>
    <w:basedOn w:val="a"/>
    <w:link w:val="af1"/>
    <w:qFormat/>
    <w:rsid w:val="00AB35C1"/>
    <w:pPr>
      <w:autoSpaceDE/>
      <w:autoSpaceDN/>
      <w:jc w:val="center"/>
    </w:pPr>
    <w:rPr>
      <w:b/>
      <w:sz w:val="24"/>
    </w:rPr>
  </w:style>
  <w:style w:type="character" w:customStyle="1" w:styleId="af1">
    <w:name w:val="Название Знак"/>
    <w:basedOn w:val="a0"/>
    <w:link w:val="af0"/>
    <w:rsid w:val="00AB35C1"/>
    <w:rPr>
      <w:b/>
      <w:sz w:val="24"/>
    </w:rPr>
  </w:style>
  <w:style w:type="paragraph" w:customStyle="1" w:styleId="ConsNormal">
    <w:name w:val="ConsNormal"/>
    <w:rsid w:val="00AB35C1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table" w:customStyle="1" w:styleId="14">
    <w:name w:val="Сетка таблицы1"/>
    <w:basedOn w:val="a1"/>
    <w:next w:val="aa"/>
    <w:uiPriority w:val="59"/>
    <w:rsid w:val="00AB35C1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2">
    <w:name w:val="annotation reference"/>
    <w:basedOn w:val="a0"/>
    <w:uiPriority w:val="99"/>
    <w:unhideWhenUsed/>
    <w:rsid w:val="00AB35C1"/>
    <w:rPr>
      <w:sz w:val="16"/>
      <w:szCs w:val="16"/>
    </w:rPr>
  </w:style>
  <w:style w:type="paragraph" w:styleId="af3">
    <w:name w:val="annotation text"/>
    <w:basedOn w:val="a"/>
    <w:link w:val="af4"/>
    <w:uiPriority w:val="99"/>
    <w:unhideWhenUsed/>
    <w:rsid w:val="00AB35C1"/>
    <w:pPr>
      <w:widowControl w:val="0"/>
      <w:adjustRightInd w:val="0"/>
    </w:pPr>
  </w:style>
  <w:style w:type="character" w:customStyle="1" w:styleId="af4">
    <w:name w:val="Текст примечания Знак"/>
    <w:basedOn w:val="a0"/>
    <w:link w:val="af3"/>
    <w:uiPriority w:val="99"/>
    <w:rsid w:val="00AB35C1"/>
  </w:style>
  <w:style w:type="paragraph" w:styleId="af5">
    <w:name w:val="annotation subject"/>
    <w:basedOn w:val="af3"/>
    <w:next w:val="af3"/>
    <w:link w:val="af6"/>
    <w:uiPriority w:val="99"/>
    <w:unhideWhenUsed/>
    <w:rsid w:val="00AB35C1"/>
    <w:rPr>
      <w:b/>
      <w:bCs/>
    </w:rPr>
  </w:style>
  <w:style w:type="character" w:customStyle="1" w:styleId="af6">
    <w:name w:val="Тема примечания Знак"/>
    <w:basedOn w:val="af4"/>
    <w:link w:val="af5"/>
    <w:uiPriority w:val="99"/>
    <w:rsid w:val="00AB35C1"/>
    <w:rPr>
      <w:b/>
      <w:bCs/>
    </w:rPr>
  </w:style>
  <w:style w:type="paragraph" w:styleId="af7">
    <w:name w:val="List Paragraph"/>
    <w:basedOn w:val="a"/>
    <w:uiPriority w:val="34"/>
    <w:qFormat/>
    <w:rsid w:val="00AB35C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annotation text" w:uiPriority="99"/>
    <w:lsdException w:name="caption" w:semiHidden="1" w:unhideWhenUsed="1" w:qFormat="1"/>
    <w:lsdException w:name="annotation reference" w:uiPriority="99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annotation subject" w:uiPriority="99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4677E"/>
    <w:pPr>
      <w:autoSpaceDE w:val="0"/>
      <w:autoSpaceDN w:val="0"/>
    </w:pPr>
  </w:style>
  <w:style w:type="paragraph" w:styleId="1">
    <w:name w:val="heading 1"/>
    <w:basedOn w:val="a"/>
    <w:next w:val="a"/>
    <w:qFormat/>
    <w:pPr>
      <w:keepNext/>
      <w:jc w:val="center"/>
      <w:outlineLvl w:val="0"/>
    </w:pPr>
    <w:rPr>
      <w:b/>
      <w:bCs/>
      <w:sz w:val="36"/>
      <w:szCs w:val="36"/>
    </w:rPr>
  </w:style>
  <w:style w:type="paragraph" w:styleId="2">
    <w:name w:val="heading 2"/>
    <w:basedOn w:val="a"/>
    <w:next w:val="a"/>
    <w:qFormat/>
    <w:rsid w:val="009E2A35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pPr>
      <w:keepNext/>
      <w:outlineLvl w:val="2"/>
    </w:pPr>
    <w:rPr>
      <w:sz w:val="24"/>
      <w:szCs w:val="40"/>
    </w:rPr>
  </w:style>
  <w:style w:type="paragraph" w:styleId="4">
    <w:name w:val="heading 4"/>
    <w:basedOn w:val="a"/>
    <w:next w:val="a"/>
    <w:qFormat/>
    <w:rsid w:val="006314F9"/>
    <w:pPr>
      <w:keepNext/>
      <w:tabs>
        <w:tab w:val="num" w:pos="2520"/>
      </w:tabs>
      <w:autoSpaceDE/>
      <w:autoSpaceDN/>
      <w:spacing w:before="240" w:after="60"/>
      <w:ind w:left="21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qFormat/>
    <w:rsid w:val="006314F9"/>
    <w:pPr>
      <w:tabs>
        <w:tab w:val="num" w:pos="3240"/>
      </w:tabs>
      <w:autoSpaceDE/>
      <w:autoSpaceDN/>
      <w:spacing w:before="240" w:after="60"/>
      <w:ind w:left="288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qFormat/>
    <w:rsid w:val="006314F9"/>
    <w:pPr>
      <w:tabs>
        <w:tab w:val="num" w:pos="3960"/>
      </w:tabs>
      <w:autoSpaceDE/>
      <w:autoSpaceDN/>
      <w:spacing w:before="240" w:after="60"/>
      <w:ind w:left="360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qFormat/>
    <w:rsid w:val="006314F9"/>
    <w:pPr>
      <w:tabs>
        <w:tab w:val="num" w:pos="4680"/>
      </w:tabs>
      <w:autoSpaceDE/>
      <w:autoSpaceDN/>
      <w:spacing w:before="240" w:after="60"/>
      <w:ind w:left="4320"/>
      <w:outlineLvl w:val="6"/>
    </w:pPr>
    <w:rPr>
      <w:sz w:val="24"/>
      <w:szCs w:val="24"/>
    </w:rPr>
  </w:style>
  <w:style w:type="paragraph" w:styleId="8">
    <w:name w:val="heading 8"/>
    <w:basedOn w:val="a"/>
    <w:next w:val="a"/>
    <w:qFormat/>
    <w:rsid w:val="006314F9"/>
    <w:pPr>
      <w:tabs>
        <w:tab w:val="num" w:pos="5400"/>
      </w:tabs>
      <w:autoSpaceDE/>
      <w:autoSpaceDN/>
      <w:spacing w:before="240" w:after="60"/>
      <w:ind w:left="504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qFormat/>
    <w:rsid w:val="006314F9"/>
    <w:pPr>
      <w:tabs>
        <w:tab w:val="num" w:pos="6120"/>
      </w:tabs>
      <w:autoSpaceDE/>
      <w:autoSpaceDN/>
      <w:spacing w:before="240" w:after="60"/>
      <w:ind w:left="57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аголовок 1"/>
    <w:basedOn w:val="a"/>
    <w:next w:val="a"/>
    <w:pPr>
      <w:keepNext/>
      <w:jc w:val="center"/>
    </w:pPr>
    <w:rPr>
      <w:sz w:val="40"/>
      <w:szCs w:val="40"/>
    </w:rPr>
  </w:style>
  <w:style w:type="character" w:customStyle="1" w:styleId="a3">
    <w:name w:val="Основной шрифт"/>
  </w:style>
  <w:style w:type="paragraph" w:styleId="a4">
    <w:name w:val="Body Text Indent"/>
    <w:basedOn w:val="a"/>
    <w:pPr>
      <w:ind w:left="567" w:hanging="567"/>
      <w:jc w:val="both"/>
    </w:pPr>
    <w:rPr>
      <w:sz w:val="28"/>
      <w:szCs w:val="28"/>
    </w:rPr>
  </w:style>
  <w:style w:type="paragraph" w:styleId="20">
    <w:name w:val="Body Text Indent 2"/>
    <w:basedOn w:val="a"/>
    <w:pPr>
      <w:ind w:left="426" w:hanging="426"/>
      <w:jc w:val="both"/>
    </w:pPr>
    <w:rPr>
      <w:sz w:val="28"/>
      <w:szCs w:val="28"/>
    </w:rPr>
  </w:style>
  <w:style w:type="paragraph" w:styleId="30">
    <w:name w:val="Body Text Indent 3"/>
    <w:basedOn w:val="a"/>
    <w:pPr>
      <w:tabs>
        <w:tab w:val="left" w:pos="567"/>
      </w:tabs>
      <w:ind w:left="426" w:hanging="284"/>
      <w:jc w:val="both"/>
    </w:pPr>
    <w:rPr>
      <w:sz w:val="28"/>
      <w:szCs w:val="28"/>
    </w:rPr>
  </w:style>
  <w:style w:type="paragraph" w:styleId="a5">
    <w:name w:val="header"/>
    <w:basedOn w:val="a"/>
    <w:pPr>
      <w:tabs>
        <w:tab w:val="center" w:pos="4677"/>
        <w:tab w:val="right" w:pos="9355"/>
      </w:tabs>
    </w:pPr>
  </w:style>
  <w:style w:type="character" w:styleId="a6">
    <w:name w:val="page number"/>
    <w:basedOn w:val="a0"/>
  </w:style>
  <w:style w:type="paragraph" w:styleId="a7">
    <w:name w:val="Body Text"/>
    <w:basedOn w:val="a"/>
    <w:pPr>
      <w:keepNext/>
      <w:keepLines/>
      <w:jc w:val="both"/>
    </w:pPr>
    <w:rPr>
      <w:sz w:val="24"/>
      <w:szCs w:val="24"/>
    </w:rPr>
  </w:style>
  <w:style w:type="paragraph" w:styleId="21">
    <w:name w:val="Body Text 2"/>
    <w:basedOn w:val="a"/>
    <w:rPr>
      <w:sz w:val="24"/>
      <w:szCs w:val="24"/>
    </w:rPr>
  </w:style>
  <w:style w:type="paragraph" w:styleId="a8">
    <w:name w:val="footer"/>
    <w:basedOn w:val="a"/>
    <w:rsid w:val="00681079"/>
    <w:pPr>
      <w:tabs>
        <w:tab w:val="center" w:pos="4677"/>
        <w:tab w:val="right" w:pos="9355"/>
      </w:tabs>
    </w:pPr>
  </w:style>
  <w:style w:type="paragraph" w:styleId="a9">
    <w:name w:val="Block Text"/>
    <w:basedOn w:val="a"/>
    <w:rsid w:val="003B2BF8"/>
    <w:pPr>
      <w:autoSpaceDE/>
      <w:autoSpaceDN/>
      <w:ind w:left="180" w:right="10"/>
    </w:pPr>
    <w:rPr>
      <w:sz w:val="22"/>
      <w:szCs w:val="24"/>
    </w:rPr>
  </w:style>
  <w:style w:type="table" w:styleId="aa">
    <w:name w:val="Table Grid"/>
    <w:basedOn w:val="a1"/>
    <w:rsid w:val="0067093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Normal (Web)"/>
    <w:basedOn w:val="a"/>
    <w:uiPriority w:val="99"/>
    <w:unhideWhenUsed/>
    <w:rsid w:val="00624F4A"/>
    <w:pPr>
      <w:autoSpaceDE/>
      <w:autoSpaceDN/>
      <w:spacing w:before="100" w:beforeAutospacing="1" w:after="100" w:afterAutospacing="1"/>
    </w:pPr>
    <w:rPr>
      <w:sz w:val="24"/>
      <w:szCs w:val="24"/>
    </w:rPr>
  </w:style>
  <w:style w:type="paragraph" w:styleId="ac">
    <w:name w:val="Balloon Text"/>
    <w:basedOn w:val="a"/>
    <w:link w:val="ad"/>
    <w:uiPriority w:val="99"/>
    <w:rsid w:val="00624F4A"/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rsid w:val="00624F4A"/>
    <w:rPr>
      <w:rFonts w:ascii="Segoe UI" w:hAnsi="Segoe UI" w:cs="Segoe UI"/>
      <w:sz w:val="18"/>
      <w:szCs w:val="18"/>
    </w:rPr>
  </w:style>
  <w:style w:type="numbering" w:customStyle="1" w:styleId="11">
    <w:name w:val="Нет списка1"/>
    <w:next w:val="a2"/>
    <w:uiPriority w:val="99"/>
    <w:semiHidden/>
    <w:unhideWhenUsed/>
    <w:rsid w:val="00AB35C1"/>
  </w:style>
  <w:style w:type="character" w:styleId="ae">
    <w:name w:val="line number"/>
    <w:basedOn w:val="a0"/>
    <w:rsid w:val="00AB35C1"/>
  </w:style>
  <w:style w:type="paragraph" w:styleId="12">
    <w:name w:val="toc 1"/>
    <w:basedOn w:val="a"/>
    <w:next w:val="a"/>
    <w:autoRedefine/>
    <w:uiPriority w:val="39"/>
    <w:rsid w:val="00AB35C1"/>
    <w:pPr>
      <w:widowControl w:val="0"/>
      <w:tabs>
        <w:tab w:val="right" w:pos="10136"/>
      </w:tabs>
      <w:adjustRightInd w:val="0"/>
      <w:spacing w:before="240" w:after="240"/>
    </w:pPr>
    <w:rPr>
      <w:bCs/>
      <w:noProof/>
      <w:sz w:val="24"/>
    </w:rPr>
  </w:style>
  <w:style w:type="character" w:styleId="af">
    <w:name w:val="Hyperlink"/>
    <w:basedOn w:val="a0"/>
    <w:uiPriority w:val="99"/>
    <w:rsid w:val="00AB35C1"/>
    <w:rPr>
      <w:color w:val="0000FF"/>
      <w:u w:val="single"/>
    </w:rPr>
  </w:style>
  <w:style w:type="paragraph" w:customStyle="1" w:styleId="13">
    <w:name w:val="Обычный1"/>
    <w:rsid w:val="00AB35C1"/>
    <w:pPr>
      <w:widowControl w:val="0"/>
    </w:pPr>
    <w:rPr>
      <w:rFonts w:ascii="Arial" w:hAnsi="Arial"/>
      <w:snapToGrid w:val="0"/>
    </w:rPr>
  </w:style>
  <w:style w:type="paragraph" w:styleId="af0">
    <w:name w:val="Title"/>
    <w:basedOn w:val="a"/>
    <w:link w:val="af1"/>
    <w:qFormat/>
    <w:rsid w:val="00AB35C1"/>
    <w:pPr>
      <w:autoSpaceDE/>
      <w:autoSpaceDN/>
      <w:jc w:val="center"/>
    </w:pPr>
    <w:rPr>
      <w:b/>
      <w:sz w:val="24"/>
    </w:rPr>
  </w:style>
  <w:style w:type="character" w:customStyle="1" w:styleId="af1">
    <w:name w:val="Название Знак"/>
    <w:basedOn w:val="a0"/>
    <w:link w:val="af0"/>
    <w:rsid w:val="00AB35C1"/>
    <w:rPr>
      <w:b/>
      <w:sz w:val="24"/>
    </w:rPr>
  </w:style>
  <w:style w:type="paragraph" w:customStyle="1" w:styleId="ConsNormal">
    <w:name w:val="ConsNormal"/>
    <w:rsid w:val="00AB35C1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table" w:customStyle="1" w:styleId="14">
    <w:name w:val="Сетка таблицы1"/>
    <w:basedOn w:val="a1"/>
    <w:next w:val="aa"/>
    <w:uiPriority w:val="59"/>
    <w:rsid w:val="00AB35C1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2">
    <w:name w:val="annotation reference"/>
    <w:basedOn w:val="a0"/>
    <w:uiPriority w:val="99"/>
    <w:unhideWhenUsed/>
    <w:rsid w:val="00AB35C1"/>
    <w:rPr>
      <w:sz w:val="16"/>
      <w:szCs w:val="16"/>
    </w:rPr>
  </w:style>
  <w:style w:type="paragraph" w:styleId="af3">
    <w:name w:val="annotation text"/>
    <w:basedOn w:val="a"/>
    <w:link w:val="af4"/>
    <w:uiPriority w:val="99"/>
    <w:unhideWhenUsed/>
    <w:rsid w:val="00AB35C1"/>
    <w:pPr>
      <w:widowControl w:val="0"/>
      <w:adjustRightInd w:val="0"/>
    </w:pPr>
  </w:style>
  <w:style w:type="character" w:customStyle="1" w:styleId="af4">
    <w:name w:val="Текст примечания Знак"/>
    <w:basedOn w:val="a0"/>
    <w:link w:val="af3"/>
    <w:uiPriority w:val="99"/>
    <w:rsid w:val="00AB35C1"/>
  </w:style>
  <w:style w:type="paragraph" w:styleId="af5">
    <w:name w:val="annotation subject"/>
    <w:basedOn w:val="af3"/>
    <w:next w:val="af3"/>
    <w:link w:val="af6"/>
    <w:uiPriority w:val="99"/>
    <w:unhideWhenUsed/>
    <w:rsid w:val="00AB35C1"/>
    <w:rPr>
      <w:b/>
      <w:bCs/>
    </w:rPr>
  </w:style>
  <w:style w:type="character" w:customStyle="1" w:styleId="af6">
    <w:name w:val="Тема примечания Знак"/>
    <w:basedOn w:val="af4"/>
    <w:link w:val="af5"/>
    <w:uiPriority w:val="99"/>
    <w:rsid w:val="00AB35C1"/>
    <w:rPr>
      <w:b/>
      <w:bCs/>
    </w:rPr>
  </w:style>
  <w:style w:type="paragraph" w:styleId="af7">
    <w:name w:val="List Paragraph"/>
    <w:basedOn w:val="a"/>
    <w:uiPriority w:val="34"/>
    <w:qFormat/>
    <w:rsid w:val="00AB35C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753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emf"/><Relationship Id="rId26" Type="http://schemas.openxmlformats.org/officeDocument/2006/relationships/image" Target="media/image17.jpeg"/><Relationship Id="rId39" Type="http://schemas.openxmlformats.org/officeDocument/2006/relationships/image" Target="media/image29.jpeg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image" Target="media/image32.jpeg"/><Relationship Id="rId47" Type="http://schemas.openxmlformats.org/officeDocument/2006/relationships/oleObject" Target="embeddings/oleObject5.bin"/><Relationship Id="rId50" Type="http://schemas.openxmlformats.org/officeDocument/2006/relationships/image" Target="media/image37.emf"/><Relationship Id="rId55" Type="http://schemas.openxmlformats.org/officeDocument/2006/relationships/image" Target="media/image400.jpeg"/><Relationship Id="rId63" Type="http://schemas.openxmlformats.org/officeDocument/2006/relationships/oleObject" Target="embeddings/oleObject10.bin"/><Relationship Id="rId68" Type="http://schemas.openxmlformats.org/officeDocument/2006/relationships/footer" Target="footer4.xml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oleObject" Target="embeddings/oleObject3.bin"/><Relationship Id="rId40" Type="http://schemas.openxmlformats.org/officeDocument/2006/relationships/image" Target="media/image30.jpeg"/><Relationship Id="rId45" Type="http://schemas.openxmlformats.org/officeDocument/2006/relationships/oleObject" Target="embeddings/oleObject4.bin"/><Relationship Id="rId53" Type="http://schemas.openxmlformats.org/officeDocument/2006/relationships/image" Target="media/image39.jpeg"/><Relationship Id="rId58" Type="http://schemas.openxmlformats.org/officeDocument/2006/relationships/image" Target="media/image42.emf"/><Relationship Id="rId66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oleObject" Target="embeddings/oleObject2.bin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oleObject" Target="embeddings/oleObject6.bin"/><Relationship Id="rId57" Type="http://schemas.openxmlformats.org/officeDocument/2006/relationships/oleObject" Target="embeddings/oleObject8.bin"/><Relationship Id="rId61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oleObject" Target="embeddings/oleObject1.bin"/><Relationship Id="rId31" Type="http://schemas.openxmlformats.org/officeDocument/2006/relationships/image" Target="media/image22.jpeg"/><Relationship Id="rId44" Type="http://schemas.openxmlformats.org/officeDocument/2006/relationships/image" Target="media/image34.emf"/><Relationship Id="rId52" Type="http://schemas.openxmlformats.org/officeDocument/2006/relationships/image" Target="media/image38.jpeg"/><Relationship Id="rId60" Type="http://schemas.openxmlformats.org/officeDocument/2006/relationships/header" Target="header1.xml"/><Relationship Id="rId65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3.jpeg"/><Relationship Id="rId48" Type="http://schemas.openxmlformats.org/officeDocument/2006/relationships/image" Target="media/image36.emf"/><Relationship Id="rId56" Type="http://schemas.openxmlformats.org/officeDocument/2006/relationships/image" Target="media/image41.emf"/><Relationship Id="rId64" Type="http://schemas.openxmlformats.org/officeDocument/2006/relationships/footer" Target="footer2.xml"/><Relationship Id="rId69" Type="http://schemas.openxmlformats.org/officeDocument/2006/relationships/header" Target="header4.xml"/><Relationship Id="rId8" Type="http://schemas.openxmlformats.org/officeDocument/2006/relationships/image" Target="media/image1.jpeg"/><Relationship Id="rId51" Type="http://schemas.openxmlformats.org/officeDocument/2006/relationships/oleObject" Target="embeddings/oleObject7.bin"/><Relationship Id="rId72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8.jpeg"/><Relationship Id="rId46" Type="http://schemas.openxmlformats.org/officeDocument/2006/relationships/image" Target="media/image35.emf"/><Relationship Id="rId59" Type="http://schemas.openxmlformats.org/officeDocument/2006/relationships/oleObject" Target="embeddings/oleObject9.bin"/><Relationship Id="rId67" Type="http://schemas.openxmlformats.org/officeDocument/2006/relationships/footer" Target="footer3.xml"/><Relationship Id="rId20" Type="http://schemas.openxmlformats.org/officeDocument/2006/relationships/image" Target="media/image12.jpeg"/><Relationship Id="rId41" Type="http://schemas.openxmlformats.org/officeDocument/2006/relationships/image" Target="media/image31.jpeg"/><Relationship Id="rId54" Type="http://schemas.openxmlformats.org/officeDocument/2006/relationships/image" Target="media/image40.jpeg"/><Relationship Id="rId62" Type="http://schemas.openxmlformats.org/officeDocument/2006/relationships/image" Target="media/image43.emf"/><Relationship Id="rId70" Type="http://schemas.openxmlformats.org/officeDocument/2006/relationships/footer" Target="footer5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43</Pages>
  <Words>9291</Words>
  <Characters>52964</Characters>
  <Application>Microsoft Office Word</Application>
  <DocSecurity>0</DocSecurity>
  <Lines>441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Кабельная автоэлектролаборатория КАЭЛ-1</vt:lpstr>
    </vt:vector>
  </TitlesOfParts>
  <Company>KitVazSoft</Company>
  <LinksUpToDate>false</LinksUpToDate>
  <CharactersWithSpaces>62131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Кабельная автоэлектролаборатория КАЭЛ-1</dc:title>
  <dc:creator>KitVaz</dc:creator>
  <cp:lastModifiedBy>Ирина</cp:lastModifiedBy>
  <cp:revision>2</cp:revision>
  <cp:lastPrinted>2015-10-06T12:19:00Z</cp:lastPrinted>
  <dcterms:created xsi:type="dcterms:W3CDTF">2017-01-17T15:45:00Z</dcterms:created>
  <dcterms:modified xsi:type="dcterms:W3CDTF">2017-01-17T15:45:00Z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999536562</vt:i4>
  </property>
  <property fmtid="{D5CDD505-2E9C-101B-9397-08002B2CF9AE}" pid="3" name="MTWinEqns">
    <vt:bool>true</vt:bool>
  </property>
</Properties>
</file>